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4E9" w:rsidRDefault="000074E9" w:rsidP="00BB38AC">
      <w:pPr>
        <w:tabs>
          <w:tab w:val="left" w:pos="3960"/>
          <w:tab w:val="left" w:pos="4500"/>
          <w:tab w:val="left" w:pos="8460"/>
          <w:tab w:val="left" w:pos="8640"/>
        </w:tabs>
      </w:pPr>
      <w:r>
        <w:t xml:space="preserve">                                            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9.25pt">
            <v:imagedata r:id="rId4" o:title=""/>
          </v:shape>
        </w:pict>
      </w:r>
    </w:p>
    <w:p w:rsidR="000074E9" w:rsidRPr="00600EE6" w:rsidRDefault="000074E9" w:rsidP="00BB38AC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0074E9" w:rsidRDefault="000074E9" w:rsidP="009B292A">
      <w:pPr>
        <w:ind w:left="-540"/>
        <w:jc w:val="center"/>
        <w:rPr>
          <w:b/>
          <w:bCs/>
        </w:rPr>
      </w:pPr>
      <w:r>
        <w:rPr>
          <w:b/>
          <w:bCs/>
        </w:rPr>
        <w:t>АДМИНИСТРАЦИЯ  ЗАПОРОЖСКОГО СЕЛЬСКОГО ПОСЕЛЕНИЯ</w:t>
      </w:r>
    </w:p>
    <w:p w:rsidR="000074E9" w:rsidRDefault="000074E9" w:rsidP="009B292A">
      <w:pPr>
        <w:tabs>
          <w:tab w:val="left" w:pos="2880"/>
        </w:tabs>
        <w:ind w:left="-540"/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0074E9" w:rsidRPr="00600EE6" w:rsidRDefault="000074E9" w:rsidP="009B292A">
      <w:pPr>
        <w:pStyle w:val="Heading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rPr>
          <w:sz w:val="32"/>
          <w:szCs w:val="32"/>
        </w:rPr>
      </w:pPr>
      <w:bookmarkStart w:id="0" w:name="_Toc257877480"/>
      <w:r w:rsidRPr="00600EE6">
        <w:rPr>
          <w:sz w:val="32"/>
          <w:szCs w:val="32"/>
        </w:rPr>
        <w:t>ПОСТАНОВЛЕНИЕ</w:t>
      </w:r>
      <w:bookmarkEnd w:id="0"/>
    </w:p>
    <w:p w:rsidR="000074E9" w:rsidRPr="00F45753" w:rsidRDefault="000074E9" w:rsidP="00BB38AC">
      <w:pPr>
        <w:jc w:val="center"/>
        <w:rPr>
          <w:sz w:val="24"/>
          <w:szCs w:val="24"/>
        </w:rPr>
      </w:pPr>
    </w:p>
    <w:p w:rsidR="000074E9" w:rsidRPr="00F45753" w:rsidRDefault="000074E9" w:rsidP="00BB38AC">
      <w:pPr>
        <w:tabs>
          <w:tab w:val="left" w:pos="540"/>
          <w:tab w:val="left" w:pos="8460"/>
          <w:tab w:val="left" w:pos="8640"/>
        </w:tabs>
        <w:ind w:left="-540" w:right="-81"/>
        <w:rPr>
          <w:b/>
          <w:bCs/>
        </w:rPr>
      </w:pPr>
      <w:r w:rsidRPr="002A4873">
        <w:rPr>
          <w:b/>
          <w:bCs/>
        </w:rPr>
        <w:tab/>
      </w:r>
      <w:r w:rsidRPr="00371D49">
        <w:rPr>
          <w:b/>
          <w:bCs/>
        </w:rPr>
        <w:t xml:space="preserve">от </w:t>
      </w:r>
      <w:r w:rsidRPr="002A4873">
        <w:rPr>
          <w:b/>
          <w:bCs/>
        </w:rPr>
        <w:t xml:space="preserve">      </w:t>
      </w:r>
      <w:r>
        <w:rPr>
          <w:b/>
          <w:bCs/>
        </w:rPr>
        <w:t xml:space="preserve">                                                                         </w:t>
      </w:r>
      <w:r w:rsidRPr="00F45753">
        <w:rPr>
          <w:b/>
          <w:bCs/>
        </w:rPr>
        <w:t>№</w:t>
      </w:r>
      <w:r w:rsidRPr="002A4873">
        <w:rPr>
          <w:b/>
          <w:bCs/>
        </w:rPr>
        <w:t xml:space="preserve">    </w:t>
      </w:r>
      <w:r>
        <w:rPr>
          <w:i/>
          <w:iCs/>
        </w:rPr>
        <w:t xml:space="preserve">           </w:t>
      </w:r>
      <w:r w:rsidRPr="002A4873">
        <w:rPr>
          <w:i/>
          <w:iCs/>
        </w:rPr>
        <w:t xml:space="preserve">                                                </w:t>
      </w:r>
      <w:r w:rsidRPr="002A4873">
        <w:rPr>
          <w:i/>
          <w:iCs/>
          <w:u w:val="single"/>
        </w:rPr>
        <w:t xml:space="preserve">        </w:t>
      </w:r>
    </w:p>
    <w:p w:rsidR="000074E9" w:rsidRPr="00047B49" w:rsidRDefault="000074E9" w:rsidP="00BB38AC">
      <w:pPr>
        <w:tabs>
          <w:tab w:val="left" w:pos="540"/>
        </w:tabs>
        <w:ind w:right="-365"/>
        <w:jc w:val="center"/>
        <w:rPr>
          <w:b/>
          <w:bCs/>
        </w:rPr>
      </w:pPr>
      <w:r>
        <w:rPr>
          <w:noProof/>
        </w:rPr>
        <w:pict>
          <v:line id="_x0000_s1026" style="position:absolute;left:0;text-align:left;z-index:251658240" from="342pt,2.25pt" to="441pt,2.25pt"/>
        </w:pict>
      </w:r>
      <w:r>
        <w:rPr>
          <w:noProof/>
        </w:rPr>
        <w:pict>
          <v:line id="_x0000_s1027" style="position:absolute;left:0;text-align:left;z-index:251657216" from="54pt,2.25pt" to="153pt,2.25pt"/>
        </w:pict>
      </w:r>
      <w:r>
        <w:rPr>
          <w:sz w:val="24"/>
          <w:szCs w:val="24"/>
        </w:rPr>
        <w:t>ст-ца Запорожская</w:t>
      </w:r>
    </w:p>
    <w:p w:rsidR="000074E9" w:rsidRDefault="000074E9" w:rsidP="00BB38AC">
      <w:pPr>
        <w:tabs>
          <w:tab w:val="left" w:pos="540"/>
        </w:tabs>
        <w:ind w:right="-365"/>
        <w:jc w:val="center"/>
        <w:rPr>
          <w:b/>
          <w:bCs/>
        </w:rPr>
      </w:pPr>
    </w:p>
    <w:p w:rsidR="000074E9" w:rsidRDefault="000074E9" w:rsidP="00BB38AC">
      <w:pPr>
        <w:tabs>
          <w:tab w:val="left" w:pos="540"/>
        </w:tabs>
        <w:ind w:right="-365"/>
        <w:jc w:val="center"/>
        <w:rPr>
          <w:b/>
          <w:bCs/>
        </w:rPr>
      </w:pPr>
    </w:p>
    <w:p w:rsidR="000074E9" w:rsidRDefault="000074E9" w:rsidP="00BB38AC">
      <w:pPr>
        <w:jc w:val="center"/>
        <w:rPr>
          <w:b/>
          <w:bCs/>
        </w:rPr>
      </w:pPr>
      <w:r w:rsidRPr="007D2D30">
        <w:rPr>
          <w:b/>
          <w:bCs/>
        </w:rPr>
        <w:t xml:space="preserve">О </w:t>
      </w:r>
      <w:r>
        <w:rPr>
          <w:b/>
          <w:bCs/>
        </w:rPr>
        <w:t xml:space="preserve">проведении мероприятий </w:t>
      </w:r>
    </w:p>
    <w:p w:rsidR="000074E9" w:rsidRDefault="000074E9" w:rsidP="00BB38AC">
      <w:pPr>
        <w:jc w:val="center"/>
        <w:rPr>
          <w:b/>
          <w:bCs/>
        </w:rPr>
      </w:pPr>
      <w:r>
        <w:rPr>
          <w:b/>
          <w:bCs/>
        </w:rPr>
        <w:t xml:space="preserve">по уничтожению амброзии и другой сорной растительности в 2012 году </w:t>
      </w:r>
    </w:p>
    <w:p w:rsidR="000074E9" w:rsidRDefault="000074E9" w:rsidP="00BB38AC">
      <w:pPr>
        <w:jc w:val="center"/>
        <w:rPr>
          <w:b/>
          <w:bCs/>
        </w:rPr>
      </w:pPr>
      <w:r>
        <w:rPr>
          <w:b/>
          <w:bCs/>
        </w:rPr>
        <w:t>на территории Запорожского сельского поселения</w:t>
      </w:r>
    </w:p>
    <w:p w:rsidR="000074E9" w:rsidRDefault="000074E9" w:rsidP="00BB38AC">
      <w:pPr>
        <w:jc w:val="center"/>
        <w:rPr>
          <w:b/>
          <w:bCs/>
        </w:rPr>
      </w:pPr>
      <w:r>
        <w:rPr>
          <w:b/>
          <w:bCs/>
        </w:rPr>
        <w:t xml:space="preserve"> Темрюкского района</w:t>
      </w:r>
    </w:p>
    <w:p w:rsidR="000074E9" w:rsidRDefault="000074E9" w:rsidP="00BB38AC">
      <w:pPr>
        <w:jc w:val="center"/>
        <w:rPr>
          <w:b/>
          <w:bCs/>
        </w:rPr>
      </w:pPr>
    </w:p>
    <w:p w:rsidR="000074E9" w:rsidRPr="007D2D30" w:rsidRDefault="000074E9" w:rsidP="00BB38AC">
      <w:pPr>
        <w:jc w:val="center"/>
        <w:rPr>
          <w:b/>
          <w:bCs/>
        </w:rPr>
      </w:pPr>
    </w:p>
    <w:p w:rsidR="000074E9" w:rsidRDefault="000074E9" w:rsidP="001F0C16">
      <w:pPr>
        <w:jc w:val="both"/>
      </w:pPr>
      <w:r>
        <w:t xml:space="preserve">            </w:t>
      </w:r>
      <w:r w:rsidRPr="007D2D30">
        <w:t xml:space="preserve">В </w:t>
      </w:r>
      <w:r>
        <w:t xml:space="preserve">соответствии с постановлением администрации муниципального образования Темрюкский район от 28 июня 2012 года № 1420 </w:t>
      </w:r>
      <w:r w:rsidRPr="0097380A">
        <w:t>«О проведении мероприятий по уничтожению амброзии и другой сорной растительности в 201</w:t>
      </w:r>
      <w:r>
        <w:t>2</w:t>
      </w:r>
      <w:r w:rsidRPr="0097380A">
        <w:t xml:space="preserve"> году</w:t>
      </w:r>
      <w:r>
        <w:t xml:space="preserve">» на территории </w:t>
      </w:r>
      <w:r>
        <w:rPr>
          <w:b/>
          <w:bCs/>
        </w:rPr>
        <w:t xml:space="preserve"> </w:t>
      </w:r>
      <w:r>
        <w:t>Запорожского сельского поселения Темрюкского района проводится определенная работа по уничтожению сорной растительности.</w:t>
      </w:r>
    </w:p>
    <w:p w:rsidR="000074E9" w:rsidRDefault="000074E9" w:rsidP="001F0C16">
      <w:pPr>
        <w:jc w:val="both"/>
      </w:pPr>
      <w:r>
        <w:t xml:space="preserve">             Однако рядом руководителей предприятий и учреждений, главами КФХ и ЛПХ не принимается должных мер по уничтожению карантинного сорняка амброзии полыннолистной и другой сорной растительности на прилегающих и закрепленных территориях, что приводит к снижению урожая сельскохозяйственных культур, высокой заболеваемости населения.</w:t>
      </w:r>
    </w:p>
    <w:p w:rsidR="000074E9" w:rsidRPr="008A230A" w:rsidRDefault="000074E9" w:rsidP="001F0C16">
      <w:pPr>
        <w:jc w:val="both"/>
      </w:pPr>
      <w:r>
        <w:t xml:space="preserve">             В целях принятия мер по уничтожению амброзии полыннолистной и другой сорной растительности  </w:t>
      </w:r>
      <w:r w:rsidRPr="007D2D30">
        <w:t xml:space="preserve">п о с т а н о в л я ю: </w:t>
      </w:r>
    </w:p>
    <w:p w:rsidR="000074E9" w:rsidRPr="007D2D30" w:rsidRDefault="000074E9" w:rsidP="001F0C16">
      <w:pPr>
        <w:ind w:firstLine="720"/>
        <w:jc w:val="both"/>
      </w:pPr>
      <w:r>
        <w:t xml:space="preserve">  </w:t>
      </w:r>
      <w:r w:rsidRPr="007D2D30">
        <w:t xml:space="preserve">1. </w:t>
      </w:r>
      <w:r>
        <w:t xml:space="preserve">Активизировать работу среди населения, руководителей предприятий и организаций, </w:t>
      </w:r>
      <w:r w:rsidRPr="008A230A">
        <w:t xml:space="preserve"> </w:t>
      </w:r>
      <w:r>
        <w:t>по уничтожению карантинного сорняка амброзии полыннолистной и другой сорной растительности на прилегающих и закрепленных территориях</w:t>
      </w:r>
      <w:r w:rsidRPr="007D2D30">
        <w:t xml:space="preserve"> </w:t>
      </w:r>
      <w:r>
        <w:t>в период с 1 июля  по 1 октября 2012 года.</w:t>
      </w:r>
    </w:p>
    <w:p w:rsidR="000074E9" w:rsidRDefault="000074E9" w:rsidP="001F0C16">
      <w:pPr>
        <w:ind w:firstLine="708"/>
        <w:jc w:val="both"/>
      </w:pPr>
      <w:r>
        <w:t xml:space="preserve">  </w:t>
      </w:r>
      <w:r w:rsidRPr="007D2D30">
        <w:t xml:space="preserve">2.  </w:t>
      </w:r>
      <w:r>
        <w:t>Административной комиссии в целях контроля за уничтожением карантинного сорняка амброзии полыннолистной и другой сорной растительности еженедельно совершать рейдовые проверки. В случае выявления фактов ненадлежащего выполнения настоящего постановления привлекать виновных лиц к административной ответственности по ст.3.2.11 Закона Краснодарского края «Об административных правонарушениях».</w:t>
      </w:r>
    </w:p>
    <w:p w:rsidR="000074E9" w:rsidRDefault="000074E9" w:rsidP="001F0C16">
      <w:pPr>
        <w:ind w:firstLine="708"/>
        <w:jc w:val="both"/>
      </w:pPr>
      <w:r>
        <w:t>3. Рекомендовать руководителям предприятий, учреждений, организаций, гражданам обеспечить</w:t>
      </w:r>
      <w:r w:rsidRPr="00C86938">
        <w:t xml:space="preserve"> </w:t>
      </w:r>
      <w:r>
        <w:t>уничтожению карантинного сорняка амброзии полыннолистной и другой сорной растительности на прилегающих и закрепленных территориях.</w:t>
      </w:r>
    </w:p>
    <w:p w:rsidR="000074E9" w:rsidRDefault="000074E9" w:rsidP="001F0C16">
      <w:pPr>
        <w:ind w:firstLine="708"/>
        <w:jc w:val="both"/>
      </w:pPr>
    </w:p>
    <w:p w:rsidR="000074E9" w:rsidRDefault="000074E9" w:rsidP="001F0C16">
      <w:pPr>
        <w:ind w:firstLine="708"/>
        <w:jc w:val="both"/>
      </w:pPr>
    </w:p>
    <w:p w:rsidR="000074E9" w:rsidRDefault="000074E9" w:rsidP="0014534A">
      <w:pPr>
        <w:ind w:firstLine="708"/>
        <w:jc w:val="center"/>
      </w:pPr>
      <w:r>
        <w:t>2</w:t>
      </w:r>
    </w:p>
    <w:p w:rsidR="000074E9" w:rsidRDefault="000074E9" w:rsidP="0014534A">
      <w:pPr>
        <w:ind w:firstLine="708"/>
        <w:jc w:val="center"/>
      </w:pPr>
    </w:p>
    <w:p w:rsidR="000074E9" w:rsidRDefault="000074E9" w:rsidP="00DA2D52">
      <w:pPr>
        <w:ind w:firstLine="708"/>
        <w:jc w:val="both"/>
      </w:pPr>
      <w:r>
        <w:t>4. Инженеру по землеустройству администрации Запорожского сельского поселения Темрюкского района А.В.Вовк организовать наглядную агитацию и  разъяснительную работу среди населения</w:t>
      </w:r>
      <w:r w:rsidRPr="000D6363">
        <w:t xml:space="preserve"> </w:t>
      </w:r>
      <w:r>
        <w:t xml:space="preserve"> о приносимом вреде здоровью и окружающей среде карантинного сорняка амброзии полыннолистной и другой сорной растительности.</w:t>
      </w:r>
    </w:p>
    <w:p w:rsidR="000074E9" w:rsidRDefault="000074E9" w:rsidP="00833A97">
      <w:pPr>
        <w:jc w:val="both"/>
      </w:pPr>
      <w:r>
        <w:t xml:space="preserve">          5. Утвердить состав комиссии по проведению фитосанитарных обследований на предмет выявления американской белой бабочки в 2012 году (приложение № 1).</w:t>
      </w:r>
    </w:p>
    <w:p w:rsidR="000074E9" w:rsidRDefault="000074E9" w:rsidP="00833A97">
      <w:pPr>
        <w:jc w:val="both"/>
      </w:pPr>
      <w:r>
        <w:t xml:space="preserve">           6. Утвердить план проведения систематического фитосанитарного обследования Запорожского сельского поселения Темрюкского района на предмет выявления американской белой бабочки в 2012 году (приложение № 2).</w:t>
      </w:r>
    </w:p>
    <w:p w:rsidR="000074E9" w:rsidRDefault="000074E9" w:rsidP="003B4196">
      <w:pPr>
        <w:jc w:val="both"/>
      </w:pPr>
      <w:r>
        <w:t xml:space="preserve">          7. Утвердить план мероприятий по борьбе  амброзией полыннолистной и другими карантинными сорняками (приложение № 3).</w:t>
      </w:r>
    </w:p>
    <w:p w:rsidR="000074E9" w:rsidRDefault="000074E9" w:rsidP="003B4196">
      <w:pPr>
        <w:ind w:firstLine="708"/>
        <w:jc w:val="both"/>
      </w:pPr>
      <w:r>
        <w:t>На территории Запорожского сельского поселения Темрюкского района</w:t>
      </w:r>
    </w:p>
    <w:p w:rsidR="000074E9" w:rsidRDefault="000074E9" w:rsidP="001F0C16">
      <w:pPr>
        <w:ind w:firstLine="708"/>
        <w:jc w:val="both"/>
      </w:pPr>
      <w:r>
        <w:t xml:space="preserve">8. Контроль за выполнением постановления оставляю за собой. </w:t>
      </w:r>
    </w:p>
    <w:p w:rsidR="000074E9" w:rsidRDefault="000074E9" w:rsidP="001F0C16">
      <w:pPr>
        <w:ind w:firstLine="708"/>
        <w:jc w:val="both"/>
      </w:pPr>
      <w:r>
        <w:t xml:space="preserve">9. Постановление вступает в силу со дня его подписания. </w:t>
      </w:r>
    </w:p>
    <w:p w:rsidR="000074E9" w:rsidRDefault="000074E9" w:rsidP="00C86938">
      <w:pPr>
        <w:ind w:firstLine="708"/>
        <w:jc w:val="both"/>
      </w:pPr>
    </w:p>
    <w:p w:rsidR="000074E9" w:rsidRPr="007D2D30" w:rsidRDefault="000074E9" w:rsidP="00C86938">
      <w:pPr>
        <w:ind w:firstLine="708"/>
        <w:jc w:val="both"/>
      </w:pPr>
    </w:p>
    <w:p w:rsidR="000074E9" w:rsidRPr="007D2D30" w:rsidRDefault="000074E9" w:rsidP="00BB38AC">
      <w:pPr>
        <w:jc w:val="both"/>
      </w:pPr>
      <w:r>
        <w:t>Глава Запорожского сельского поселения</w:t>
      </w:r>
      <w:r w:rsidRPr="007D2D30">
        <w:t xml:space="preserve"> </w:t>
      </w:r>
    </w:p>
    <w:p w:rsidR="000074E9" w:rsidRPr="007D2D30" w:rsidRDefault="000074E9" w:rsidP="00BB38AC">
      <w:pPr>
        <w:jc w:val="both"/>
      </w:pPr>
      <w:r>
        <w:t>Темрюкского района</w:t>
      </w:r>
      <w:r>
        <w:tab/>
      </w:r>
      <w:r>
        <w:tab/>
      </w:r>
      <w:r>
        <w:tab/>
        <w:t xml:space="preserve">           </w:t>
      </w:r>
      <w:r>
        <w:rPr>
          <w:i/>
          <w:iCs/>
        </w:rPr>
        <w:t xml:space="preserve">                                    </w:t>
      </w:r>
      <w:r>
        <w:t>А.Г.Толстокорый</w:t>
      </w:r>
    </w:p>
    <w:p w:rsidR="000074E9" w:rsidRPr="007D2D30" w:rsidRDefault="000074E9" w:rsidP="00BB38AC">
      <w:pPr>
        <w:jc w:val="both"/>
      </w:pPr>
    </w:p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p w:rsidR="000074E9" w:rsidRDefault="000074E9"/>
    <w:sectPr w:rsidR="000074E9" w:rsidSect="001F0C16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8AC"/>
    <w:rsid w:val="000074E9"/>
    <w:rsid w:val="000428F4"/>
    <w:rsid w:val="00047B49"/>
    <w:rsid w:val="000D6363"/>
    <w:rsid w:val="00107402"/>
    <w:rsid w:val="001309CE"/>
    <w:rsid w:val="0014534A"/>
    <w:rsid w:val="001F0C16"/>
    <w:rsid w:val="002046F7"/>
    <w:rsid w:val="00235C7A"/>
    <w:rsid w:val="002A4873"/>
    <w:rsid w:val="00312BDB"/>
    <w:rsid w:val="00371D49"/>
    <w:rsid w:val="003B4196"/>
    <w:rsid w:val="003D678B"/>
    <w:rsid w:val="003D70F0"/>
    <w:rsid w:val="00424C9A"/>
    <w:rsid w:val="00465A9B"/>
    <w:rsid w:val="005206F3"/>
    <w:rsid w:val="00544D07"/>
    <w:rsid w:val="00600EE6"/>
    <w:rsid w:val="006142F8"/>
    <w:rsid w:val="007332FA"/>
    <w:rsid w:val="007B2005"/>
    <w:rsid w:val="007D2D30"/>
    <w:rsid w:val="00833A97"/>
    <w:rsid w:val="00880C37"/>
    <w:rsid w:val="008A230A"/>
    <w:rsid w:val="008C531A"/>
    <w:rsid w:val="009033A8"/>
    <w:rsid w:val="0097380A"/>
    <w:rsid w:val="00983183"/>
    <w:rsid w:val="00992DC8"/>
    <w:rsid w:val="009B292A"/>
    <w:rsid w:val="009D0755"/>
    <w:rsid w:val="00A16F19"/>
    <w:rsid w:val="00AC269B"/>
    <w:rsid w:val="00BA55C6"/>
    <w:rsid w:val="00BA598A"/>
    <w:rsid w:val="00BB38AC"/>
    <w:rsid w:val="00BD40B8"/>
    <w:rsid w:val="00BE584E"/>
    <w:rsid w:val="00BF6887"/>
    <w:rsid w:val="00BF7907"/>
    <w:rsid w:val="00C641C3"/>
    <w:rsid w:val="00C86938"/>
    <w:rsid w:val="00D12632"/>
    <w:rsid w:val="00D27A7F"/>
    <w:rsid w:val="00D37F63"/>
    <w:rsid w:val="00DA2D52"/>
    <w:rsid w:val="00DB17F4"/>
    <w:rsid w:val="00DE6F6B"/>
    <w:rsid w:val="00F45753"/>
    <w:rsid w:val="00F64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8AC"/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B38AC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B38AC"/>
    <w:rPr>
      <w:rFonts w:ascii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B3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38AC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9B292A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BF790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2</Pages>
  <Words>498</Words>
  <Characters>2839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USER5</cp:lastModifiedBy>
  <cp:revision>10</cp:revision>
  <cp:lastPrinted>2012-08-22T07:41:00Z</cp:lastPrinted>
  <dcterms:created xsi:type="dcterms:W3CDTF">2011-07-27T07:25:00Z</dcterms:created>
  <dcterms:modified xsi:type="dcterms:W3CDTF">2012-08-22T07:41:00Z</dcterms:modified>
</cp:coreProperties>
</file>