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3EC" w:rsidRPr="00C360E4"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sz w:val="28"/>
          <w:szCs w:val="28"/>
        </w:rPr>
        <w:t>ПРИЛОЖЕНИЕ</w:t>
      </w:r>
    </w:p>
    <w:p w:rsidR="007313EC" w:rsidRDefault="007313EC" w:rsidP="007313EC">
      <w:pPr>
        <w:pStyle w:val="a4"/>
        <w:ind w:left="4820"/>
        <w:jc w:val="center"/>
        <w:rPr>
          <w:rFonts w:ascii="Times New Roman" w:hAnsi="Times New Roman" w:cs="Times New Roman"/>
          <w:sz w:val="28"/>
          <w:szCs w:val="28"/>
        </w:rPr>
      </w:pPr>
    </w:p>
    <w:p w:rsidR="007313EC" w:rsidRPr="00C360E4"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sz w:val="28"/>
          <w:szCs w:val="28"/>
        </w:rPr>
        <w:t>УТВЕРЖДЕН</w:t>
      </w:r>
    </w:p>
    <w:p w:rsidR="007313EC"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sz w:val="28"/>
          <w:szCs w:val="28"/>
        </w:rPr>
        <w:t>постановлением администрации</w:t>
      </w:r>
    </w:p>
    <w:p w:rsidR="007313EC" w:rsidRPr="00C360E4"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sz w:val="28"/>
          <w:szCs w:val="28"/>
        </w:rPr>
        <w:t>Запорожского сельского поселения</w:t>
      </w:r>
    </w:p>
    <w:p w:rsidR="007313EC"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sz w:val="28"/>
          <w:szCs w:val="28"/>
        </w:rPr>
        <w:t>Темрюкского района</w:t>
      </w:r>
    </w:p>
    <w:p w:rsidR="007313EC" w:rsidRDefault="007313EC" w:rsidP="007313EC">
      <w:pPr>
        <w:pStyle w:val="a4"/>
        <w:ind w:left="4820"/>
        <w:jc w:val="center"/>
        <w:rPr>
          <w:rFonts w:ascii="Times New Roman" w:hAnsi="Times New Roman" w:cs="Times New Roman"/>
          <w:sz w:val="28"/>
          <w:szCs w:val="28"/>
        </w:rPr>
      </w:pPr>
      <w:r w:rsidRPr="00C360E4">
        <w:rPr>
          <w:rFonts w:ascii="Times New Roman" w:hAnsi="Times New Roman" w:cs="Times New Roman"/>
          <w:bCs/>
          <w:sz w:val="28"/>
          <w:szCs w:val="28"/>
        </w:rPr>
        <w:t xml:space="preserve">от </w:t>
      </w:r>
      <w:r w:rsidR="00AE24C5">
        <w:rPr>
          <w:rFonts w:ascii="Times New Roman" w:hAnsi="Times New Roman" w:cs="Times New Roman"/>
          <w:bCs/>
          <w:sz w:val="28"/>
          <w:szCs w:val="28"/>
        </w:rPr>
        <w:t xml:space="preserve"> </w:t>
      </w:r>
      <w:r w:rsidR="00AE24C5" w:rsidRPr="00AE24C5">
        <w:rPr>
          <w:rFonts w:ascii="Times New Roman" w:hAnsi="Times New Roman" w:cs="Times New Roman"/>
          <w:bCs/>
          <w:i/>
          <w:sz w:val="28"/>
          <w:szCs w:val="28"/>
          <w:u w:val="single"/>
        </w:rPr>
        <w:t>13.04.2020</w:t>
      </w:r>
      <w:r w:rsidR="00AE24C5">
        <w:rPr>
          <w:rFonts w:ascii="Times New Roman" w:hAnsi="Times New Roman" w:cs="Times New Roman"/>
          <w:bCs/>
          <w:sz w:val="28"/>
          <w:szCs w:val="28"/>
        </w:rPr>
        <w:t xml:space="preserve"> </w:t>
      </w:r>
      <w:r w:rsidRPr="00C360E4">
        <w:rPr>
          <w:rFonts w:ascii="Times New Roman" w:hAnsi="Times New Roman" w:cs="Times New Roman"/>
          <w:bCs/>
          <w:sz w:val="28"/>
          <w:szCs w:val="28"/>
        </w:rPr>
        <w:t xml:space="preserve">№ </w:t>
      </w:r>
      <w:r w:rsidR="00AE24C5" w:rsidRPr="00AE24C5">
        <w:rPr>
          <w:rFonts w:ascii="Times New Roman" w:hAnsi="Times New Roman" w:cs="Times New Roman"/>
          <w:bCs/>
          <w:i/>
          <w:sz w:val="28"/>
          <w:szCs w:val="28"/>
          <w:u w:val="single"/>
        </w:rPr>
        <w:t>38</w:t>
      </w:r>
    </w:p>
    <w:p w:rsidR="007313EC" w:rsidRDefault="007313EC" w:rsidP="007313EC">
      <w:pPr>
        <w:pStyle w:val="a4"/>
        <w:ind w:left="5245"/>
        <w:jc w:val="center"/>
        <w:rPr>
          <w:rFonts w:ascii="Times New Roman" w:hAnsi="Times New Roman" w:cs="Times New Roman"/>
          <w:sz w:val="28"/>
          <w:szCs w:val="28"/>
        </w:rPr>
      </w:pPr>
    </w:p>
    <w:p w:rsidR="007313EC" w:rsidRDefault="007313EC" w:rsidP="007313EC">
      <w:pPr>
        <w:pStyle w:val="a4"/>
        <w:ind w:left="5245"/>
        <w:jc w:val="center"/>
        <w:rPr>
          <w:rFonts w:ascii="Times New Roman" w:hAnsi="Times New Roman" w:cs="Times New Roman"/>
          <w:sz w:val="28"/>
          <w:szCs w:val="28"/>
        </w:rPr>
      </w:pPr>
    </w:p>
    <w:p w:rsidR="00A53CE4" w:rsidRPr="00C360E4" w:rsidRDefault="00A53CE4" w:rsidP="007313EC">
      <w:pPr>
        <w:pStyle w:val="a4"/>
        <w:ind w:left="5245"/>
        <w:jc w:val="center"/>
        <w:rPr>
          <w:rFonts w:ascii="Times New Roman" w:hAnsi="Times New Roman" w:cs="Times New Roman"/>
          <w:sz w:val="28"/>
          <w:szCs w:val="28"/>
        </w:rPr>
      </w:pPr>
    </w:p>
    <w:p w:rsidR="0003309C" w:rsidRPr="00810715" w:rsidRDefault="0003309C" w:rsidP="00A53CE4">
      <w:pPr>
        <w:pStyle w:val="a4"/>
        <w:jc w:val="center"/>
        <w:rPr>
          <w:rFonts w:ascii="Times New Roman" w:hAnsi="Times New Roman" w:cs="Times New Roman"/>
          <w:b/>
          <w:sz w:val="28"/>
          <w:szCs w:val="28"/>
          <w:lang w:eastAsia="ru-RU"/>
        </w:rPr>
      </w:pPr>
      <w:r w:rsidRPr="00810715">
        <w:rPr>
          <w:rFonts w:ascii="Times New Roman" w:hAnsi="Times New Roman" w:cs="Times New Roman"/>
          <w:b/>
          <w:sz w:val="28"/>
          <w:szCs w:val="28"/>
          <w:lang w:eastAsia="ru-RU"/>
        </w:rPr>
        <w:t>АДМИНИСТРАТИВНЫЙ РЕГЛАМЕНТ</w:t>
      </w:r>
    </w:p>
    <w:p w:rsidR="0003309C" w:rsidRPr="00A53CE4" w:rsidRDefault="00810715" w:rsidP="00593C3A">
      <w:pPr>
        <w:pStyle w:val="a4"/>
        <w:ind w:firstLine="709"/>
        <w:jc w:val="center"/>
        <w:rPr>
          <w:rFonts w:ascii="Times New Roman" w:hAnsi="Times New Roman" w:cs="Times New Roman"/>
          <w:b/>
          <w:sz w:val="28"/>
          <w:szCs w:val="28"/>
          <w:lang w:eastAsia="ru-RU"/>
        </w:rPr>
      </w:pPr>
      <w:r w:rsidRPr="00810715">
        <w:rPr>
          <w:rFonts w:ascii="Times New Roman" w:hAnsi="Times New Roman" w:cs="Times New Roman"/>
          <w:b/>
          <w:bCs/>
          <w:color w:val="000000"/>
          <w:sz w:val="28"/>
          <w:szCs w:val="28"/>
        </w:rPr>
        <w:t>исполнения муниципальной функции</w:t>
      </w:r>
      <w:r w:rsidRPr="00B97655">
        <w:rPr>
          <w:b/>
          <w:bCs/>
          <w:color w:val="000000"/>
          <w:sz w:val="28"/>
          <w:szCs w:val="28"/>
        </w:rPr>
        <w:t xml:space="preserve"> </w:t>
      </w:r>
      <w:r>
        <w:rPr>
          <w:rFonts w:ascii="Times New Roman" w:hAnsi="Times New Roman" w:cs="Times New Roman"/>
          <w:b/>
          <w:sz w:val="28"/>
          <w:szCs w:val="28"/>
          <w:lang w:eastAsia="ru-RU"/>
        </w:rPr>
        <w:t>«Осуществление</w:t>
      </w:r>
      <w:r w:rsidR="0003309C" w:rsidRPr="00810715">
        <w:rPr>
          <w:rFonts w:ascii="Times New Roman" w:hAnsi="Times New Roman" w:cs="Times New Roman"/>
          <w:b/>
          <w:sz w:val="28"/>
          <w:szCs w:val="28"/>
          <w:lang w:eastAsia="ru-RU"/>
        </w:rPr>
        <w:t xml:space="preserve"> муниципального </w:t>
      </w:r>
      <w:proofErr w:type="gramStart"/>
      <w:r w:rsidR="0003309C" w:rsidRPr="00810715">
        <w:rPr>
          <w:rFonts w:ascii="Times New Roman" w:hAnsi="Times New Roman" w:cs="Times New Roman"/>
          <w:b/>
          <w:sz w:val="28"/>
          <w:szCs w:val="28"/>
          <w:lang w:eastAsia="ru-RU"/>
        </w:rPr>
        <w:t>контроля за</w:t>
      </w:r>
      <w:proofErr w:type="gramEnd"/>
      <w:r w:rsidR="0003309C" w:rsidRPr="00810715">
        <w:rPr>
          <w:rFonts w:ascii="Times New Roman" w:hAnsi="Times New Roman" w:cs="Times New Roman"/>
          <w:b/>
          <w:sz w:val="28"/>
          <w:szCs w:val="28"/>
          <w:lang w:eastAsia="ru-RU"/>
        </w:rPr>
        <w:t xml:space="preserve"> организацией и осуществлением деятельности по продаже товаров (выполнению работ, оказанию услуг) </w:t>
      </w:r>
      <w:r w:rsidR="0003309C" w:rsidRPr="00A53CE4">
        <w:rPr>
          <w:rFonts w:ascii="Times New Roman" w:hAnsi="Times New Roman" w:cs="Times New Roman"/>
          <w:b/>
          <w:sz w:val="28"/>
          <w:szCs w:val="28"/>
          <w:lang w:eastAsia="ru-RU"/>
        </w:rPr>
        <w:t>на розничных рынках</w:t>
      </w:r>
      <w:r w:rsidR="00A53CE4" w:rsidRPr="00A53CE4">
        <w:rPr>
          <w:rFonts w:ascii="Times New Roman" w:hAnsi="Times New Roman" w:cs="Times New Roman"/>
          <w:b/>
          <w:sz w:val="28"/>
          <w:szCs w:val="28"/>
          <w:lang w:eastAsia="ru-RU"/>
        </w:rPr>
        <w:t xml:space="preserve"> </w:t>
      </w:r>
      <w:r w:rsidR="00A53CE4" w:rsidRPr="00A53CE4">
        <w:rPr>
          <w:rFonts w:ascii="Times New Roman" w:hAnsi="Times New Roman" w:cs="Times New Roman"/>
          <w:b/>
          <w:bCs/>
          <w:color w:val="000000"/>
          <w:sz w:val="28"/>
          <w:szCs w:val="28"/>
        </w:rPr>
        <w:t>на территории Запорожского сельского поселения Темрюкского района»</w:t>
      </w:r>
    </w:p>
    <w:p w:rsidR="00A53CE4" w:rsidRDefault="00A53CE4" w:rsidP="00593C3A">
      <w:pPr>
        <w:pStyle w:val="a4"/>
        <w:jc w:val="center"/>
        <w:rPr>
          <w:rFonts w:ascii="Times New Roman" w:hAnsi="Times New Roman" w:cs="Times New Roman"/>
          <w:sz w:val="28"/>
          <w:szCs w:val="28"/>
          <w:lang w:eastAsia="ru-RU"/>
        </w:rPr>
      </w:pPr>
    </w:p>
    <w:p w:rsidR="0003309C" w:rsidRPr="00593C3A" w:rsidRDefault="0003309C" w:rsidP="00593C3A">
      <w:pPr>
        <w:pStyle w:val="a4"/>
        <w:jc w:val="center"/>
        <w:rPr>
          <w:rFonts w:ascii="Times New Roman" w:hAnsi="Times New Roman" w:cs="Times New Roman"/>
          <w:b/>
          <w:sz w:val="28"/>
          <w:szCs w:val="28"/>
          <w:lang w:eastAsia="ru-RU"/>
        </w:rPr>
      </w:pPr>
      <w:r w:rsidRPr="00593C3A">
        <w:rPr>
          <w:rFonts w:ascii="Times New Roman" w:hAnsi="Times New Roman" w:cs="Times New Roman"/>
          <w:b/>
          <w:sz w:val="28"/>
          <w:szCs w:val="28"/>
          <w:lang w:eastAsia="ru-RU"/>
        </w:rPr>
        <w:t>1. Общие положения</w:t>
      </w:r>
    </w:p>
    <w:p w:rsidR="00593C3A" w:rsidRDefault="00593C3A" w:rsidP="0003309C">
      <w:pPr>
        <w:pStyle w:val="a4"/>
        <w:jc w:val="both"/>
        <w:rPr>
          <w:rFonts w:ascii="Times New Roman" w:hAnsi="Times New Roman" w:cs="Times New Roman"/>
          <w:sz w:val="28"/>
          <w:szCs w:val="28"/>
          <w:lang w:eastAsia="ru-RU"/>
        </w:rPr>
      </w:pPr>
    </w:p>
    <w:p w:rsidR="0003309C" w:rsidRPr="0003309C" w:rsidRDefault="0003309C" w:rsidP="00593C3A">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1.1. Наименование</w:t>
      </w:r>
      <w:r w:rsidR="00593C3A">
        <w:rPr>
          <w:rFonts w:ascii="Times New Roman" w:hAnsi="Times New Roman" w:cs="Times New Roman"/>
          <w:sz w:val="28"/>
          <w:szCs w:val="28"/>
          <w:lang w:eastAsia="ru-RU"/>
        </w:rPr>
        <w:t xml:space="preserve"> муниципальной </w:t>
      </w:r>
      <w:r w:rsidRPr="0003309C">
        <w:rPr>
          <w:rFonts w:ascii="Times New Roman" w:hAnsi="Times New Roman" w:cs="Times New Roman"/>
          <w:sz w:val="28"/>
          <w:szCs w:val="28"/>
          <w:lang w:eastAsia="ru-RU"/>
        </w:rPr>
        <w:t>функции.</w:t>
      </w:r>
    </w:p>
    <w:p w:rsidR="0003309C" w:rsidRPr="0003309C" w:rsidRDefault="0003309C" w:rsidP="00593C3A">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Муниципальная функция "Осуществление муниципального </w:t>
      </w:r>
      <w:proofErr w:type="gramStart"/>
      <w:r w:rsidRPr="0003309C">
        <w:rPr>
          <w:rFonts w:ascii="Times New Roman" w:hAnsi="Times New Roman" w:cs="Times New Roman"/>
          <w:sz w:val="28"/>
          <w:szCs w:val="28"/>
          <w:lang w:eastAsia="ru-RU"/>
        </w:rPr>
        <w:t>контроля за</w:t>
      </w:r>
      <w:proofErr w:type="gramEnd"/>
      <w:r w:rsidRPr="0003309C">
        <w:rPr>
          <w:rFonts w:ascii="Times New Roman" w:hAnsi="Times New Roman" w:cs="Times New Roman"/>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w:t>
      </w:r>
      <w:r w:rsidR="00593C3A">
        <w:rPr>
          <w:rFonts w:ascii="Times New Roman" w:hAnsi="Times New Roman" w:cs="Times New Roman"/>
          <w:sz w:val="28"/>
          <w:szCs w:val="28"/>
          <w:lang w:eastAsia="ru-RU"/>
        </w:rPr>
        <w:t xml:space="preserve"> на территории Запорожского сельского поселения Темрюкского района</w:t>
      </w:r>
      <w:r w:rsidRPr="0003309C">
        <w:rPr>
          <w:rFonts w:ascii="Times New Roman" w:hAnsi="Times New Roman" w:cs="Times New Roman"/>
          <w:sz w:val="28"/>
          <w:szCs w:val="28"/>
          <w:lang w:eastAsia="ru-RU"/>
        </w:rPr>
        <w:t>" (далее - муниципальная функция).</w:t>
      </w:r>
    </w:p>
    <w:p w:rsidR="0003309C" w:rsidRPr="0003309C" w:rsidRDefault="0003309C" w:rsidP="00593C3A">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Администр</w:t>
      </w:r>
      <w:r w:rsidR="000C1B4C">
        <w:rPr>
          <w:rFonts w:ascii="Times New Roman" w:hAnsi="Times New Roman" w:cs="Times New Roman"/>
          <w:sz w:val="28"/>
          <w:szCs w:val="28"/>
          <w:lang w:eastAsia="ru-RU"/>
        </w:rPr>
        <w:t xml:space="preserve">ативный регламент </w:t>
      </w:r>
      <w:r w:rsidR="000C1B4C" w:rsidRPr="000C1B4C">
        <w:rPr>
          <w:rFonts w:ascii="Times New Roman" w:hAnsi="Times New Roman" w:cs="Times New Roman"/>
          <w:color w:val="000000"/>
          <w:sz w:val="28"/>
          <w:szCs w:val="28"/>
        </w:rPr>
        <w:t>по исполнению муниципальной функции по осуществлению контроля</w:t>
      </w:r>
      <w:r w:rsidRPr="0003309C">
        <w:rPr>
          <w:rFonts w:ascii="Times New Roman" w:hAnsi="Times New Roman" w:cs="Times New Roman"/>
          <w:sz w:val="28"/>
          <w:szCs w:val="28"/>
          <w:lang w:eastAsia="ru-RU"/>
        </w:rPr>
        <w:t xml:space="preserve"> за организацией и осуществлением деятельности по продаже товаров (выполнению работ, оказанию услуг) на розничных рынках (далее - Административный регламент) разработан в целях повышения качества и эффективности осуществления муниципального контроля, защиты прав юридических лиц и индивидуальных предпринимателей при проведении проверок при осуществлении полномочий по муниципальному контролю за организацией и осуществлением деятельности по продаже</w:t>
      </w:r>
      <w:proofErr w:type="gramEnd"/>
      <w:r w:rsidRPr="0003309C">
        <w:rPr>
          <w:rFonts w:ascii="Times New Roman" w:hAnsi="Times New Roman" w:cs="Times New Roman"/>
          <w:sz w:val="28"/>
          <w:szCs w:val="28"/>
          <w:lang w:eastAsia="ru-RU"/>
        </w:rPr>
        <w:t xml:space="preserve"> товаров (выполнению работ, оказанию услуг) на розничных рынках </w:t>
      </w:r>
      <w:r w:rsidR="00713934">
        <w:rPr>
          <w:rFonts w:ascii="Times New Roman" w:hAnsi="Times New Roman" w:cs="Times New Roman"/>
          <w:sz w:val="28"/>
          <w:szCs w:val="28"/>
          <w:lang w:eastAsia="ru-RU"/>
        </w:rPr>
        <w:t xml:space="preserve">Запорожского </w:t>
      </w:r>
      <w:r w:rsidRPr="0003309C">
        <w:rPr>
          <w:rFonts w:ascii="Times New Roman" w:hAnsi="Times New Roman" w:cs="Times New Roman"/>
          <w:sz w:val="28"/>
          <w:szCs w:val="28"/>
          <w:lang w:eastAsia="ru-RU"/>
        </w:rPr>
        <w:t xml:space="preserve">сельского поселения </w:t>
      </w:r>
      <w:r w:rsidR="00713934">
        <w:rPr>
          <w:rFonts w:ascii="Times New Roman" w:hAnsi="Times New Roman" w:cs="Times New Roman"/>
          <w:sz w:val="28"/>
          <w:szCs w:val="28"/>
          <w:lang w:eastAsia="ru-RU"/>
        </w:rPr>
        <w:t>Темрюкского</w:t>
      </w:r>
      <w:r w:rsidRPr="0003309C">
        <w:rPr>
          <w:rFonts w:ascii="Times New Roman" w:hAnsi="Times New Roman" w:cs="Times New Roman"/>
          <w:sz w:val="28"/>
          <w:szCs w:val="28"/>
          <w:lang w:eastAsia="ru-RU"/>
        </w:rPr>
        <w:t xml:space="preserve"> района (далее - поселение).</w:t>
      </w:r>
    </w:p>
    <w:p w:rsidR="0003309C" w:rsidRPr="0003309C" w:rsidRDefault="0003309C" w:rsidP="00713934">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r w:rsidR="00713934">
        <w:rPr>
          <w:rFonts w:ascii="Times New Roman" w:hAnsi="Times New Roman" w:cs="Times New Roman"/>
          <w:sz w:val="28"/>
          <w:szCs w:val="28"/>
          <w:lang w:eastAsia="ru-RU"/>
        </w:rPr>
        <w:t>Запорожского</w:t>
      </w:r>
      <w:r w:rsidRPr="0003309C">
        <w:rPr>
          <w:rFonts w:ascii="Times New Roman" w:hAnsi="Times New Roman" w:cs="Times New Roman"/>
          <w:sz w:val="28"/>
          <w:szCs w:val="28"/>
          <w:lang w:eastAsia="ru-RU"/>
        </w:rPr>
        <w:t xml:space="preserve"> сельского поселения </w:t>
      </w:r>
      <w:r w:rsidR="00713934">
        <w:rPr>
          <w:rFonts w:ascii="Times New Roman" w:hAnsi="Times New Roman" w:cs="Times New Roman"/>
          <w:sz w:val="28"/>
          <w:szCs w:val="28"/>
          <w:lang w:eastAsia="ru-RU"/>
        </w:rPr>
        <w:t>Темрюкского</w:t>
      </w:r>
      <w:r w:rsidRPr="0003309C">
        <w:rPr>
          <w:rFonts w:ascii="Times New Roman" w:hAnsi="Times New Roman" w:cs="Times New Roman"/>
          <w:sz w:val="28"/>
          <w:szCs w:val="28"/>
          <w:lang w:eastAsia="ru-RU"/>
        </w:rPr>
        <w:t xml:space="preserve"> района (далее - Администрация), порядок взаимодействия должностных лиц с физическими и юридическими лицами, органами государственной власти и местного самоуправления, а также учреждениями и организациями при осуществлении муниципального контроля.</w:t>
      </w:r>
    </w:p>
    <w:p w:rsidR="0003309C" w:rsidRPr="0003309C" w:rsidRDefault="0003309C" w:rsidP="007C2C40">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1.2. Наименование органа, осуществляющего муниципальный контроль.</w:t>
      </w:r>
    </w:p>
    <w:p w:rsidR="0003309C" w:rsidRPr="0003309C" w:rsidRDefault="0003309C" w:rsidP="007C2C40">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lastRenderedPageBreak/>
        <w:t xml:space="preserve">Муниципальный </w:t>
      </w:r>
      <w:proofErr w:type="gramStart"/>
      <w:r w:rsidRPr="0003309C">
        <w:rPr>
          <w:rFonts w:ascii="Times New Roman" w:hAnsi="Times New Roman" w:cs="Times New Roman"/>
          <w:sz w:val="28"/>
          <w:szCs w:val="28"/>
          <w:lang w:eastAsia="ru-RU"/>
        </w:rPr>
        <w:t>контроль за</w:t>
      </w:r>
      <w:proofErr w:type="gramEnd"/>
      <w:r w:rsidRPr="0003309C">
        <w:rPr>
          <w:rFonts w:ascii="Times New Roman" w:hAnsi="Times New Roman" w:cs="Times New Roman"/>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 поселения (далее - муниципальный контроль) осуществляется Администрацией (далее - орган муниципального контроля). Перечень должностных лиц, уполномоченных осуществлять муниципальный контроль, утверждается постановлением Администрации поселения.</w:t>
      </w:r>
    </w:p>
    <w:p w:rsidR="0003309C" w:rsidRPr="0003309C" w:rsidRDefault="0003309C" w:rsidP="00C50419">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При 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работниками отраслевых, функциональных органов администрации муниципального образования </w:t>
      </w:r>
      <w:r w:rsidR="00C50419">
        <w:rPr>
          <w:rFonts w:ascii="Times New Roman" w:hAnsi="Times New Roman" w:cs="Times New Roman"/>
          <w:sz w:val="28"/>
          <w:szCs w:val="28"/>
          <w:lang w:eastAsia="ru-RU"/>
        </w:rPr>
        <w:t>Темрюкский район</w:t>
      </w:r>
      <w:r w:rsidRPr="0003309C">
        <w:rPr>
          <w:rFonts w:ascii="Times New Roman" w:hAnsi="Times New Roman" w:cs="Times New Roman"/>
          <w:sz w:val="28"/>
          <w:szCs w:val="28"/>
          <w:lang w:eastAsia="ru-RU"/>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03309C" w:rsidRPr="0003309C" w:rsidRDefault="0003309C" w:rsidP="00C50419">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1.3. Нормативные правовые акты, регулирующие </w:t>
      </w:r>
      <w:r w:rsidR="00C50419" w:rsidRPr="00C50419">
        <w:rPr>
          <w:rFonts w:ascii="Times New Roman" w:hAnsi="Times New Roman" w:cs="Times New Roman"/>
          <w:sz w:val="28"/>
          <w:szCs w:val="28"/>
        </w:rPr>
        <w:t>исполнение муниципальной функции:</w:t>
      </w:r>
    </w:p>
    <w:p w:rsidR="00C50419" w:rsidRPr="00B97655" w:rsidRDefault="00C50419" w:rsidP="00C50419">
      <w:pPr>
        <w:pStyle w:val="a7"/>
        <w:shd w:val="clear" w:color="auto" w:fill="FFFFFF"/>
        <w:spacing w:before="0" w:beforeAutospacing="0" w:after="0" w:afterAutospacing="0"/>
        <w:ind w:firstLine="851"/>
        <w:jc w:val="both"/>
        <w:rPr>
          <w:color w:val="000000"/>
          <w:sz w:val="28"/>
          <w:szCs w:val="28"/>
        </w:rPr>
      </w:pPr>
      <w:proofErr w:type="gramStart"/>
      <w:r w:rsidRPr="00B97655">
        <w:rPr>
          <w:color w:val="000000"/>
          <w:sz w:val="28"/>
          <w:szCs w:val="28"/>
        </w:rPr>
        <w:t xml:space="preserve">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размещается на официальном сайте администрации </w:t>
      </w:r>
      <w:r w:rsidRPr="008E56A6">
        <w:rPr>
          <w:sz w:val="28"/>
          <w:szCs w:val="28"/>
          <w:lang w:eastAsia="en-US"/>
        </w:rPr>
        <w:t xml:space="preserve">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w:t>
      </w:r>
      <w:r w:rsidRPr="00B97655">
        <w:rPr>
          <w:color w:val="000000"/>
          <w:sz w:val="28"/>
          <w:szCs w:val="28"/>
        </w:rPr>
        <w:t xml:space="preserve"> (далее – официальный сайт Администрации), в федеральной государственной информационной системе «Федеральный реестр государственных и муниципальных услуг (функций)» и «Единый портал государственных и муниципальных услуг (функций)» (далее – Единого портала</w:t>
      </w:r>
      <w:proofErr w:type="gramEnd"/>
      <w:r w:rsidRPr="00B97655">
        <w:rPr>
          <w:color w:val="000000"/>
          <w:sz w:val="28"/>
          <w:szCs w:val="28"/>
        </w:rPr>
        <w:t xml:space="preserve"> государственных и муниципальных услуг (функций)), (www.gosuslugi.ru), в региональной государственной информационной системе «Портал государственных и муниципальных услуг (функций) Краснодарского края» (далее – Региональный портал) (pgu.krasnodar.ru).</w:t>
      </w:r>
    </w:p>
    <w:p w:rsidR="0003309C" w:rsidRPr="0003309C" w:rsidRDefault="0003309C" w:rsidP="008B44CB">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1.4. </w:t>
      </w:r>
      <w:proofErr w:type="gramStart"/>
      <w:r w:rsidRPr="0003309C">
        <w:rPr>
          <w:rFonts w:ascii="Times New Roman" w:hAnsi="Times New Roman" w:cs="Times New Roman"/>
          <w:sz w:val="28"/>
          <w:szCs w:val="28"/>
          <w:lang w:eastAsia="ru-RU"/>
        </w:rPr>
        <w:t>Предметом муниципальн</w:t>
      </w:r>
      <w:r w:rsidR="008B44CB">
        <w:rPr>
          <w:rFonts w:ascii="Times New Roman" w:hAnsi="Times New Roman" w:cs="Times New Roman"/>
          <w:sz w:val="28"/>
          <w:szCs w:val="28"/>
          <w:lang w:eastAsia="ru-RU"/>
        </w:rPr>
        <w:t>ого контроля является соблюдение</w:t>
      </w:r>
      <w:r w:rsidRPr="0003309C">
        <w:rPr>
          <w:rFonts w:ascii="Times New Roman" w:hAnsi="Times New Roman" w:cs="Times New Roman"/>
          <w:sz w:val="28"/>
          <w:szCs w:val="28"/>
          <w:lang w:eastAsia="ru-RU"/>
        </w:rPr>
        <w:t xml:space="preserve"> юридическими лицами и индивидуальными предпринимателями обязательных требований, установленных действующим законодательством (далее - обязательные требования) и муниципальными правовыми актами в сфере организации и осуществления деятельности по продаже товаров (выполнению работ, оказанию услуг) на розничных рынках, а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proofErr w:type="gramEnd"/>
      <w:r w:rsidRPr="0003309C">
        <w:rPr>
          <w:rFonts w:ascii="Times New Roman" w:hAnsi="Times New Roman" w:cs="Times New Roman"/>
          <w:sz w:val="28"/>
          <w:szCs w:val="28"/>
          <w:lang w:eastAsia="ru-RU"/>
        </w:rPr>
        <w:t>.</w:t>
      </w:r>
    </w:p>
    <w:p w:rsidR="0003309C" w:rsidRPr="0003309C" w:rsidRDefault="0003309C" w:rsidP="008B44CB">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 Права и обязанности должностных лиц при осуществлении муниципального контроля.</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1.5.1. При осуществлении муниципального контроля должностные лица имеют право:</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1) проверять соблюдение юридическими лицами и индивидуальными предпринимателями требований в организации и осуществлении деятельности по продаже товаров (выполнению работ, оказанию услуг) на розничных </w:t>
      </w:r>
      <w:r w:rsidRPr="0003309C">
        <w:rPr>
          <w:rFonts w:ascii="Times New Roman" w:hAnsi="Times New Roman" w:cs="Times New Roman"/>
          <w:sz w:val="28"/>
          <w:szCs w:val="28"/>
          <w:lang w:eastAsia="ru-RU"/>
        </w:rPr>
        <w:lastRenderedPageBreak/>
        <w:t>рынках и получать необходимые документы, связанные с целями, задачами и предметом проверки;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2) производить осмотр рынка;</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3) беспрепятственно по предъявлению служебного удостоверения и копии распоряжения руководителя органа муниципального контроля о назначении проверки посещать территорию рынка, а также проводить необходимые исследования, испытания, экспертизы, расследования и иные мероприятия по муниципальному контролю;</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4)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5) запрашивать и получать на основании мотивированных письменных запросов от органов государственной власти, органов местного самоуправления, граждан, юридических лиц индивидуальных предпринимателей информацию и документы, необходимые для проверки соблюдения обязательных требований и требований, установленных муниципальными правовыми актами;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6) обжаловать действия (бездействие) лиц, повлёкшие за собой нарушение прав, а также препятствующие исполнению должностных обязанностей;</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7) обращаться в органы внутренних дел за содействием в предотвращении или пресечении действий, препятствующих осуществлению муниципального контроля, в установлении лиц, виновных в нарушениях законодательства Российской Федерации в области организации и осуществления деятельности по продаже товаров (выполнению работ, оказанию услуг) на розничных рынках;</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8) 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 представителям, а также физическим лицам;</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9) осуществлять полномочия, предусмотренные федеральными законами, законами Краснодарского края и нормативными правовыми актами органов местного самоуправления.</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1.5.2. При осуществлении муниципального контроля должностные лица обязаны:</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2) оперативно рассматривать поступившие обращения органов государственной власти, органов местного самоуправления, граждан, юридических лиц, индивидуальных предпринимателей содержащие сведения </w:t>
      </w:r>
      <w:r w:rsidRPr="0003309C">
        <w:rPr>
          <w:rFonts w:ascii="Times New Roman" w:hAnsi="Times New Roman" w:cs="Times New Roman"/>
          <w:sz w:val="28"/>
          <w:szCs w:val="28"/>
          <w:lang w:eastAsia="ru-RU"/>
        </w:rPr>
        <w:lastRenderedPageBreak/>
        <w:t>о нарушениях обязательных требований, и требований, установленных муниципальными правовыми актами, и принимать меры в пределах имеющихся полномочий;</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3) соблюдать законодательство Российской Федерации, права и законные интересы граждан, юридических лиц, индивидуальных предпринимателей, проверка которых проводится;</w:t>
      </w:r>
    </w:p>
    <w:p w:rsidR="0003309C" w:rsidRPr="0003309C" w:rsidRDefault="0003309C" w:rsidP="00791853">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4)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w:t>
      </w:r>
      <w:proofErr w:type="gramEnd"/>
      <w:r w:rsidRPr="0003309C">
        <w:rPr>
          <w:rFonts w:ascii="Times New Roman" w:hAnsi="Times New Roman" w:cs="Times New Roman"/>
          <w:sz w:val="28"/>
          <w:szCs w:val="28"/>
          <w:lang w:eastAsia="ru-RU"/>
        </w:rPr>
        <w:t xml:space="preserve"> </w:t>
      </w:r>
      <w:hyperlink r:id="rId7" w:anchor="/document/71384116/entry/0" w:history="1">
        <w:r w:rsidRPr="00AE24C5">
          <w:rPr>
            <w:rFonts w:ascii="Times New Roman" w:hAnsi="Times New Roman" w:cs="Times New Roman"/>
            <w:color w:val="000000" w:themeColor="text1"/>
            <w:sz w:val="28"/>
            <w:szCs w:val="28"/>
            <w:lang w:eastAsia="ru-RU"/>
          </w:rPr>
          <w:t>распоряжением</w:t>
        </w:r>
      </w:hyperlink>
      <w:r w:rsidRPr="00AE24C5">
        <w:rPr>
          <w:rFonts w:ascii="Times New Roman" w:hAnsi="Times New Roman" w:cs="Times New Roman"/>
          <w:color w:val="000000" w:themeColor="text1"/>
          <w:sz w:val="28"/>
          <w:szCs w:val="28"/>
          <w:lang w:eastAsia="ru-RU"/>
        </w:rPr>
        <w:t xml:space="preserve"> Пра</w:t>
      </w:r>
      <w:r w:rsidRPr="0003309C">
        <w:rPr>
          <w:rFonts w:ascii="Times New Roman" w:hAnsi="Times New Roman" w:cs="Times New Roman"/>
          <w:sz w:val="28"/>
          <w:szCs w:val="28"/>
          <w:lang w:eastAsia="ru-RU"/>
        </w:rPr>
        <w:t>вительства Российской Федерации от 19 апреля 2016 года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5) направлять в уполномоченные органы материалы, связанные с нарушениями требований, предусмотренных действующим законодательством Российской Федерации;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6) соблюдать сроки проведения проверки, установленные действующим законодательством;</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7) проводить проверку на основании распоряжения руководителя органа муниципального контроля о проведении проверки в соответствии с её назначением;</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8)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законодательством копии документа о согласовании проведения внеплановой проверки;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9) не препятствовать руководителю, иному должностному лицу или уполномоченному представителю юридического лица, гражданину,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10) составлять по результатам проверок акты проверок;</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которыми проводится проверка;</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lastRenderedPageBreak/>
        <w:t>12) доказывать обоснованность своих действий и решений при их обжаловании в порядке, установленном законодательством Российской Федерации;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13) осуществлять мониторинг исполнения предписаний по вопросам соблюдения обязательных требований и требований, установленных муниципальными правовыми актами и устранения нарушений в области организации и осуществления деятельности по продаже товаров (выполнению работ, оказанию услуг) на розничных рынках, вынесенных должностными лицами, осуществляющими муниципальный контроль;</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14) осуществлять запись о проведённой проверке в журнале учёта проверок юридического лица, индивидуального предпринимателя в случае его наличия;</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 знакомить руководителя, иное должностное лицо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16) знакомить руководителя, иного должностного лица или уполномоченного представителя юридического лица, гражданина, его уполномоченного представителя, индивидуального предпринимателя, его уполномоченного представителя с результатами проверки;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17) предоставлять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18)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3309C" w:rsidRPr="0003309C" w:rsidRDefault="0003309C" w:rsidP="00791853">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19)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включённых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03309C">
        <w:rPr>
          <w:rFonts w:ascii="Times New Roman" w:hAnsi="Times New Roman" w:cs="Times New Roman"/>
          <w:sz w:val="28"/>
          <w:szCs w:val="28"/>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lastRenderedPageBreak/>
        <w:t>20)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3309C" w:rsidRPr="0003309C" w:rsidRDefault="0003309C" w:rsidP="00791853">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1.5.3. Орган муниципального контроля вправе обращаться в суд, правоохранительные органы, органы государственной власти, органы местного самоуправления с заявлениями (обращениями) об </w:t>
      </w:r>
      <w:proofErr w:type="spellStart"/>
      <w:r w:rsidRPr="0003309C">
        <w:rPr>
          <w:rFonts w:ascii="Times New Roman" w:hAnsi="Times New Roman" w:cs="Times New Roman"/>
          <w:sz w:val="28"/>
          <w:szCs w:val="28"/>
          <w:lang w:eastAsia="ru-RU"/>
        </w:rPr>
        <w:t>обязании</w:t>
      </w:r>
      <w:proofErr w:type="spellEnd"/>
      <w:r w:rsidRPr="0003309C">
        <w:rPr>
          <w:rFonts w:ascii="Times New Roman" w:hAnsi="Times New Roman" w:cs="Times New Roman"/>
          <w:sz w:val="28"/>
          <w:szCs w:val="28"/>
          <w:lang w:eastAsia="ru-RU"/>
        </w:rPr>
        <w:t xml:space="preserve"> юридического лица, индивидуального предпринимателя, гражданина устранить нарушение обязательных требований и требований, установленных муниципальными правовыми актами.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1.5.4. </w:t>
      </w:r>
      <w:proofErr w:type="gramStart"/>
      <w:r w:rsidRPr="0003309C">
        <w:rPr>
          <w:rFonts w:ascii="Times New Roman" w:hAnsi="Times New Roman" w:cs="Times New Roman"/>
          <w:sz w:val="28"/>
          <w:szCs w:val="28"/>
          <w:lang w:eastAsia="ru-RU"/>
        </w:rPr>
        <w:t>В целях предупреждения нарушений юридическими лицами и индивидуальными предпринимателями обязательных требований, и требований, установленных муниципальными правовыми актами устранения причин, факторов и условий, способствующих нарушениям обязательных требований, и требований, установленных муниципальными правовыми актами орган муниципального контроля осуществляет мероприятия по профилактике нарушений обязательных требований, и требований, установленных муниципальными правовыми актами в соответствии с ежегодно утверждаемыми им программами профилактики нарушений.</w:t>
      </w:r>
      <w:proofErr w:type="gramEnd"/>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1.5.5. При проведении проверки должностные лица органа муниципального контроля не вправе:</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roofErr w:type="gramEnd"/>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орган, осуществляющий муниципальный контроль,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w:t>
      </w:r>
      <w:proofErr w:type="gramEnd"/>
      <w:r w:rsidRPr="0003309C">
        <w:rPr>
          <w:rFonts w:ascii="Times New Roman" w:hAnsi="Times New Roman" w:cs="Times New Roman"/>
          <w:sz w:val="28"/>
          <w:szCs w:val="28"/>
          <w:lang w:eastAsia="ru-RU"/>
        </w:rPr>
        <w:t xml:space="preserve">, </w:t>
      </w:r>
      <w:proofErr w:type="gramStart"/>
      <w:r w:rsidRPr="0003309C">
        <w:rPr>
          <w:rFonts w:ascii="Times New Roman" w:hAnsi="Times New Roman" w:cs="Times New Roman"/>
          <w:sz w:val="28"/>
          <w:szCs w:val="28"/>
          <w:lang w:eastAsia="ru-RU"/>
        </w:rPr>
        <w:t xml:space="preserve">из средств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w:t>
      </w:r>
      <w:r w:rsidRPr="0003309C">
        <w:rPr>
          <w:rFonts w:ascii="Times New Roman" w:hAnsi="Times New Roman" w:cs="Times New Roman"/>
          <w:sz w:val="28"/>
          <w:szCs w:val="28"/>
          <w:lang w:eastAsia="ru-RU"/>
        </w:rPr>
        <w:lastRenderedPageBreak/>
        <w:t>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w:t>
      </w:r>
      <w:proofErr w:type="gramEnd"/>
      <w:r w:rsidRPr="0003309C">
        <w:rPr>
          <w:rFonts w:ascii="Times New Roman" w:hAnsi="Times New Roman" w:cs="Times New Roman"/>
          <w:sz w:val="28"/>
          <w:szCs w:val="28"/>
          <w:lang w:eastAsia="ru-RU"/>
        </w:rPr>
        <w:t xml:space="preserve"> библиотечного фонда, безопасности государства,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03309C">
        <w:rPr>
          <w:rFonts w:ascii="Times New Roman" w:hAnsi="Times New Roman" w:cs="Times New Roman"/>
          <w:sz w:val="28"/>
          <w:szCs w:val="28"/>
          <w:lang w:eastAsia="ru-RU"/>
        </w:rPr>
        <w:t xml:space="preserve"> техническими документами, правилами и методами исследований, испытаний, измерений;</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8) превышать установленные сроки проведения проверки;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включенные в определенный Правительством Российской Федерации перечень;</w:t>
      </w:r>
      <w:proofErr w:type="gramEnd"/>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11)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1.5.6. При проведении выездной проверки запрещается требовать от юридического лица, индивидуального предпринимателя представления </w:t>
      </w:r>
      <w:r w:rsidRPr="0003309C">
        <w:rPr>
          <w:rFonts w:ascii="Times New Roman" w:hAnsi="Times New Roman" w:cs="Times New Roman"/>
          <w:sz w:val="28"/>
          <w:szCs w:val="28"/>
          <w:lang w:eastAsia="ru-RU"/>
        </w:rPr>
        <w:lastRenderedPageBreak/>
        <w:t>документов и (или) информации, которые были представлены ими в ходе проведения документарной проверки.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1.6. Права и обязанности лиц, в отношении которых осуществляются мероприятия по муниципальному контролю.</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1.6.1. Лица, в отношении которых осуществляется муниципальный контроль, имеют право:</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2) получать от органа, осуществляющего муниципальный контроль,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3) знакомиться с документами и (или) информацией, полученной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8) вести журнал учёта проверок;</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 xml:space="preserve">9) на возмещение, включая упущенную выгоду (неполученный доход), за счет средств бюджета Ковалевского сельского поселения </w:t>
      </w:r>
      <w:proofErr w:type="spellStart"/>
      <w:r w:rsidRPr="0003309C">
        <w:rPr>
          <w:rFonts w:ascii="Times New Roman" w:hAnsi="Times New Roman" w:cs="Times New Roman"/>
          <w:sz w:val="28"/>
          <w:szCs w:val="28"/>
          <w:lang w:eastAsia="ru-RU"/>
        </w:rPr>
        <w:t>Новокубанского</w:t>
      </w:r>
      <w:proofErr w:type="spellEnd"/>
      <w:r w:rsidRPr="0003309C">
        <w:rPr>
          <w:rFonts w:ascii="Times New Roman" w:hAnsi="Times New Roman" w:cs="Times New Roman"/>
          <w:sz w:val="28"/>
          <w:szCs w:val="28"/>
          <w:lang w:eastAsia="ru-RU"/>
        </w:rPr>
        <w:t xml:space="preserve"> района в соответствии с гражданским законодательством, вреда,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roofErr w:type="gramEnd"/>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 xml:space="preserve">При определении размера вреда, причиненного юридическим лицам, индивидуальным предпринимателям неправомерными действиями </w:t>
      </w:r>
      <w:r w:rsidRPr="0003309C">
        <w:rPr>
          <w:rFonts w:ascii="Times New Roman" w:hAnsi="Times New Roman" w:cs="Times New Roman"/>
          <w:sz w:val="28"/>
          <w:szCs w:val="28"/>
          <w:lang w:eastAsia="ru-RU"/>
        </w:rPr>
        <w:lastRenderedPageBreak/>
        <w:t>(бездействием) органа муниципального 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Pr="0003309C">
        <w:rPr>
          <w:rFonts w:ascii="Times New Roman" w:hAnsi="Times New Roman" w:cs="Times New Roman"/>
          <w:sz w:val="28"/>
          <w:szCs w:val="28"/>
          <w:lang w:eastAsia="ru-RU"/>
        </w:rPr>
        <w:t xml:space="preserve"> профессиональной помощи.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10)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Федерального Закона N 294.</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11) иные права, предусмотренные действующим законодательством.</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1.6.2. Лица, в отношении которых осуществляется муниципальный контроль, обязаны:</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 юридические лица - обеспечить присутствие руководителей, иных должностных лиц или уполномоченных представителей юридических лиц. Индивидуальные предприниматели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3309C" w:rsidRPr="0003309C" w:rsidRDefault="0003309C" w:rsidP="009431E6">
      <w:pPr>
        <w:pStyle w:val="a4"/>
        <w:ind w:firstLine="851"/>
        <w:jc w:val="both"/>
        <w:rPr>
          <w:rFonts w:ascii="Times New Roman" w:hAnsi="Times New Roman" w:cs="Times New Roman"/>
          <w:sz w:val="28"/>
          <w:szCs w:val="28"/>
          <w:lang w:eastAsia="ru-RU"/>
        </w:rPr>
      </w:pPr>
      <w:proofErr w:type="gramStart"/>
      <w:r w:rsidRPr="0003309C">
        <w:rPr>
          <w:rFonts w:ascii="Times New Roman" w:hAnsi="Times New Roman" w:cs="Times New Roman"/>
          <w:sz w:val="28"/>
          <w:szCs w:val="28"/>
          <w:lang w:eastAsia="ru-RU"/>
        </w:rPr>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проверяемым лицом при осуществлении деятельности здания</w:t>
      </w:r>
      <w:proofErr w:type="gramEnd"/>
      <w:r w:rsidRPr="0003309C">
        <w:rPr>
          <w:rFonts w:ascii="Times New Roman" w:hAnsi="Times New Roman" w:cs="Times New Roman"/>
          <w:sz w:val="28"/>
          <w:szCs w:val="28"/>
          <w:lang w:eastAsia="ru-RU"/>
        </w:rPr>
        <w:t>, строения, сооружения, помещения;</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3) не препятствовать законной деятельности должностного лица органа муниципального контроля по проведению проверок;</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4) исполнять законные требования должностных лиц органа, осуществляющего муниципальный контроль;</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5) исполнять в установленный срок предписания органа муниципального контроля об устранении выявленных нарушений обязательных требований и требований, установленных муниципальными правовыми актами;</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6) </w:t>
      </w:r>
      <w:proofErr w:type="gramStart"/>
      <w:r w:rsidRPr="0003309C">
        <w:rPr>
          <w:rFonts w:ascii="Times New Roman" w:hAnsi="Times New Roman" w:cs="Times New Roman"/>
          <w:sz w:val="28"/>
          <w:szCs w:val="28"/>
          <w:lang w:eastAsia="ru-RU"/>
        </w:rPr>
        <w:t>нести иные обязанности</w:t>
      </w:r>
      <w:proofErr w:type="gramEnd"/>
      <w:r w:rsidRPr="0003309C">
        <w:rPr>
          <w:rFonts w:ascii="Times New Roman" w:hAnsi="Times New Roman" w:cs="Times New Roman"/>
          <w:sz w:val="28"/>
          <w:szCs w:val="28"/>
          <w:lang w:eastAsia="ru-RU"/>
        </w:rPr>
        <w:t>, предусмотренные действующим законодательством.</w:t>
      </w:r>
    </w:p>
    <w:p w:rsidR="0003309C" w:rsidRPr="0003309C" w:rsidRDefault="0003309C" w:rsidP="009431E6">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1.7. Описание результата осуществления муниципального контроля.</w:t>
      </w:r>
    </w:p>
    <w:p w:rsidR="0003309C" w:rsidRPr="0003309C" w:rsidRDefault="0003309C" w:rsidP="001619F8">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lastRenderedPageBreak/>
        <w:t>Результатом осуществления муниципального ко</w:t>
      </w:r>
      <w:r w:rsidR="001619F8">
        <w:rPr>
          <w:rFonts w:ascii="Times New Roman" w:hAnsi="Times New Roman" w:cs="Times New Roman"/>
          <w:sz w:val="28"/>
          <w:szCs w:val="28"/>
          <w:lang w:eastAsia="ru-RU"/>
        </w:rPr>
        <w:t>нтроля является акт проверки, в</w:t>
      </w:r>
      <w:r w:rsidRPr="0003309C">
        <w:rPr>
          <w:rFonts w:ascii="Times New Roman" w:hAnsi="Times New Roman" w:cs="Times New Roman"/>
          <w:sz w:val="28"/>
          <w:szCs w:val="28"/>
          <w:lang w:eastAsia="ru-RU"/>
        </w:rPr>
        <w:t xml:space="preserve"> установленной форме, в который включаются выявленные признаки нарушений или устанавливается отсутствие таких признаков.</w:t>
      </w:r>
    </w:p>
    <w:p w:rsidR="0003309C" w:rsidRPr="0003309C" w:rsidRDefault="0003309C" w:rsidP="001619F8">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 случае выявления при проведении проверки нарушений установленных требований, должностные лица органа муниципального контроля в пределах полномочий, предусмотренных законодательством Российской Федерации:</w:t>
      </w:r>
    </w:p>
    <w:p w:rsidR="0003309C" w:rsidRPr="0003309C" w:rsidRDefault="0003309C" w:rsidP="002F386A">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выдают предписание об устранении выявленных нарушений с указанием сроков их устранения;</w:t>
      </w:r>
    </w:p>
    <w:p w:rsidR="0003309C" w:rsidRPr="0003309C" w:rsidRDefault="0003309C" w:rsidP="002F386A">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принимают меры по </w:t>
      </w:r>
      <w:proofErr w:type="gramStart"/>
      <w:r w:rsidRPr="0003309C">
        <w:rPr>
          <w:rFonts w:ascii="Times New Roman" w:hAnsi="Times New Roman" w:cs="Times New Roman"/>
          <w:sz w:val="28"/>
          <w:szCs w:val="28"/>
          <w:lang w:eastAsia="ru-RU"/>
        </w:rPr>
        <w:t>контролю за</w:t>
      </w:r>
      <w:proofErr w:type="gramEnd"/>
      <w:r w:rsidRPr="0003309C">
        <w:rPr>
          <w:rFonts w:ascii="Times New Roman" w:hAnsi="Times New Roman" w:cs="Times New Roman"/>
          <w:sz w:val="28"/>
          <w:szCs w:val="28"/>
          <w:lang w:eastAsia="ru-RU"/>
        </w:rPr>
        <w:t xml:space="preserve"> устранением выявленных нарушений;</w:t>
      </w:r>
    </w:p>
    <w:p w:rsidR="0003309C" w:rsidRPr="0003309C" w:rsidRDefault="0003309C" w:rsidP="002F386A">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 соответствии с компетенцией составляют протокол об административных правонарушениях либо направляют материалы в органы, уполномоченные осуществлять производство по делам об административных правонарушениях.</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 случае</w:t>
      </w:r>
      <w:proofErr w:type="gramStart"/>
      <w:r w:rsidRPr="0003309C">
        <w:rPr>
          <w:rFonts w:ascii="Times New Roman" w:hAnsi="Times New Roman" w:cs="Times New Roman"/>
          <w:sz w:val="28"/>
          <w:szCs w:val="28"/>
          <w:lang w:eastAsia="ru-RU"/>
        </w:rPr>
        <w:t>,</w:t>
      </w:r>
      <w:proofErr w:type="gramEnd"/>
      <w:r w:rsidRPr="0003309C">
        <w:rPr>
          <w:rFonts w:ascii="Times New Roman" w:hAnsi="Times New Roman" w:cs="Times New Roman"/>
          <w:sz w:val="28"/>
          <w:szCs w:val="28"/>
          <w:lang w:eastAsia="ru-RU"/>
        </w:rPr>
        <w:t xml:space="preserve">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03309C" w:rsidRPr="0003309C" w:rsidRDefault="0003309C" w:rsidP="001619F8">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1.8. Исчерпывающие перечни документов и (или) информации, необходимых для осуществления муниципального контроля и достижение целей и задач проведения проверки.</w:t>
      </w:r>
    </w:p>
    <w:p w:rsidR="0003309C" w:rsidRPr="0003309C" w:rsidRDefault="0003309C" w:rsidP="001619F8">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 xml:space="preserve">1.8.1. Исчерпывающий перечень документов и (или) информации, </w:t>
      </w:r>
      <w:proofErr w:type="spellStart"/>
      <w:r w:rsidRPr="0003309C">
        <w:rPr>
          <w:rFonts w:ascii="Times New Roman" w:hAnsi="Times New Roman" w:cs="Times New Roman"/>
          <w:sz w:val="28"/>
          <w:szCs w:val="28"/>
          <w:lang w:eastAsia="ru-RU"/>
        </w:rPr>
        <w:t>истребуемых</w:t>
      </w:r>
      <w:proofErr w:type="spellEnd"/>
      <w:r w:rsidRPr="0003309C">
        <w:rPr>
          <w:rFonts w:ascii="Times New Roman" w:hAnsi="Times New Roman" w:cs="Times New Roman"/>
          <w:sz w:val="28"/>
          <w:szCs w:val="28"/>
          <w:lang w:eastAsia="ru-RU"/>
        </w:rPr>
        <w:t xml:space="preserve"> в ходе проверки лично у проверяемого юридического лица, индивидуального предпринимателя.</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При осуществлении муниципального контроля, предусмотренного настоящим регламентом, от лиц, в отношении которых осуществляется муниципальный контроль, могут быть истребованы следующие документы:</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документ, удостоверяющий личность, документ удостоверяющий личность представителя;</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документ, подтверждающий полномочия руководителя, представителя юридического лица (индивидуального предпринимателя);</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учредительные документы юридического лица;</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схема размещения торговых мест;</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реестр договоров о предоставлении торговых мест;</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договоры о предоставлении торговых мест;</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реестр продавцов;</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карточки продавцов.</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Документы представляются в виде копий, заверенных печатью (при ее наличии) и соответственно с подписью:</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индивидуального предпринимателя, физического лица или их уполномоченных представителей;</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руководителя, иного должностного лица юридического лица.</w:t>
      </w:r>
    </w:p>
    <w:p w:rsidR="0003309C" w:rsidRPr="0003309C" w:rsidRDefault="0003309C" w:rsidP="00E01CF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 случаях, предусмотренных законодательством Российской Федерации, документы представляются в виде копий, заверенных нотариально.</w:t>
      </w:r>
    </w:p>
    <w:p w:rsidR="0003309C" w:rsidRPr="0003309C" w:rsidRDefault="0003309C" w:rsidP="003F2BB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lastRenderedPageBreak/>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03309C" w:rsidRPr="0003309C" w:rsidRDefault="0003309C" w:rsidP="003F2BB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Документы и информация, которые находятся в распоряжении государственных органов, органов местного самоуправления, и подведомственных им организаций, которые подлежат представлению в рамках межведомственного информационного взаимодействия:</w:t>
      </w:r>
    </w:p>
    <w:p w:rsidR="0003309C" w:rsidRPr="0003309C" w:rsidRDefault="0003309C" w:rsidP="003F2BB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сведения из Единого государственного реестра юридических лиц;</w:t>
      </w:r>
    </w:p>
    <w:p w:rsidR="0003309C" w:rsidRPr="0003309C" w:rsidRDefault="0003309C" w:rsidP="003F2BB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сведения из Единого государственного реестра индивидуальных предпринимателей;</w:t>
      </w:r>
    </w:p>
    <w:p w:rsidR="0003309C" w:rsidRPr="0003309C" w:rsidRDefault="0003309C" w:rsidP="003F2BB7">
      <w:pPr>
        <w:pStyle w:val="a4"/>
        <w:ind w:firstLine="851"/>
        <w:jc w:val="both"/>
        <w:rPr>
          <w:rFonts w:ascii="Times New Roman" w:hAnsi="Times New Roman" w:cs="Times New Roman"/>
          <w:sz w:val="28"/>
          <w:szCs w:val="28"/>
          <w:lang w:eastAsia="ru-RU"/>
        </w:rPr>
      </w:pPr>
      <w:r w:rsidRPr="0003309C">
        <w:rPr>
          <w:rFonts w:ascii="Times New Roman" w:hAnsi="Times New Roman" w:cs="Times New Roman"/>
          <w:sz w:val="28"/>
          <w:szCs w:val="28"/>
          <w:lang w:eastAsia="ru-RU"/>
        </w:rPr>
        <w:t>выписка из Единого государственного реестра недвижимости об объекте недвижимости;</w:t>
      </w:r>
    </w:p>
    <w:p w:rsidR="00977C58" w:rsidRDefault="00977C58" w:rsidP="0003309C">
      <w:pPr>
        <w:pStyle w:val="a4"/>
        <w:jc w:val="both"/>
        <w:rPr>
          <w:rFonts w:ascii="Times New Roman" w:hAnsi="Times New Roman" w:cs="Times New Roman"/>
          <w:sz w:val="28"/>
          <w:szCs w:val="28"/>
        </w:rPr>
      </w:pPr>
    </w:p>
    <w:p w:rsidR="000765AB" w:rsidRPr="00AC2DA6" w:rsidRDefault="000765AB" w:rsidP="000765AB">
      <w:pPr>
        <w:pStyle w:val="s1"/>
        <w:jc w:val="center"/>
        <w:rPr>
          <w:b/>
          <w:sz w:val="28"/>
          <w:szCs w:val="28"/>
        </w:rPr>
      </w:pPr>
      <w:r w:rsidRPr="00AC2DA6">
        <w:rPr>
          <w:b/>
          <w:sz w:val="28"/>
          <w:szCs w:val="28"/>
        </w:rPr>
        <w:t>2. Требования к порядку осуществления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2.1. Порядок информирования об осуществлении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Получение заявителями информации по вопросам осуществления муниципального контроля осуществляется: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по устным обращениям;</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по письменным обращениям;</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с использованием телефонной связи;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по электронной почте;</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посредством сети Интернет, путем публикаций в средствах массовой информации.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Должностное лицо Администрации предоставляет информацию о порядке исполнения муниципального контроля, о ходе исполнения муниципальной функции.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Основными требованиями к информированию заявителей являются: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 достоверность предоставляемой информации;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 чёткость в изложении информации;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3) полнота информирования;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4) наглядность форм предоставляемой информации (при письменном информировании);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5) удобство и доступность получения информирования;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6) оперативность предоставления информации.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Должностные лица Администрации могут давать устное индивидуальное информирование (личное или по телефону).</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lastRenderedPageBreak/>
        <w:t xml:space="preserve">При ответах на телефонные звонки и устные </w:t>
      </w:r>
      <w:proofErr w:type="gramStart"/>
      <w:r w:rsidRPr="00AC2DA6">
        <w:rPr>
          <w:rFonts w:ascii="Times New Roman" w:hAnsi="Times New Roman" w:cs="Times New Roman"/>
          <w:sz w:val="28"/>
          <w:szCs w:val="28"/>
        </w:rPr>
        <w:t>обращения</w:t>
      </w:r>
      <w:proofErr w:type="gramEnd"/>
      <w:r w:rsidRPr="00AC2DA6">
        <w:rPr>
          <w:rFonts w:ascii="Times New Roman" w:hAnsi="Times New Roman" w:cs="Times New Roman"/>
          <w:sz w:val="28"/>
          <w:szCs w:val="28"/>
        </w:rPr>
        <w:t xml:space="preserve"> должностные лица Администрации в рамках своей компетенции, подробно и в вежливой (корректной) форме информируют обратившихся по интересующим их вопросам. Информирование должно проводиться без больших пауз, лишних слов, оборотов и эмоций.</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Рекомендуемое время телефонного разговора - не более 10 минут, личного устного информирования - не более 20 минут.</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При невозможности работника, принявшего телефонный звонок, самостоятельно ответить на поставленные вопросы, телефонный звонок может быть переадресован (переведён) на другое должностное лицо Администрации.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При письменном обращении заявителей, в том числе в случае направления заявителем заявления посредством электронной почты в адрес Администрации, информирование осуществляется письменно.</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Письменные заявления, в том числе поступившие посредством электронной почты в адрес Администрации поселения, подлежат регистрации в журнале обращений в течение 1 дня с момента их поступления в Администрацию.</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Ответ на заявление направляется посредством почтовой либо электронной связи, в зависимости от способа обращения, по адресу заявителя, указанному в поданном им заявлении.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2.1.2. Порядок, форма, место размещения и способы получения справочной информации, в том числе на стендах в местах нахождения органа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Справочная информация размещается: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 на официальном сайте Администрации в сети "Интернет"</w:t>
      </w:r>
      <w:r w:rsidR="003741C3">
        <w:rPr>
          <w:rFonts w:ascii="Times New Roman" w:hAnsi="Times New Roman" w:cs="Times New Roman"/>
          <w:sz w:val="28"/>
          <w:szCs w:val="28"/>
        </w:rPr>
        <w:t xml:space="preserve">    </w:t>
      </w:r>
      <w:r w:rsidR="003741C3" w:rsidRPr="003741C3">
        <w:rPr>
          <w:rFonts w:ascii="Times New Roman" w:hAnsi="Times New Roman" w:cs="Times New Roman"/>
          <w:sz w:val="28"/>
          <w:szCs w:val="28"/>
        </w:rPr>
        <w:t>https://adm-za</w:t>
      </w:r>
      <w:r w:rsidR="003741C3">
        <w:rPr>
          <w:rFonts w:ascii="Times New Roman" w:hAnsi="Times New Roman" w:cs="Times New Roman"/>
          <w:sz w:val="28"/>
          <w:szCs w:val="28"/>
        </w:rPr>
        <w:t>parozhskaya.ru</w:t>
      </w:r>
      <w:r w:rsidRPr="003741C3">
        <w:rPr>
          <w:rFonts w:ascii="Times New Roman" w:hAnsi="Times New Roman" w:cs="Times New Roman"/>
          <w:sz w:val="28"/>
          <w:szCs w:val="28"/>
        </w:rPr>
        <w:t>;</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 на Едином портале государственных и муниципальных услуг (функций);</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3) на информационных стендах в помещении Администрации.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Информационные стенды размещаются на видном, доступном месте и призваны обеспечить каждого заявителя исчерпывающей информацией об исполнении муниципальной функции.</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На информационном стенде и на сайте органа, осуществляющего муниципальный контроль, размещается следующая информация: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 наименование и почтовый адрес органа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2) справочные номера телефонов специалистов органа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3) адрес официального сайта администрации </w:t>
      </w:r>
      <w:r w:rsidR="003741C3">
        <w:rPr>
          <w:rFonts w:ascii="Times New Roman" w:hAnsi="Times New Roman" w:cs="Times New Roman"/>
          <w:sz w:val="28"/>
          <w:szCs w:val="28"/>
        </w:rPr>
        <w:t>Запорожского</w:t>
      </w:r>
      <w:r w:rsidRPr="00AC2DA6">
        <w:rPr>
          <w:rFonts w:ascii="Times New Roman" w:hAnsi="Times New Roman" w:cs="Times New Roman"/>
          <w:sz w:val="28"/>
          <w:szCs w:val="28"/>
        </w:rPr>
        <w:t xml:space="preserve"> сельского поселения </w:t>
      </w:r>
      <w:r w:rsidR="003741C3">
        <w:rPr>
          <w:rFonts w:ascii="Times New Roman" w:hAnsi="Times New Roman" w:cs="Times New Roman"/>
          <w:sz w:val="28"/>
          <w:szCs w:val="28"/>
        </w:rPr>
        <w:t>Темрюкского</w:t>
      </w:r>
      <w:r w:rsidRPr="00AC2DA6">
        <w:rPr>
          <w:rFonts w:ascii="Times New Roman" w:hAnsi="Times New Roman" w:cs="Times New Roman"/>
          <w:sz w:val="28"/>
          <w:szCs w:val="28"/>
        </w:rPr>
        <w:t xml:space="preserve"> района в сети "Интернет";</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4) график работы специалистов органа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5) извлечения из нормативных правовых актов, муниципальных правовых актов содержащих нормы, регулирующие деятельность по осуществлению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6) текст административного регламента (полная версия - на интернет-сайте, извлечения - на информационном стенде);</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lastRenderedPageBreak/>
        <w:t>7) перечень документов, необходимых для осуществления муниципального контроля, требования, предъявляемые к этим документам;</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8) место и режим приема посетителей;</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9) таблица сроков осуществления муниципального контроля в целом и максимальных сроков выполнения отдельных административных процедур;</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10) порядок информирования о ходе осуществления муниципального контроля;</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11) порядок получения консультаций;</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12) порядок обжалования решений, действий (бездействий) должностных лиц, осуществляющих муниципальный контроль.</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AC2DA6">
        <w:rPr>
          <w:rFonts w:ascii="Times New Roman" w:hAnsi="Times New Roman" w:cs="Times New Roman"/>
          <w:sz w:val="28"/>
          <w:szCs w:val="28"/>
        </w:rPr>
        <w:t>Times</w:t>
      </w:r>
      <w:proofErr w:type="spellEnd"/>
      <w:r w:rsidRPr="00AC2DA6">
        <w:rPr>
          <w:rFonts w:ascii="Times New Roman" w:hAnsi="Times New Roman" w:cs="Times New Roman"/>
          <w:sz w:val="28"/>
          <w:szCs w:val="28"/>
        </w:rPr>
        <w:t xml:space="preserve"> </w:t>
      </w:r>
      <w:proofErr w:type="spellStart"/>
      <w:r w:rsidRPr="00AC2DA6">
        <w:rPr>
          <w:rFonts w:ascii="Times New Roman" w:hAnsi="Times New Roman" w:cs="Times New Roman"/>
          <w:sz w:val="28"/>
          <w:szCs w:val="28"/>
        </w:rPr>
        <w:t>New</w:t>
      </w:r>
      <w:proofErr w:type="spellEnd"/>
      <w:r w:rsidRPr="00AC2DA6">
        <w:rPr>
          <w:rFonts w:ascii="Times New Roman" w:hAnsi="Times New Roman" w:cs="Times New Roman"/>
          <w:sz w:val="28"/>
          <w:szCs w:val="28"/>
        </w:rPr>
        <w:t xml:space="preserve"> </w:t>
      </w:r>
      <w:proofErr w:type="spellStart"/>
      <w:r w:rsidRPr="00AC2DA6">
        <w:rPr>
          <w:rFonts w:ascii="Times New Roman" w:hAnsi="Times New Roman" w:cs="Times New Roman"/>
          <w:sz w:val="28"/>
          <w:szCs w:val="28"/>
        </w:rPr>
        <w:t>Roman</w:t>
      </w:r>
      <w:proofErr w:type="spellEnd"/>
      <w:r w:rsidRPr="00AC2DA6">
        <w:rPr>
          <w:rFonts w:ascii="Times New Roman" w:hAnsi="Times New Roman" w:cs="Times New Roman"/>
          <w:sz w:val="28"/>
          <w:szCs w:val="28"/>
        </w:rPr>
        <w:t>, формат листа А-4; текст - прописные буквы, размер шрифта N 16 - обычный; наименование - заглавные буквы, размер шрифта N 16 - полужирный, поля - 1 см вкруговую. Тексты материалов должны быть напечатаны без исправлений, наиболее важная информация выделяется жирным шрифтом.</w:t>
      </w:r>
    </w:p>
    <w:p w:rsidR="000765AB" w:rsidRPr="00AC2DA6" w:rsidRDefault="000765AB" w:rsidP="00AC2DA6">
      <w:pPr>
        <w:pStyle w:val="a4"/>
        <w:ind w:firstLine="851"/>
        <w:jc w:val="both"/>
        <w:rPr>
          <w:rFonts w:ascii="Times New Roman" w:hAnsi="Times New Roman" w:cs="Times New Roman"/>
          <w:sz w:val="28"/>
          <w:szCs w:val="28"/>
        </w:rPr>
      </w:pPr>
      <w:r w:rsidRPr="00AC2DA6">
        <w:rPr>
          <w:rFonts w:ascii="Times New Roman" w:hAnsi="Times New Roman" w:cs="Times New Roman"/>
          <w:sz w:val="28"/>
          <w:szCs w:val="28"/>
        </w:rPr>
        <w:t> </w:t>
      </w:r>
      <w:proofErr w:type="gramStart"/>
      <w:r w:rsidRPr="00AC2DA6">
        <w:rPr>
          <w:rFonts w:ascii="Times New Roman" w:hAnsi="Times New Roman" w:cs="Times New Roman"/>
          <w:sz w:val="28"/>
          <w:szCs w:val="28"/>
        </w:rPr>
        <w:t>Справочная информация о месте нахождения органа муниципального контроля, органов и организаций, участвующих в осуществлении муниципального контроля, их почтовые адреса, официальные сайты в сети Интернет, информация о графиках работы, телефонных номерах и адресах электронной почты также размещается на официальном</w:t>
      </w:r>
      <w:r w:rsidR="004B714D">
        <w:rPr>
          <w:rFonts w:ascii="Times New Roman" w:hAnsi="Times New Roman" w:cs="Times New Roman"/>
          <w:sz w:val="28"/>
          <w:szCs w:val="28"/>
        </w:rPr>
        <w:t xml:space="preserve"> сайте</w:t>
      </w:r>
      <w:r w:rsidRPr="00AC2DA6">
        <w:rPr>
          <w:rFonts w:ascii="Times New Roman" w:hAnsi="Times New Roman" w:cs="Times New Roman"/>
          <w:sz w:val="28"/>
          <w:szCs w:val="28"/>
        </w:rPr>
        <w:t xml:space="preserve"> администрации </w:t>
      </w:r>
      <w:r w:rsidR="004B714D">
        <w:rPr>
          <w:rFonts w:ascii="Times New Roman" w:hAnsi="Times New Roman" w:cs="Times New Roman"/>
          <w:sz w:val="28"/>
          <w:szCs w:val="28"/>
        </w:rPr>
        <w:t>Запорожского</w:t>
      </w:r>
      <w:r w:rsidRPr="00AC2DA6">
        <w:rPr>
          <w:rFonts w:ascii="Times New Roman" w:hAnsi="Times New Roman" w:cs="Times New Roman"/>
          <w:sz w:val="28"/>
          <w:szCs w:val="28"/>
        </w:rPr>
        <w:t xml:space="preserve"> сельского поселения </w:t>
      </w:r>
      <w:r w:rsidR="004B714D">
        <w:rPr>
          <w:rFonts w:ascii="Times New Roman" w:hAnsi="Times New Roman" w:cs="Times New Roman"/>
          <w:sz w:val="28"/>
          <w:szCs w:val="28"/>
        </w:rPr>
        <w:t>Темрюкского</w:t>
      </w:r>
      <w:r w:rsidRPr="00AC2DA6">
        <w:rPr>
          <w:rFonts w:ascii="Times New Roman" w:hAnsi="Times New Roman" w:cs="Times New Roman"/>
          <w:sz w:val="28"/>
          <w:szCs w:val="28"/>
        </w:rPr>
        <w:t xml:space="preserve"> района, в федеральном реестре и на Едином портале государственных и муниципальных услуг (функций), Региональном портале.</w:t>
      </w:r>
      <w:proofErr w:type="gramEnd"/>
    </w:p>
    <w:p w:rsidR="000765AB" w:rsidRPr="00AE24C5" w:rsidRDefault="000765AB" w:rsidP="00AE24C5">
      <w:pPr>
        <w:pStyle w:val="a4"/>
        <w:ind w:firstLine="851"/>
        <w:jc w:val="both"/>
        <w:rPr>
          <w:rFonts w:ascii="Times New Roman" w:hAnsi="Times New Roman" w:cs="Times New Roman"/>
          <w:sz w:val="28"/>
          <w:szCs w:val="28"/>
        </w:rPr>
      </w:pPr>
      <w:r w:rsidRPr="00AE24C5">
        <w:rPr>
          <w:rFonts w:ascii="Times New Roman" w:hAnsi="Times New Roman" w:cs="Times New Roman"/>
          <w:sz w:val="28"/>
          <w:szCs w:val="28"/>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p>
    <w:p w:rsidR="000765AB" w:rsidRPr="00AE24C5" w:rsidRDefault="000765AB" w:rsidP="00AE24C5">
      <w:pPr>
        <w:pStyle w:val="a4"/>
        <w:jc w:val="both"/>
        <w:rPr>
          <w:rFonts w:ascii="Times New Roman" w:hAnsi="Times New Roman" w:cs="Times New Roman"/>
          <w:sz w:val="28"/>
          <w:szCs w:val="28"/>
        </w:rPr>
      </w:pPr>
      <w:r w:rsidRPr="00AE24C5">
        <w:rPr>
          <w:rFonts w:ascii="Times New Roman" w:hAnsi="Times New Roman" w:cs="Times New Roman"/>
          <w:sz w:val="28"/>
          <w:szCs w:val="28"/>
        </w:rPr>
        <w:t>Муниципальная функция осуществляется должностными лицами бесплатно. Плата за услуги участвующих в осуществлении муниципального контроля экспертов, экспертных и иных организаций, привлеченных к проведению мероприятий по контролю, с лица, в отношении которого проводятся мероприятия по контролю, не взимается.</w:t>
      </w:r>
    </w:p>
    <w:p w:rsidR="000765AB" w:rsidRPr="00AE24C5" w:rsidRDefault="000765AB" w:rsidP="00AE24C5">
      <w:pPr>
        <w:pStyle w:val="a4"/>
        <w:jc w:val="both"/>
        <w:rPr>
          <w:rFonts w:ascii="Times New Roman" w:hAnsi="Times New Roman" w:cs="Times New Roman"/>
          <w:sz w:val="28"/>
          <w:szCs w:val="28"/>
        </w:rPr>
      </w:pPr>
      <w:r w:rsidRPr="00AE24C5">
        <w:rPr>
          <w:rFonts w:ascii="Times New Roman" w:hAnsi="Times New Roman" w:cs="Times New Roman"/>
          <w:sz w:val="28"/>
          <w:szCs w:val="28"/>
        </w:rPr>
        <w:t>2.3. Срок осуществления муниципального контроля.</w:t>
      </w:r>
    </w:p>
    <w:p w:rsidR="000765AB" w:rsidRPr="004B714D" w:rsidRDefault="000765AB" w:rsidP="00AE24C5">
      <w:pPr>
        <w:pStyle w:val="a4"/>
        <w:ind w:firstLine="851"/>
        <w:jc w:val="both"/>
        <w:rPr>
          <w:rFonts w:ascii="Times New Roman" w:hAnsi="Times New Roman" w:cs="Times New Roman"/>
          <w:sz w:val="28"/>
          <w:szCs w:val="28"/>
        </w:rPr>
      </w:pPr>
      <w:r w:rsidRPr="00AE24C5">
        <w:rPr>
          <w:rFonts w:ascii="Times New Roman" w:hAnsi="Times New Roman" w:cs="Times New Roman"/>
          <w:sz w:val="28"/>
          <w:szCs w:val="28"/>
        </w:rPr>
        <w:t>2.3.1. Срок проведения проверки, исчисляемый</w:t>
      </w:r>
      <w:r w:rsidRPr="004B714D">
        <w:rPr>
          <w:rFonts w:ascii="Times New Roman" w:hAnsi="Times New Roman" w:cs="Times New Roman"/>
          <w:sz w:val="28"/>
          <w:szCs w:val="28"/>
        </w:rPr>
        <w:t xml:space="preserve"> с даты, указанной в распоряжении о проведении проверки, не может превышать двадцать рабочих дней.</w:t>
      </w:r>
    </w:p>
    <w:p w:rsidR="000765AB" w:rsidRPr="004B714D" w:rsidRDefault="000765AB" w:rsidP="004B714D">
      <w:pPr>
        <w:pStyle w:val="a4"/>
        <w:ind w:firstLine="851"/>
        <w:jc w:val="both"/>
        <w:rPr>
          <w:rFonts w:ascii="Times New Roman" w:hAnsi="Times New Roman" w:cs="Times New Roman"/>
          <w:sz w:val="28"/>
          <w:szCs w:val="28"/>
        </w:rPr>
      </w:pPr>
      <w:r w:rsidRPr="004B714D">
        <w:rPr>
          <w:rFonts w:ascii="Times New Roman" w:hAnsi="Times New Roman" w:cs="Times New Roman"/>
          <w:sz w:val="28"/>
          <w:szCs w:val="28"/>
        </w:rPr>
        <w:t xml:space="preserve">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B714D">
        <w:rPr>
          <w:rFonts w:ascii="Times New Roman" w:hAnsi="Times New Roman" w:cs="Times New Roman"/>
          <w:sz w:val="28"/>
          <w:szCs w:val="28"/>
        </w:rPr>
        <w:t>микропредприятия</w:t>
      </w:r>
      <w:proofErr w:type="spellEnd"/>
      <w:r w:rsidRPr="004B714D">
        <w:rPr>
          <w:rFonts w:ascii="Times New Roman" w:hAnsi="Times New Roman" w:cs="Times New Roman"/>
          <w:sz w:val="28"/>
          <w:szCs w:val="28"/>
        </w:rPr>
        <w:t xml:space="preserve"> в год.</w:t>
      </w:r>
    </w:p>
    <w:p w:rsidR="000765AB" w:rsidRPr="004B714D" w:rsidRDefault="000765AB" w:rsidP="004B714D">
      <w:pPr>
        <w:pStyle w:val="a4"/>
        <w:ind w:firstLine="851"/>
        <w:jc w:val="both"/>
        <w:rPr>
          <w:rFonts w:ascii="Times New Roman" w:hAnsi="Times New Roman" w:cs="Times New Roman"/>
          <w:sz w:val="28"/>
          <w:szCs w:val="28"/>
        </w:rPr>
      </w:pPr>
      <w:r w:rsidRPr="004B714D">
        <w:rPr>
          <w:rFonts w:ascii="Times New Roman" w:hAnsi="Times New Roman" w:cs="Times New Roman"/>
          <w:sz w:val="28"/>
          <w:szCs w:val="28"/>
        </w:rPr>
        <w:t xml:space="preserve">В случае необходимости при проведении проверки, указанной в данном пункте,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w:t>
      </w:r>
      <w:r w:rsidRPr="004B714D">
        <w:rPr>
          <w:rFonts w:ascii="Times New Roman" w:hAnsi="Times New Roman" w:cs="Times New Roman"/>
          <w:sz w:val="28"/>
          <w:szCs w:val="28"/>
        </w:rPr>
        <w:lastRenderedPageBreak/>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765AB" w:rsidRPr="004B714D" w:rsidRDefault="000765AB" w:rsidP="004B714D">
      <w:pPr>
        <w:pStyle w:val="a4"/>
        <w:ind w:firstLine="851"/>
        <w:jc w:val="both"/>
        <w:rPr>
          <w:rFonts w:ascii="Times New Roman" w:hAnsi="Times New Roman" w:cs="Times New Roman"/>
          <w:sz w:val="28"/>
          <w:szCs w:val="28"/>
        </w:rPr>
      </w:pPr>
      <w:r w:rsidRPr="004B714D">
        <w:rPr>
          <w:rFonts w:ascii="Times New Roman" w:hAnsi="Times New Roman" w:cs="Times New Roman"/>
          <w:sz w:val="28"/>
          <w:szCs w:val="28"/>
        </w:rPr>
        <w:t xml:space="preserve">2.3.3. На период </w:t>
      </w:r>
      <w:proofErr w:type="gramStart"/>
      <w:r w:rsidRPr="004B714D">
        <w:rPr>
          <w:rFonts w:ascii="Times New Roman" w:hAnsi="Times New Roman" w:cs="Times New Roman"/>
          <w:sz w:val="28"/>
          <w:szCs w:val="28"/>
        </w:rPr>
        <w:t>действия срока приостановления проведения проверки</w:t>
      </w:r>
      <w:proofErr w:type="gramEnd"/>
      <w:r w:rsidRPr="004B714D">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765AB" w:rsidRDefault="000765AB" w:rsidP="004B714D">
      <w:pPr>
        <w:pStyle w:val="a4"/>
        <w:ind w:firstLine="851"/>
        <w:jc w:val="both"/>
        <w:rPr>
          <w:rFonts w:ascii="Times New Roman" w:hAnsi="Times New Roman" w:cs="Times New Roman"/>
          <w:sz w:val="28"/>
          <w:szCs w:val="28"/>
        </w:rPr>
      </w:pPr>
      <w:r w:rsidRPr="004B714D">
        <w:rPr>
          <w:rFonts w:ascii="Times New Roman" w:hAnsi="Times New Roman" w:cs="Times New Roman"/>
          <w:sz w:val="28"/>
          <w:szCs w:val="28"/>
        </w:rPr>
        <w:t>2.3.4. </w:t>
      </w:r>
      <w:proofErr w:type="gramStart"/>
      <w:r w:rsidRPr="004B714D">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проводящего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не более чем на пятьдесят часов</w:t>
      </w:r>
      <w:proofErr w:type="gramEnd"/>
      <w:r w:rsidRPr="004B714D">
        <w:rPr>
          <w:rFonts w:ascii="Times New Roman" w:hAnsi="Times New Roman" w:cs="Times New Roman"/>
          <w:sz w:val="28"/>
          <w:szCs w:val="28"/>
        </w:rPr>
        <w:t xml:space="preserve">, </w:t>
      </w:r>
      <w:proofErr w:type="spellStart"/>
      <w:r w:rsidRPr="004B714D">
        <w:rPr>
          <w:rFonts w:ascii="Times New Roman" w:hAnsi="Times New Roman" w:cs="Times New Roman"/>
          <w:sz w:val="28"/>
          <w:szCs w:val="28"/>
        </w:rPr>
        <w:t>микропредприятий</w:t>
      </w:r>
      <w:proofErr w:type="spellEnd"/>
      <w:r w:rsidRPr="004B714D">
        <w:rPr>
          <w:rFonts w:ascii="Times New Roman" w:hAnsi="Times New Roman" w:cs="Times New Roman"/>
          <w:sz w:val="28"/>
          <w:szCs w:val="28"/>
        </w:rPr>
        <w:t xml:space="preserve"> не более чем на пятнадцать часов.</w:t>
      </w:r>
    </w:p>
    <w:p w:rsidR="000E7513" w:rsidRPr="004B714D" w:rsidRDefault="000E7513" w:rsidP="004B714D">
      <w:pPr>
        <w:pStyle w:val="a4"/>
        <w:ind w:firstLine="851"/>
        <w:jc w:val="both"/>
        <w:rPr>
          <w:rFonts w:ascii="Times New Roman" w:hAnsi="Times New Roman" w:cs="Times New Roman"/>
          <w:sz w:val="28"/>
          <w:szCs w:val="28"/>
        </w:rPr>
      </w:pPr>
    </w:p>
    <w:p w:rsidR="000765AB" w:rsidRPr="000E7513" w:rsidRDefault="000765AB" w:rsidP="000E7513">
      <w:pPr>
        <w:pStyle w:val="a4"/>
        <w:jc w:val="center"/>
        <w:rPr>
          <w:rFonts w:ascii="Times New Roman" w:hAnsi="Times New Roman" w:cs="Times New Roman"/>
          <w:b/>
          <w:sz w:val="28"/>
          <w:szCs w:val="28"/>
        </w:rPr>
      </w:pPr>
      <w:r w:rsidRPr="000E7513">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w:t>
      </w:r>
    </w:p>
    <w:p w:rsidR="000765AB" w:rsidRPr="000E7513" w:rsidRDefault="000765AB" w:rsidP="000E7513">
      <w:pPr>
        <w:pStyle w:val="a4"/>
        <w:jc w:val="center"/>
        <w:rPr>
          <w:rFonts w:ascii="Times New Roman" w:hAnsi="Times New Roman" w:cs="Times New Roman"/>
          <w:b/>
          <w:sz w:val="28"/>
          <w:szCs w:val="28"/>
        </w:rPr>
      </w:pPr>
      <w:r w:rsidRPr="000E7513">
        <w:rPr>
          <w:rFonts w:ascii="Times New Roman" w:hAnsi="Times New Roman" w:cs="Times New Roman"/>
          <w:b/>
          <w:sz w:val="28"/>
          <w:szCs w:val="28"/>
        </w:rPr>
        <w:t>особенности выполнения административных процедур (действий)</w:t>
      </w:r>
    </w:p>
    <w:p w:rsidR="000765AB" w:rsidRDefault="000765AB" w:rsidP="000E7513">
      <w:pPr>
        <w:pStyle w:val="a4"/>
        <w:jc w:val="center"/>
        <w:rPr>
          <w:rFonts w:ascii="Times New Roman" w:hAnsi="Times New Roman" w:cs="Times New Roman"/>
          <w:b/>
          <w:sz w:val="28"/>
          <w:szCs w:val="28"/>
        </w:rPr>
      </w:pPr>
      <w:r w:rsidRPr="000E7513">
        <w:rPr>
          <w:rFonts w:ascii="Times New Roman" w:hAnsi="Times New Roman" w:cs="Times New Roman"/>
          <w:b/>
          <w:sz w:val="28"/>
          <w:szCs w:val="28"/>
        </w:rPr>
        <w:t>в электронной форме</w:t>
      </w:r>
    </w:p>
    <w:p w:rsidR="000E7513" w:rsidRPr="000E7513" w:rsidRDefault="000E7513" w:rsidP="000E7513">
      <w:pPr>
        <w:pStyle w:val="a4"/>
        <w:jc w:val="center"/>
        <w:rPr>
          <w:rFonts w:ascii="Times New Roman" w:hAnsi="Times New Roman" w:cs="Times New Roman"/>
          <w:b/>
          <w:sz w:val="28"/>
          <w:szCs w:val="28"/>
        </w:rPr>
      </w:pP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 Исчерпывающий перечень административных процедур.</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Осуществление муниципального контроля включает в себя следующие административные процедуры:</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организация проверки;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проведение проверки;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оформление результатов проверки.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организация и проведение мероприятий, направленных на профилактику нарушений обязательных требований и требований, установленных муниципальными правовыми актами.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3.1.1. Организация проверки.</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3.1.1. 1. Муниципальный контроль осуществляется в форме плановых либо внеплановых проверок.</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3.1.1. 2. Плановые проверки проводятся не чаще чем один раз в три года, если иное не предусмотрено действующим законодательством.</w:t>
      </w:r>
    </w:p>
    <w:p w:rsidR="000765AB" w:rsidRPr="000E7513" w:rsidRDefault="000765AB" w:rsidP="000E7513">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w:t>
      </w:r>
      <w:r w:rsidRPr="000E7513">
        <w:rPr>
          <w:rFonts w:ascii="Times New Roman" w:hAnsi="Times New Roman" w:cs="Times New Roman"/>
          <w:sz w:val="28"/>
          <w:szCs w:val="28"/>
        </w:rPr>
        <w:lastRenderedPageBreak/>
        <w:t>требованиям и требованиям, установленным муниципальными правовыми актами.</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Плановые проверки проводятся на основании разрабатываемого и утверждаемого Администрацией ежегодного плана.</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трёх лет со дня:</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1) государственной регистрации юридического лица, индивидуального предпринимателя;</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0765AB" w:rsidRPr="000E7513" w:rsidRDefault="000765AB" w:rsidP="00336F12">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 xml:space="preserve">Плановые проверки в отношении юридических лиц, индивидуальных предпринимателей, отнесенных в соответствии </w:t>
      </w:r>
      <w:r w:rsidRPr="00AE24C5">
        <w:rPr>
          <w:rFonts w:ascii="Times New Roman" w:hAnsi="Times New Roman" w:cs="Times New Roman"/>
          <w:color w:val="000000" w:themeColor="text1"/>
          <w:sz w:val="28"/>
          <w:szCs w:val="28"/>
        </w:rPr>
        <w:t xml:space="preserve">со </w:t>
      </w:r>
      <w:hyperlink r:id="rId8" w:anchor="/document/12154854/entry/4" w:history="1">
        <w:r w:rsidRPr="00AE24C5">
          <w:rPr>
            <w:rStyle w:val="a3"/>
            <w:rFonts w:ascii="Times New Roman" w:hAnsi="Times New Roman" w:cs="Times New Roman"/>
            <w:color w:val="000000" w:themeColor="text1"/>
            <w:sz w:val="28"/>
            <w:szCs w:val="28"/>
            <w:u w:val="none"/>
          </w:rPr>
          <w:t>статьей 4</w:t>
        </w:r>
      </w:hyperlink>
      <w:r w:rsidRPr="00AE24C5">
        <w:rPr>
          <w:rFonts w:ascii="Times New Roman" w:hAnsi="Times New Roman" w:cs="Times New Roman"/>
          <w:color w:val="000000" w:themeColor="text1"/>
          <w:sz w:val="28"/>
          <w:szCs w:val="28"/>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w:t>
      </w:r>
      <w:proofErr w:type="gramEnd"/>
      <w:r w:rsidRPr="00AE24C5">
        <w:rPr>
          <w:rFonts w:ascii="Times New Roman" w:hAnsi="Times New Roman" w:cs="Times New Roman"/>
          <w:color w:val="000000" w:themeColor="text1"/>
          <w:sz w:val="28"/>
          <w:szCs w:val="28"/>
        </w:rPr>
        <w:t xml:space="preserve">, </w:t>
      </w:r>
      <w:proofErr w:type="gramStart"/>
      <w:r w:rsidRPr="00AE24C5">
        <w:rPr>
          <w:rFonts w:ascii="Times New Roman" w:hAnsi="Times New Roman" w:cs="Times New Roman"/>
          <w:color w:val="000000" w:themeColor="text1"/>
          <w:sz w:val="28"/>
          <w:szCs w:val="28"/>
        </w:rPr>
        <w:t xml:space="preserve">за исключением плановых проверок юридических лиц, индивидуальных предпринимателей при наличии у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9" w:anchor="/document/12125267/entry/0" w:history="1">
        <w:r w:rsidRPr="00AE24C5">
          <w:rPr>
            <w:rStyle w:val="a3"/>
            <w:rFonts w:ascii="Times New Roman" w:hAnsi="Times New Roman" w:cs="Times New Roman"/>
            <w:color w:val="000000" w:themeColor="text1"/>
            <w:sz w:val="28"/>
            <w:szCs w:val="28"/>
            <w:u w:val="none"/>
          </w:rPr>
          <w:t>Кодексом Российской Федерации об административных правонарушениях</w:t>
        </w:r>
      </w:hyperlink>
      <w:r w:rsidRPr="00AE24C5">
        <w:rPr>
          <w:rFonts w:ascii="Times New Roman" w:hAnsi="Times New Roman" w:cs="Times New Roman"/>
          <w:color w:val="000000" w:themeColor="text1"/>
          <w:sz w:val="28"/>
          <w:szCs w:val="28"/>
        </w:rPr>
        <w:t>, или административного наказания в виде дисквалификации или административного приостановления деятельности либо принято</w:t>
      </w:r>
      <w:proofErr w:type="gramEnd"/>
      <w:r w:rsidRPr="00AE24C5">
        <w:rPr>
          <w:rFonts w:ascii="Times New Roman" w:hAnsi="Times New Roman" w:cs="Times New Roman"/>
          <w:color w:val="000000" w:themeColor="text1"/>
          <w:sz w:val="28"/>
          <w:szCs w:val="28"/>
        </w:rPr>
        <w:t xml:space="preserve"> решение о приостановлении и (или) аннулировании лицензии, выданной в соответствии с </w:t>
      </w:r>
      <w:hyperlink r:id="rId10" w:anchor="/document/12185475/entry/0" w:history="1">
        <w:r w:rsidRPr="00AE24C5">
          <w:rPr>
            <w:rStyle w:val="a3"/>
            <w:rFonts w:ascii="Times New Roman" w:hAnsi="Times New Roman" w:cs="Times New Roman"/>
            <w:color w:val="000000" w:themeColor="text1"/>
            <w:sz w:val="28"/>
            <w:szCs w:val="28"/>
            <w:u w:val="none"/>
          </w:rPr>
          <w:t>Федеральным законом</w:t>
        </w:r>
      </w:hyperlink>
      <w:r w:rsidRPr="00AE24C5">
        <w:rPr>
          <w:rFonts w:ascii="Times New Roman" w:hAnsi="Times New Roman" w:cs="Times New Roman"/>
          <w:color w:val="000000" w:themeColor="text1"/>
          <w:sz w:val="28"/>
          <w:szCs w:val="28"/>
        </w:rPr>
        <w:t xml:space="preserve"> от 4 мая 2011</w:t>
      </w:r>
      <w:r w:rsidRPr="000E7513">
        <w:rPr>
          <w:rFonts w:ascii="Times New Roman" w:hAnsi="Times New Roman" w:cs="Times New Roman"/>
          <w:sz w:val="28"/>
          <w:szCs w:val="28"/>
        </w:rPr>
        <w:t xml:space="preserve"> года N 99-ФЗ "О лицензировании отдельных видов деятельности", и </w:t>
      </w:r>
      <w:proofErr w:type="gramStart"/>
      <w:r w:rsidRPr="000E7513">
        <w:rPr>
          <w:rFonts w:ascii="Times New Roman" w:hAnsi="Times New Roman" w:cs="Times New Roman"/>
          <w:sz w:val="28"/>
          <w:szCs w:val="28"/>
        </w:rPr>
        <w:t>с даты окончания</w:t>
      </w:r>
      <w:proofErr w:type="gramEnd"/>
      <w:r w:rsidRPr="000E7513">
        <w:rPr>
          <w:rFonts w:ascii="Times New Roman" w:hAnsi="Times New Roman" w:cs="Times New Roman"/>
          <w:sz w:val="28"/>
          <w:szCs w:val="28"/>
        </w:rPr>
        <w:t xml:space="preserve"> проведения проверки, по результатам которой вынесено такое постановление либо принято такое решение, прошло менее трех лет. При этом в ежегодном </w:t>
      </w:r>
      <w:r w:rsidRPr="00AE24C5">
        <w:rPr>
          <w:rFonts w:ascii="Times New Roman" w:hAnsi="Times New Roman" w:cs="Times New Roman"/>
          <w:sz w:val="28"/>
          <w:szCs w:val="28"/>
        </w:rPr>
        <w:t xml:space="preserve">плане проведения плановых проверок помимо сведений, предусмотренных </w:t>
      </w:r>
      <w:hyperlink r:id="rId11" w:anchor="/document/12164247/entry/94" w:history="1">
        <w:r w:rsidRPr="00AE24C5">
          <w:rPr>
            <w:rStyle w:val="a3"/>
            <w:rFonts w:ascii="Times New Roman" w:hAnsi="Times New Roman" w:cs="Times New Roman"/>
            <w:color w:val="000000" w:themeColor="text1"/>
            <w:sz w:val="28"/>
            <w:szCs w:val="28"/>
            <w:u w:val="none"/>
          </w:rPr>
          <w:t>частью 4 статьи 9</w:t>
        </w:r>
      </w:hyperlink>
      <w:r w:rsidRPr="00AE24C5">
        <w:rPr>
          <w:rFonts w:ascii="Times New Roman" w:hAnsi="Times New Roman" w:cs="Times New Roman"/>
          <w:sz w:val="28"/>
          <w:szCs w:val="28"/>
        </w:rPr>
        <w:t xml:space="preserve"> Федерального закона N 294-ФЗ, приводится информация об указанном постановлении</w:t>
      </w:r>
      <w:r w:rsidRPr="000E7513">
        <w:rPr>
          <w:rFonts w:ascii="Times New Roman" w:hAnsi="Times New Roman" w:cs="Times New Roman"/>
          <w:sz w:val="28"/>
          <w:szCs w:val="28"/>
        </w:rPr>
        <w:t xml:space="preserve">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Проект ежегодного плана проведения проверок до его утверждения направляется в орган прокуратуры в срок до 1 сентября года, предшествующего году проведения плановых проверок.</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Специалист, ответственный за составление плана проверок, в срок до </w:t>
      </w:r>
      <w:r w:rsidR="00336F12">
        <w:rPr>
          <w:rFonts w:ascii="Times New Roman" w:hAnsi="Times New Roman" w:cs="Times New Roman"/>
          <w:sz w:val="28"/>
          <w:szCs w:val="28"/>
        </w:rPr>
        <w:t xml:space="preserve">              </w:t>
      </w:r>
      <w:r w:rsidRPr="000E7513">
        <w:rPr>
          <w:rFonts w:ascii="Times New Roman" w:hAnsi="Times New Roman" w:cs="Times New Roman"/>
          <w:sz w:val="28"/>
          <w:szCs w:val="28"/>
        </w:rPr>
        <w:t xml:space="preserve">1 сентября года, предшествующего году проведения плановых проверок, составляет, согласовывает с главой </w:t>
      </w:r>
      <w:r w:rsidR="00336F12">
        <w:rPr>
          <w:rFonts w:ascii="Times New Roman" w:hAnsi="Times New Roman" w:cs="Times New Roman"/>
          <w:sz w:val="28"/>
          <w:szCs w:val="28"/>
        </w:rPr>
        <w:t>Запорожского</w:t>
      </w:r>
      <w:r w:rsidRPr="000E7513">
        <w:rPr>
          <w:rFonts w:ascii="Times New Roman" w:hAnsi="Times New Roman" w:cs="Times New Roman"/>
          <w:sz w:val="28"/>
          <w:szCs w:val="28"/>
        </w:rPr>
        <w:t xml:space="preserve"> сельского поселения </w:t>
      </w:r>
      <w:r w:rsidR="00336F12">
        <w:rPr>
          <w:rFonts w:ascii="Times New Roman" w:hAnsi="Times New Roman" w:cs="Times New Roman"/>
          <w:sz w:val="28"/>
          <w:szCs w:val="28"/>
        </w:rPr>
        <w:t xml:space="preserve">Темрюкского </w:t>
      </w:r>
      <w:r w:rsidRPr="000E7513">
        <w:rPr>
          <w:rFonts w:ascii="Times New Roman" w:hAnsi="Times New Roman" w:cs="Times New Roman"/>
          <w:sz w:val="28"/>
          <w:szCs w:val="28"/>
        </w:rPr>
        <w:t xml:space="preserve">района (далее - глава поселения) и направляет проект плана проверок и сопроводительное письмо в прокуратуру </w:t>
      </w:r>
      <w:r w:rsidR="00336F12">
        <w:rPr>
          <w:rFonts w:ascii="Times New Roman" w:hAnsi="Times New Roman" w:cs="Times New Roman"/>
          <w:sz w:val="28"/>
          <w:szCs w:val="28"/>
        </w:rPr>
        <w:t>Темрюкского</w:t>
      </w:r>
      <w:r w:rsidRPr="000E7513">
        <w:rPr>
          <w:rFonts w:ascii="Times New Roman" w:hAnsi="Times New Roman" w:cs="Times New Roman"/>
          <w:sz w:val="28"/>
          <w:szCs w:val="28"/>
        </w:rPr>
        <w:t xml:space="preserve"> района с приложением копии в электронном виде.</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 ежегодном плане проведения плановых проверок указываются следующие сведения:</w:t>
      </w:r>
    </w:p>
    <w:p w:rsidR="000765AB" w:rsidRPr="000E7513" w:rsidRDefault="000765AB" w:rsidP="00336F12">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lastRenderedPageBreak/>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места жительства;</w:t>
      </w:r>
      <w:proofErr w:type="gramEnd"/>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б) цель и основание проведения каждой плановой проверки;</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 дата начала и сроки проведения каждой плановой проверки;</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указываются наименования всех участвующих в такой проверке органов.</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Администрация поселения, рассматривает предложения прокуратуры </w:t>
      </w:r>
      <w:r w:rsidR="00336F12">
        <w:rPr>
          <w:rFonts w:ascii="Times New Roman" w:hAnsi="Times New Roman" w:cs="Times New Roman"/>
          <w:sz w:val="28"/>
          <w:szCs w:val="28"/>
        </w:rPr>
        <w:t>Темрюкского</w:t>
      </w:r>
      <w:r w:rsidRPr="000E7513">
        <w:rPr>
          <w:rFonts w:ascii="Times New Roman" w:hAnsi="Times New Roman" w:cs="Times New Roman"/>
          <w:sz w:val="28"/>
          <w:szCs w:val="28"/>
        </w:rPr>
        <w:t xml:space="preserve"> района о проведении совместных плановых проверок и по итогам их рассмотрения направляет в прокуратуру </w:t>
      </w:r>
      <w:r w:rsidR="00336F12">
        <w:rPr>
          <w:rFonts w:ascii="Times New Roman" w:hAnsi="Times New Roman" w:cs="Times New Roman"/>
          <w:sz w:val="28"/>
          <w:szCs w:val="28"/>
        </w:rPr>
        <w:t>Темрюкского</w:t>
      </w:r>
      <w:r w:rsidRPr="000E7513">
        <w:rPr>
          <w:rFonts w:ascii="Times New Roman" w:hAnsi="Times New Roman" w:cs="Times New Roman"/>
          <w:sz w:val="28"/>
          <w:szCs w:val="28"/>
        </w:rPr>
        <w:t xml:space="preserve"> района в срок до 1 ноября года, предшествующего году проведения плановых проверок, утвержденный руководителем органа муниципального контроля ежегодный план проведения плановых проверок.</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 план могут вноситься изменения в установленном порядке.</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3.1.1.3. </w:t>
      </w:r>
      <w:proofErr w:type="gramStart"/>
      <w:r w:rsidRPr="000E7513">
        <w:rPr>
          <w:rFonts w:ascii="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0E7513">
        <w:rPr>
          <w:rFonts w:ascii="Times New Roman" w:hAnsi="Times New Roman" w:cs="Times New Roman"/>
          <w:sz w:val="28"/>
          <w:szCs w:val="28"/>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765AB" w:rsidRPr="000E7513" w:rsidRDefault="000765AB" w:rsidP="00336F12">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Основанием для проведения внеплановой проверки является: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1) истечение срока исполнения юридическим лицом, индивидуальным предпринимателем, гражданином ранее выданного предписания об </w:t>
      </w:r>
      <w:r w:rsidRPr="000E7513">
        <w:rPr>
          <w:rFonts w:ascii="Times New Roman" w:hAnsi="Times New Roman" w:cs="Times New Roman"/>
          <w:sz w:val="28"/>
          <w:szCs w:val="28"/>
        </w:rPr>
        <w:lastRenderedPageBreak/>
        <w:t>устранении выявленного нарушения обязательных требований и требований, установленных муниципальными правовыми актами;</w:t>
      </w:r>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E7513">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E7513">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4) распоряжение руководителя органа муниципального контроля,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5)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w:t>
      </w:r>
      <w:r w:rsidRPr="000E7513">
        <w:rPr>
          <w:rFonts w:ascii="Times New Roman" w:hAnsi="Times New Roman" w:cs="Times New Roman"/>
          <w:sz w:val="28"/>
          <w:szCs w:val="28"/>
        </w:rPr>
        <w:lastRenderedPageBreak/>
        <w:t>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Обращения и заявления, не позволяющие установить лицо, обратившееся в Администрацию поселения, а также обращения и заявления, не содержащие сведений о фактах, указанных в подпункте 3 пункта 3.1.1.3. настоящего Административного регламента, не могут служить основанием для проведения внеплановой проверки. В случае</w:t>
      </w:r>
      <w:proofErr w:type="gramStart"/>
      <w:r w:rsidRPr="000E7513">
        <w:rPr>
          <w:rFonts w:ascii="Times New Roman" w:hAnsi="Times New Roman" w:cs="Times New Roman"/>
          <w:sz w:val="28"/>
          <w:szCs w:val="28"/>
        </w:rPr>
        <w:t>,</w:t>
      </w:r>
      <w:proofErr w:type="gramEnd"/>
      <w:r w:rsidRPr="000E7513">
        <w:rPr>
          <w:rFonts w:ascii="Times New Roman" w:hAnsi="Times New Roman" w:cs="Times New Roman"/>
          <w:sz w:val="28"/>
          <w:szCs w:val="28"/>
        </w:rPr>
        <w:t xml:space="preserve"> если изложенная в обращении или заявлении информация может в соответствии с подпунктом 3 пункта 3.1.1.3.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0E7513">
        <w:rPr>
          <w:rFonts w:ascii="Times New Roman" w:hAnsi="Times New Roman" w:cs="Times New Roman"/>
          <w:sz w:val="28"/>
          <w:szCs w:val="28"/>
        </w:rPr>
        <w:t>ии и ау</w:t>
      </w:r>
      <w:proofErr w:type="gramEnd"/>
      <w:r w:rsidRPr="000E7513">
        <w:rPr>
          <w:rFonts w:ascii="Times New Roman" w:hAnsi="Times New Roman" w:cs="Times New Roman"/>
          <w:sz w:val="28"/>
          <w:szCs w:val="28"/>
        </w:rPr>
        <w:t>тентификации.</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При рассмотрении обращений и заявлений, информации о фактах, указанных в подпункте 3 пункта 3.1.1.1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и требований, установленных муниципальными правовыми актами достаточных данных о фактах, указанных в пункте 3.1.1.3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0E7513">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0E7513">
        <w:rPr>
          <w:rFonts w:ascii="Times New Roman" w:hAnsi="Times New Roman" w:cs="Times New Roman"/>
          <w:sz w:val="28"/>
          <w:szCs w:val="28"/>
        </w:rPr>
        <w:t xml:space="preserve">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lastRenderedPageBreak/>
        <w:t>При выявлении по результатам предварительной проверки лиц, допустивших нарушение обязательных требований и требований, установленных муниципальными правовыми актами получении достаточных данных о фактах, указанных в пункте 3.1.1.3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3 пункта 3.1.1.3 настоящего Административного регламента.</w:t>
      </w:r>
      <w:proofErr w:type="gramEnd"/>
      <w:r w:rsidRPr="000E7513">
        <w:rPr>
          <w:rFonts w:ascii="Times New Roman" w:hAnsi="Times New Roman" w:cs="Times New Roman"/>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0E7513">
        <w:rPr>
          <w:rFonts w:ascii="Times New Roman" w:hAnsi="Times New Roman" w:cs="Times New Roman"/>
          <w:sz w:val="28"/>
          <w:szCs w:val="28"/>
        </w:rPr>
        <w:t>явившихся</w:t>
      </w:r>
      <w:proofErr w:type="gramEnd"/>
      <w:r w:rsidRPr="000E7513">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Специалист, ответственный за регистрацию обращений, назначается главой поселения.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подтверждая достоверность изложения фактов личной подписью заявителя.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учета телефонограмм.</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Специалист, ответственный за регистрацию, проверяет обращения и заявления на соответствие следующим требованиям:</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наличие сведений о фактах нарушений;</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соответствие предмета обращения полномочиям уполномоченного органа.</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Обращения и заявления, а также требование прокурора передаются специалистом, ответственным за регистрацию, главе поселения. При установлении фактов несоответствия обращений и заявлений указанным </w:t>
      </w:r>
      <w:r w:rsidRPr="000E7513">
        <w:rPr>
          <w:rFonts w:ascii="Times New Roman" w:hAnsi="Times New Roman" w:cs="Times New Roman"/>
          <w:sz w:val="28"/>
          <w:szCs w:val="28"/>
        </w:rPr>
        <w:lastRenderedPageBreak/>
        <w:t>требованиям дальнейшее исполнение процедуры производится в соответствии с административным регламентом исполнения муниципальной функции по работе с обращениями граждан.</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Глава поселения рассматривает требование прокурора, обращение и заявление, и назначает специалиста, ответственного за подготовку распоряжения о проведении проверки, и передает ему требование прокурора, обращение и заявление с соответствующим поручением.</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3.1.1.4. Проверки (плановые, внеплановые) проводятся в форме документарной и (или) выездной проверки.</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3.1.1.5. Проверка проводится на основании распоряжения руководителя органа муниципального контроля.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p>
    <w:p w:rsidR="000765AB" w:rsidRPr="000E7513" w:rsidRDefault="000765AB" w:rsidP="0040736F">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Распоряжение руководителя органа муниципального контроля в отношении юридических лиц и индивидуальных предпринимателей составляется по форме, утвержденной приказом Министерства экономического развития Российской Федерации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контроль", в отношении граждан по форме согласно приложению N 1 к</w:t>
      </w:r>
      <w:proofErr w:type="gramEnd"/>
      <w:r w:rsidRPr="000E7513">
        <w:rPr>
          <w:rFonts w:ascii="Times New Roman" w:hAnsi="Times New Roman" w:cs="Times New Roman"/>
          <w:sz w:val="28"/>
          <w:szCs w:val="28"/>
        </w:rPr>
        <w:t xml:space="preserve"> настоящему Административному регламенту.</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Специалист, ответственный за подготовку проекта распоряжения, назначается главой поселения. Основанием для подготовки проекта распоряжения являются наступление даты проведение проверки в соответствии с ежегодным планом проведения проверок или поручение главы поселения о проведении внеплановой проверки.</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 распоряжении органа муниципального контроля указываются: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1) наименование органа муниципального контроля, а также вид муниципального контроля;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место жительства гражданина;</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4) цели, задачи, предмет проверки и срок ее проведения;</w:t>
      </w:r>
    </w:p>
    <w:p w:rsidR="000765AB" w:rsidRPr="000E7513" w:rsidRDefault="000765AB" w:rsidP="0040736F">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5) правовые основания проведения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6) подлежащие проверке обязательные требования и требования, установленные нормативными правовыми актами;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lastRenderedPageBreak/>
        <w:t>7) сроки проведения и перечень мероприятий по контролю, необходимых для достижения целей и задач проведения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8) перечень административных регламентов по осуществлению муниципального контроля;</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9)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10) даты начала и окончания проведения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11) иные сведения, если это предусмотрено типовой формой распоряжения органа муниципального контроля.</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3.1.2. Уведомление о проведении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3.1.2.1. О проведении плановой проверки юридическое лицо, индивидуальный предприниматель, уведомляется не </w:t>
      </w:r>
      <w:proofErr w:type="gramStart"/>
      <w:r w:rsidRPr="000E7513">
        <w:rPr>
          <w:rFonts w:ascii="Times New Roman" w:hAnsi="Times New Roman" w:cs="Times New Roman"/>
          <w:sz w:val="28"/>
          <w:szCs w:val="28"/>
        </w:rPr>
        <w:t>позднее</w:t>
      </w:r>
      <w:proofErr w:type="gramEnd"/>
      <w:r w:rsidRPr="000E7513">
        <w:rPr>
          <w:rFonts w:ascii="Times New Roman" w:hAnsi="Times New Roman" w:cs="Times New Roman"/>
          <w:sz w:val="28"/>
          <w:szCs w:val="28"/>
        </w:rPr>
        <w:t xml:space="preserve"> чем за три рабочих дня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В случае проведения плановой проверки членов саморегулируемой организации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3.1.2.2. Специалист Администрации, ответственный за проведение проверки, осуществляет отправку уведомлений и распоряжения о проведении проверки.</w:t>
      </w:r>
    </w:p>
    <w:p w:rsidR="000765AB" w:rsidRPr="000E7513" w:rsidRDefault="000765AB" w:rsidP="00B277AD">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В день подписания распоряжения о проведении внеплановой выездной проверки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месту жительства гражданина заявление о согласовании проведения внеплановой выездной проверки.</w:t>
      </w:r>
      <w:proofErr w:type="gramEnd"/>
      <w:r w:rsidRPr="000E7513">
        <w:rPr>
          <w:rFonts w:ascii="Times New Roman" w:hAnsi="Times New Roman" w:cs="Times New Roman"/>
          <w:sz w:val="28"/>
          <w:szCs w:val="28"/>
        </w:rPr>
        <w:t xml:space="preserve">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w:t>
      </w:r>
      <w:proofErr w:type="gramStart"/>
      <w:r w:rsidRPr="000E7513">
        <w:rPr>
          <w:rFonts w:ascii="Times New Roman" w:hAnsi="Times New Roman" w:cs="Times New Roman"/>
          <w:sz w:val="28"/>
          <w:szCs w:val="28"/>
        </w:rPr>
        <w:t>основания</w:t>
      </w:r>
      <w:proofErr w:type="gramEnd"/>
      <w:r w:rsidRPr="000E7513">
        <w:rPr>
          <w:rFonts w:ascii="Times New Roman" w:hAnsi="Times New Roman" w:cs="Times New Roman"/>
          <w:sz w:val="28"/>
          <w:szCs w:val="28"/>
        </w:rPr>
        <w:t xml:space="preserve"> проведения которой указаны в </w:t>
      </w:r>
      <w:hyperlink r:id="rId12" w:anchor="/document/12164247/entry/1022" w:history="1">
        <w:r w:rsidRPr="00AE24C5">
          <w:rPr>
            <w:rStyle w:val="a3"/>
            <w:rFonts w:ascii="Times New Roman" w:hAnsi="Times New Roman" w:cs="Times New Roman"/>
            <w:color w:val="000000" w:themeColor="text1"/>
            <w:sz w:val="28"/>
            <w:szCs w:val="28"/>
            <w:u w:val="none"/>
          </w:rPr>
          <w:t>пункте 2 части 2 статьи 10</w:t>
        </w:r>
      </w:hyperlink>
      <w:r w:rsidRPr="000E7513">
        <w:rPr>
          <w:rFonts w:ascii="Times New Roman" w:hAnsi="Times New Roman" w:cs="Times New Roman"/>
          <w:sz w:val="28"/>
          <w:szCs w:val="28"/>
        </w:rPr>
        <w:t xml:space="preserve"> Федерального закона N 294-ФЗ, юридическое лицо, индивидуальный предприниматель уведомляются органом муниципального </w:t>
      </w:r>
      <w:r w:rsidRPr="000E7513">
        <w:rPr>
          <w:rFonts w:ascii="Times New Roman" w:hAnsi="Times New Roman" w:cs="Times New Roman"/>
          <w:sz w:val="28"/>
          <w:szCs w:val="28"/>
        </w:rPr>
        <w:lastRenderedPageBreak/>
        <w:t>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Гражданин уведомляется о проведении внеплановой выездной проверки путем направления уведомления не менее чем за двадцать четыре часа до начала ее проведения любым доступным способом.</w:t>
      </w:r>
    </w:p>
    <w:p w:rsidR="000765AB" w:rsidRPr="000E7513" w:rsidRDefault="000765AB" w:rsidP="00B277AD">
      <w:pPr>
        <w:pStyle w:val="a4"/>
        <w:ind w:firstLine="851"/>
        <w:jc w:val="both"/>
        <w:rPr>
          <w:rFonts w:ascii="Times New Roman" w:hAnsi="Times New Roman" w:cs="Times New Roman"/>
          <w:sz w:val="28"/>
          <w:szCs w:val="28"/>
        </w:rPr>
      </w:pPr>
      <w:proofErr w:type="gramStart"/>
      <w:r w:rsidRPr="000E7513">
        <w:rPr>
          <w:rFonts w:ascii="Times New Roman" w:hAnsi="Times New Roman" w:cs="Times New Roman"/>
          <w:sz w:val="28"/>
          <w:szCs w:val="28"/>
        </w:rPr>
        <w:t>Предварительное уведомление юридических лиц, индивидуальных предпринимателей о начале проведения внеплановой выездной проверки не требуется в случае, если в результате деятельности юридического лица, индивидуального предпринимателя, гражданина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w:t>
      </w:r>
      <w:proofErr w:type="gramEnd"/>
      <w:r w:rsidRPr="000E7513">
        <w:rPr>
          <w:rFonts w:ascii="Times New Roman" w:hAnsi="Times New Roman" w:cs="Times New Roman"/>
          <w:sz w:val="28"/>
          <w:szCs w:val="28"/>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Орган, осуществляющий муниципальный контроль, вправе приступить к проведению внеплановой выездной проверки по указанным основаниям незамедлительно с извещением органов прокуратуры о проведении мероприятий по муниципальному контролю в течение двадцати четырёх часов.</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"б" и "г" подпункта 3 пункта 3.1.1.3 Административного регламента,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 Порядок согласования проведения такой проверки осуществляется в соответствии со </w:t>
      </w:r>
      <w:hyperlink r:id="rId13" w:anchor="/document/12164247/entry/10" w:history="1">
        <w:r w:rsidRPr="00AE24C5">
          <w:rPr>
            <w:rStyle w:val="a3"/>
            <w:rFonts w:ascii="Times New Roman" w:hAnsi="Times New Roman" w:cs="Times New Roman"/>
            <w:color w:val="000000" w:themeColor="text1"/>
            <w:sz w:val="28"/>
            <w:szCs w:val="28"/>
            <w:u w:val="none"/>
          </w:rPr>
          <w:t>ст.10</w:t>
        </w:r>
      </w:hyperlink>
      <w:r w:rsidRPr="00AE24C5">
        <w:rPr>
          <w:rFonts w:ascii="Times New Roman" w:hAnsi="Times New Roman" w:cs="Times New Roman"/>
          <w:color w:val="000000" w:themeColor="text1"/>
          <w:sz w:val="28"/>
          <w:szCs w:val="28"/>
        </w:rPr>
        <w:t xml:space="preserve"> </w:t>
      </w:r>
      <w:r w:rsidRPr="000E7513">
        <w:rPr>
          <w:rFonts w:ascii="Times New Roman" w:hAnsi="Times New Roman" w:cs="Times New Roman"/>
          <w:sz w:val="28"/>
          <w:szCs w:val="28"/>
        </w:rPr>
        <w:t>Федерального закона N 294-ФЗ, приказом Генерального прокурора Российской Федерации.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3.1.3. Проведение проверки</w:t>
      </w:r>
    </w:p>
    <w:p w:rsidR="000765AB" w:rsidRPr="000E7513" w:rsidRDefault="000765AB" w:rsidP="00B277AD">
      <w:pPr>
        <w:pStyle w:val="a4"/>
        <w:ind w:firstLine="851"/>
        <w:jc w:val="both"/>
        <w:rPr>
          <w:rFonts w:ascii="Times New Roman" w:hAnsi="Times New Roman" w:cs="Times New Roman"/>
          <w:sz w:val="28"/>
          <w:szCs w:val="28"/>
        </w:rPr>
      </w:pPr>
      <w:r w:rsidRPr="000E7513">
        <w:rPr>
          <w:rFonts w:ascii="Times New Roman" w:hAnsi="Times New Roman" w:cs="Times New Roman"/>
          <w:sz w:val="28"/>
          <w:szCs w:val="28"/>
        </w:rPr>
        <w:t>3.1.3.1. Документарная проверка (как плановая, так и внеплановая) проводится по месту нахождения органа, осуществляющего муниципальный контроль.</w:t>
      </w:r>
    </w:p>
    <w:p w:rsidR="000765AB" w:rsidRPr="00163D74" w:rsidRDefault="000765AB" w:rsidP="000E7513">
      <w:pPr>
        <w:pStyle w:val="a4"/>
        <w:ind w:firstLine="851"/>
        <w:jc w:val="both"/>
        <w:rPr>
          <w:rFonts w:ascii="Times New Roman" w:hAnsi="Times New Roman" w:cs="Times New Roman"/>
          <w:sz w:val="28"/>
          <w:szCs w:val="28"/>
        </w:rPr>
      </w:pPr>
      <w:proofErr w:type="gramStart"/>
      <w:r w:rsidRPr="00163D74">
        <w:rPr>
          <w:rFonts w:ascii="Times New Roman" w:hAnsi="Times New Roman" w:cs="Times New Roman"/>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w:t>
      </w:r>
      <w:r w:rsidRPr="00163D74">
        <w:rPr>
          <w:rFonts w:ascii="Times New Roman" w:hAnsi="Times New Roman" w:cs="Times New Roman"/>
          <w:sz w:val="28"/>
          <w:szCs w:val="28"/>
        </w:rPr>
        <w:lastRenderedPageBreak/>
        <w:t>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органа муниципального контроля.</w:t>
      </w:r>
      <w:proofErr w:type="gramEnd"/>
    </w:p>
    <w:p w:rsidR="000765AB" w:rsidRPr="00163D74" w:rsidRDefault="000765AB" w:rsidP="000E7513">
      <w:pPr>
        <w:pStyle w:val="a4"/>
        <w:ind w:firstLine="851"/>
        <w:jc w:val="both"/>
        <w:rPr>
          <w:rFonts w:ascii="Times New Roman" w:hAnsi="Times New Roman" w:cs="Times New Roman"/>
          <w:sz w:val="28"/>
          <w:szCs w:val="28"/>
        </w:rPr>
      </w:pPr>
      <w:proofErr w:type="gramStart"/>
      <w:r w:rsidRPr="00163D74">
        <w:rPr>
          <w:rFonts w:ascii="Times New Roman" w:hAnsi="Times New Roman"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проверяемого лица,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осуществлённого в отношении проверяемых лиц, муниципального контроля.</w:t>
      </w:r>
      <w:proofErr w:type="gramEnd"/>
    </w:p>
    <w:p w:rsidR="000765AB" w:rsidRPr="00163D74" w:rsidRDefault="000765AB" w:rsidP="000E7513">
      <w:pPr>
        <w:pStyle w:val="a4"/>
        <w:ind w:firstLine="851"/>
        <w:jc w:val="both"/>
        <w:rPr>
          <w:rFonts w:ascii="Times New Roman" w:hAnsi="Times New Roman" w:cs="Times New Roman"/>
          <w:sz w:val="28"/>
          <w:szCs w:val="28"/>
        </w:rPr>
      </w:pPr>
      <w:r w:rsidRPr="00163D74">
        <w:rPr>
          <w:rFonts w:ascii="Times New Roman" w:hAnsi="Times New Roman" w:cs="Times New Roman"/>
          <w:sz w:val="28"/>
          <w:szCs w:val="28"/>
        </w:rPr>
        <w:t>В случае</w:t>
      </w:r>
      <w:proofErr w:type="gramStart"/>
      <w:r w:rsidRPr="00163D74">
        <w:rPr>
          <w:rFonts w:ascii="Times New Roman" w:hAnsi="Times New Roman" w:cs="Times New Roman"/>
          <w:sz w:val="28"/>
          <w:szCs w:val="28"/>
        </w:rPr>
        <w:t>,</w:t>
      </w:r>
      <w:proofErr w:type="gramEnd"/>
      <w:r w:rsidRPr="00163D74">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проверяемых лиц обязательных требований и требований, установленных муниципальными правовыми актами, специалисты Администрации поселения, ответственные за проведение проверки, направляют в адрес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0765AB" w:rsidRDefault="000765AB" w:rsidP="000E7513">
      <w:pPr>
        <w:pStyle w:val="a4"/>
        <w:ind w:firstLine="851"/>
        <w:jc w:val="both"/>
        <w:rPr>
          <w:rFonts w:ascii="Times New Roman" w:hAnsi="Times New Roman" w:cs="Times New Roman"/>
          <w:sz w:val="28"/>
          <w:szCs w:val="28"/>
        </w:rPr>
      </w:pPr>
      <w:r w:rsidRPr="00163D74">
        <w:rPr>
          <w:rFonts w:ascii="Times New Roman" w:hAnsi="Times New Roman" w:cs="Times New Roman"/>
          <w:sz w:val="28"/>
          <w:szCs w:val="28"/>
        </w:rPr>
        <w:t>В течение десяти рабочих дней со дня получения мотивированного запроса проверяемое лицо обязано направить в орган муниципального контроля указанные в запросе документы.</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проверяемого лица, его уполномоченного представителя, руководителя, иного должностного лица юридического лица. Проверяемое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В случае</w:t>
      </w:r>
      <w:proofErr w:type="gramStart"/>
      <w:r w:rsidRPr="00DB672D">
        <w:rPr>
          <w:rFonts w:ascii="Times New Roman" w:hAnsi="Times New Roman" w:cs="Times New Roman"/>
          <w:sz w:val="28"/>
          <w:szCs w:val="28"/>
        </w:rPr>
        <w:t>,</w:t>
      </w:r>
      <w:proofErr w:type="gramEnd"/>
      <w:r w:rsidRPr="00DB672D">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Проверяемое лицо, представляющее в орган муниципального контроля пояснения относительно выявленных ошибок и (или) противоречий в </w:t>
      </w:r>
      <w:r w:rsidRPr="00DB672D">
        <w:rPr>
          <w:rFonts w:ascii="Times New Roman" w:hAnsi="Times New Roman" w:cs="Times New Roman"/>
          <w:sz w:val="28"/>
          <w:szCs w:val="28"/>
        </w:rPr>
        <w:lastRenderedPageBreak/>
        <w:t>представленных документах либо относительно несоответствия указанных в предыдущем абзаце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Должностные лица органа муниципального контроля, которые проводят документарную проверку, обязаны рассмотреть представленные проверяемым лицом,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DB672D">
        <w:rPr>
          <w:rFonts w:ascii="Times New Roman" w:hAnsi="Times New Roman" w:cs="Times New Roman"/>
          <w:sz w:val="28"/>
          <w:szCs w:val="28"/>
        </w:rPr>
        <w:t>,</w:t>
      </w:r>
      <w:proofErr w:type="gramEnd"/>
      <w:r w:rsidRPr="00DB672D">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ими в ходе проведения документарной проверки.</w:t>
      </w:r>
    </w:p>
    <w:p w:rsidR="00DB672D" w:rsidRPr="00DB672D" w:rsidRDefault="00DB672D" w:rsidP="00DB672D">
      <w:pPr>
        <w:pStyle w:val="a4"/>
        <w:ind w:firstLine="851"/>
        <w:jc w:val="both"/>
        <w:rPr>
          <w:rFonts w:ascii="Times New Roman" w:hAnsi="Times New Roman" w:cs="Times New Roman"/>
          <w:sz w:val="28"/>
          <w:szCs w:val="28"/>
        </w:rPr>
      </w:pPr>
      <w:r w:rsidRPr="00DB672D">
        <w:rPr>
          <w:rFonts w:ascii="Times New Roman" w:hAnsi="Times New Roman" w:cs="Times New Roman"/>
          <w:sz w:val="28"/>
          <w:szCs w:val="28"/>
        </w:rPr>
        <w:t>При проведении документарной проверки должностные лица органа муниципального контроля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163D74" w:rsidRDefault="00163D74" w:rsidP="000E7513">
      <w:pPr>
        <w:pStyle w:val="a4"/>
        <w:ind w:firstLine="851"/>
        <w:jc w:val="both"/>
        <w:rPr>
          <w:rFonts w:ascii="Times New Roman" w:hAnsi="Times New Roman" w:cs="Times New Roman"/>
          <w:sz w:val="28"/>
          <w:szCs w:val="28"/>
        </w:rPr>
      </w:pPr>
    </w:p>
    <w:p w:rsidR="00163D74" w:rsidRPr="00DB672D" w:rsidRDefault="00163D74" w:rsidP="00DB672D">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3.1.3.2.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жительства гражданина.</w:t>
      </w:r>
    </w:p>
    <w:p w:rsidR="00163D74" w:rsidRPr="00DB672D" w:rsidRDefault="00163D74" w:rsidP="00DB672D">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проверяемыми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проверяемыми лицами меры по исполнению обязательных требований и требований, установленных муниципальными правовыми</w:t>
      </w:r>
      <w:proofErr w:type="gramEnd"/>
      <w:r w:rsidRPr="00DB672D">
        <w:rPr>
          <w:rFonts w:ascii="Times New Roman" w:hAnsi="Times New Roman" w:cs="Times New Roman"/>
          <w:sz w:val="28"/>
          <w:szCs w:val="28"/>
        </w:rPr>
        <w:t xml:space="preserve"> актами.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2) оценить соответствие деятельности проверяемого лица обязательным требованиям и требованиям, установленным муниципальными </w:t>
      </w:r>
      <w:r w:rsidRPr="00DB672D">
        <w:rPr>
          <w:rFonts w:ascii="Times New Roman" w:hAnsi="Times New Roman" w:cs="Times New Roman"/>
          <w:sz w:val="28"/>
          <w:szCs w:val="28"/>
        </w:rPr>
        <w:lastRenderedPageBreak/>
        <w:t>правовыми актами, без проведения соответствующего мероприятия по контролю.</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проверяемого лица,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w:t>
      </w:r>
      <w:proofErr w:type="gramEnd"/>
      <w:r w:rsidRPr="00DB672D">
        <w:rPr>
          <w:rFonts w:ascii="Times New Roman" w:hAnsi="Times New Roman" w:cs="Times New Roman"/>
          <w:sz w:val="28"/>
          <w:szCs w:val="28"/>
        </w:rPr>
        <w:t xml:space="preserve"> условиями ее проведения.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Органы муниципального контроля привлекают к проведению выездной проверки экспертов, экспертные организации, не состоящие в гражданско-правовых и трудовых отношениях с лицом, в отношении которого проводится проверка, и не являющиеся аффилированными лицами проверяемого лица.</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3.1.3.3. </w:t>
      </w:r>
      <w:proofErr w:type="gramStart"/>
      <w:r w:rsidRPr="00DB672D">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проверяемого лица,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проверяемого лица, 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w:t>
      </w:r>
      <w:proofErr w:type="gramEnd"/>
      <w:r w:rsidRPr="00DB672D">
        <w:rPr>
          <w:rFonts w:ascii="Times New Roman" w:hAnsi="Times New Roman" w:cs="Times New Roman"/>
          <w:sz w:val="28"/>
          <w:szCs w:val="28"/>
        </w:rPr>
        <w:t xml:space="preserve">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проверяемых лиц плановой или внеплановой выездной проверки без внесения плановой проверки в ежегодный план плановых проверок и без предварительного уведомления проверяемого лица.</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3.1.4. Оформление результатов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По результатам проверки должностным лицом, осуществляющим проверку, составляется акт. </w:t>
      </w:r>
      <w:proofErr w:type="gramStart"/>
      <w:r w:rsidRPr="00DB672D">
        <w:rPr>
          <w:rFonts w:ascii="Times New Roman" w:hAnsi="Times New Roman" w:cs="Times New Roman"/>
          <w:sz w:val="28"/>
          <w:szCs w:val="28"/>
        </w:rPr>
        <w:t>Акт в отношении юридических лиц и индивидуальных предпринимателей составляется по форме, утвержденной приказом Министерства экономического развития Российской Федерации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по форме согласно приложению N </w:t>
      </w:r>
      <w:r w:rsidR="00B218B5">
        <w:rPr>
          <w:rFonts w:ascii="Times New Roman" w:hAnsi="Times New Roman" w:cs="Times New Roman"/>
          <w:sz w:val="28"/>
          <w:szCs w:val="28"/>
        </w:rPr>
        <w:t>1</w:t>
      </w:r>
      <w:r w:rsidRPr="00DB672D">
        <w:rPr>
          <w:rFonts w:ascii="Times New Roman" w:hAnsi="Times New Roman" w:cs="Times New Roman"/>
          <w:sz w:val="28"/>
          <w:szCs w:val="28"/>
        </w:rPr>
        <w:t xml:space="preserve"> к настоящему Административному регламенту.</w:t>
      </w:r>
      <w:proofErr w:type="gramEnd"/>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2. В акте проверки указываются: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1) дата, время и место составления акта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2) наименование органа муниципального контроля;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3) дата и номер распоряжения руководителя, заместителя руководителя органа муниципального контроля;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lastRenderedPageBreak/>
        <w:t>4) фамилии, имена, отчества и должности должностного лица или должностных лиц, проводивших проверку;</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DB672D">
        <w:rPr>
          <w:rFonts w:ascii="Times New Roman" w:hAnsi="Times New Roman" w:cs="Times New Roman"/>
          <w:sz w:val="28"/>
          <w:szCs w:val="28"/>
        </w:rPr>
        <w:t>присутствовавших</w:t>
      </w:r>
      <w:proofErr w:type="gramEnd"/>
      <w:r w:rsidRPr="00DB672D">
        <w:rPr>
          <w:rFonts w:ascii="Times New Roman" w:hAnsi="Times New Roman" w:cs="Times New Roman"/>
          <w:sz w:val="28"/>
          <w:szCs w:val="28"/>
        </w:rPr>
        <w:t xml:space="preserve"> при проведении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6) дата, время, продолжительность и место проведения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DB672D">
        <w:rPr>
          <w:rFonts w:ascii="Times New Roman" w:hAnsi="Times New Roman" w:cs="Times New Roman"/>
          <w:sz w:val="28"/>
          <w:szCs w:val="28"/>
        </w:rPr>
        <w:t xml:space="preserve"> связи с отсутствием у юридического лица, индивидуального предпринимателя указанного журнала;</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9) подписи должностного лица или должностных лиц, проводивших проверку.</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объяснение гражданина на которых возлагается ответственность за нарушение обязательных требований, требований, установленных муниципальными правовыми актами, предписания об устранении выявленных нарушений (по форме согласно приложению N </w:t>
      </w:r>
      <w:r w:rsidR="00B218B5">
        <w:rPr>
          <w:rFonts w:ascii="Times New Roman" w:hAnsi="Times New Roman" w:cs="Times New Roman"/>
          <w:sz w:val="28"/>
          <w:szCs w:val="28"/>
        </w:rPr>
        <w:t>2</w:t>
      </w:r>
      <w:r w:rsidRPr="00DB672D">
        <w:rPr>
          <w:rFonts w:ascii="Times New Roman" w:hAnsi="Times New Roman" w:cs="Times New Roman"/>
          <w:sz w:val="28"/>
          <w:szCs w:val="28"/>
        </w:rPr>
        <w:t xml:space="preserve"> к настоящему</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Административному регламенту) и иные связанные с результатами проверки документы или их копии.</w:t>
      </w:r>
      <w:proofErr w:type="gramEnd"/>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 В случае отсутствия проверяемого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w:t>
      </w:r>
      <w:r w:rsidRPr="00DB672D">
        <w:rPr>
          <w:rFonts w:ascii="Times New Roman" w:hAnsi="Times New Roman" w:cs="Times New Roman"/>
          <w:sz w:val="28"/>
          <w:szCs w:val="28"/>
        </w:rPr>
        <w:lastRenderedPageBreak/>
        <w:t>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проверяемому лицу,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проверяемому лицу,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w:t>
      </w:r>
      <w:proofErr w:type="gramEnd"/>
      <w:r w:rsidRPr="00DB672D">
        <w:rPr>
          <w:rFonts w:ascii="Times New Roman" w:hAnsi="Times New Roman" w:cs="Times New Roman"/>
          <w:sz w:val="28"/>
          <w:szCs w:val="28"/>
        </w:rPr>
        <w:t xml:space="preserve">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DB672D">
        <w:rPr>
          <w:rFonts w:ascii="Times New Roman" w:hAnsi="Times New Roman" w:cs="Times New Roman"/>
          <w:sz w:val="28"/>
          <w:szCs w:val="28"/>
        </w:rPr>
        <w:t xml:space="preserve"> подписи.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 случае выявления при проведении проверки нарушений проверяемым лицом обязательных требований 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 xml:space="preserve">1) выдать предписание (прилагается) гражданину, юридическому лицу, индивидуальному предпринимателю об устранении выявленных нарушений с </w:t>
      </w:r>
      <w:r w:rsidRPr="00DB672D">
        <w:rPr>
          <w:rFonts w:ascii="Times New Roman" w:hAnsi="Times New Roman" w:cs="Times New Roman"/>
          <w:sz w:val="28"/>
          <w:szCs w:val="28"/>
        </w:rPr>
        <w:lastRenderedPageBreak/>
        <w:t>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w:t>
      </w:r>
      <w:proofErr w:type="gramEnd"/>
      <w:r w:rsidRPr="00DB672D">
        <w:rPr>
          <w:rFonts w:ascii="Times New Roman" w:hAnsi="Times New Roman" w:cs="Times New Roman"/>
          <w:sz w:val="28"/>
          <w:szCs w:val="28"/>
        </w:rPr>
        <w:t xml:space="preserve">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DB672D">
        <w:rPr>
          <w:rFonts w:ascii="Times New Roman" w:hAnsi="Times New Roman" w:cs="Times New Roman"/>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 случае</w:t>
      </w:r>
      <w:proofErr w:type="gramStart"/>
      <w:r w:rsidRPr="00DB672D">
        <w:rPr>
          <w:rFonts w:ascii="Times New Roman" w:hAnsi="Times New Roman" w:cs="Times New Roman"/>
          <w:sz w:val="28"/>
          <w:szCs w:val="28"/>
        </w:rPr>
        <w:t>,</w:t>
      </w:r>
      <w:proofErr w:type="gramEnd"/>
      <w:r w:rsidRPr="00DB672D">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w:t>
      </w:r>
      <w:proofErr w:type="gramStart"/>
      <w:r w:rsidRPr="00DB672D">
        <w:rPr>
          <w:rFonts w:ascii="Times New Roman" w:hAnsi="Times New Roman" w:cs="Times New Roman"/>
          <w:sz w:val="28"/>
          <w:szCs w:val="28"/>
        </w:rPr>
        <w:t xml:space="preserve">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DB672D">
        <w:rPr>
          <w:rFonts w:ascii="Times New Roman" w:hAnsi="Times New Roman" w:cs="Times New Roman"/>
          <w:sz w:val="28"/>
          <w:szCs w:val="28"/>
        </w:rPr>
        <w:lastRenderedPageBreak/>
        <w:t>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 xml:space="preserve">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w:t>
      </w:r>
      <w:r w:rsidRPr="00AE24C5">
        <w:rPr>
          <w:rFonts w:ascii="Times New Roman" w:hAnsi="Times New Roman" w:cs="Times New Roman"/>
          <w:color w:val="000000" w:themeColor="text1"/>
          <w:sz w:val="28"/>
          <w:szCs w:val="28"/>
        </w:rPr>
        <w:t xml:space="preserve">подразделения, индивидуального предпринимателя в порядке, установленном </w:t>
      </w:r>
      <w:hyperlink r:id="rId14" w:anchor="/document/12125267/entry/0" w:history="1">
        <w:r w:rsidRPr="00AE24C5">
          <w:rPr>
            <w:rStyle w:val="a3"/>
            <w:rFonts w:ascii="Times New Roman" w:hAnsi="Times New Roman" w:cs="Times New Roman"/>
            <w:color w:val="000000" w:themeColor="text1"/>
            <w:sz w:val="28"/>
            <w:szCs w:val="28"/>
            <w:u w:val="none"/>
          </w:rPr>
          <w:t>Кодексом Российской Федерации об административных правонарушениях</w:t>
        </w:r>
      </w:hyperlink>
      <w:r w:rsidRPr="00DB672D">
        <w:rPr>
          <w:rFonts w:ascii="Times New Roman" w:hAnsi="Times New Roman" w:cs="Times New Roman"/>
          <w:sz w:val="28"/>
          <w:szCs w:val="28"/>
        </w:rPr>
        <w:t>,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наличии</w:t>
      </w:r>
      <w:proofErr w:type="gramEnd"/>
      <w:r w:rsidRPr="00DB672D">
        <w:rPr>
          <w:rFonts w:ascii="Times New Roman" w:hAnsi="Times New Roman" w:cs="Times New Roman"/>
          <w:sz w:val="28"/>
          <w:szCs w:val="28"/>
        </w:rPr>
        <w:t xml:space="preserve"> угрозы причинения вреда и способах его предотвращения.</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К акту проверки (при наличии) прилагаются: фотоматериалы, заключение проведенных экспертиз, объяснения работников юридического лица, индивидуальных предпринимателей и физических лиц, на которых возлагается ответственность за выявленное нарушение, а также объяснения заинтересованных лиц, показания свидетелей и другие документы или их копии, связанные с результатом проверки.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 xml:space="preserve">По окончании проверки органы муниципального контроля осуществляют внесение информации о проведенных проверках в единый реестр проверок в соответствии с Правилами формирования и ведения единого реестра проверок, утвержденными </w:t>
      </w:r>
      <w:hyperlink r:id="rId15" w:anchor="/document/71007612/entry/0" w:history="1">
        <w:r w:rsidRPr="00AE24C5">
          <w:rPr>
            <w:rStyle w:val="a3"/>
            <w:rFonts w:ascii="Times New Roman" w:hAnsi="Times New Roman" w:cs="Times New Roman"/>
            <w:color w:val="000000" w:themeColor="text1"/>
            <w:sz w:val="28"/>
            <w:szCs w:val="28"/>
            <w:u w:val="none"/>
          </w:rPr>
          <w:t>постановлением</w:t>
        </w:r>
      </w:hyperlink>
      <w:r w:rsidRPr="00AE24C5">
        <w:rPr>
          <w:rFonts w:ascii="Times New Roman" w:hAnsi="Times New Roman" w:cs="Times New Roman"/>
          <w:color w:val="000000" w:themeColor="text1"/>
          <w:sz w:val="28"/>
          <w:szCs w:val="28"/>
        </w:rPr>
        <w:t xml:space="preserve"> Прави</w:t>
      </w:r>
      <w:r w:rsidRPr="00DB672D">
        <w:rPr>
          <w:rFonts w:ascii="Times New Roman" w:hAnsi="Times New Roman" w:cs="Times New Roman"/>
          <w:sz w:val="28"/>
          <w:szCs w:val="28"/>
        </w:rPr>
        <w:t>тельства РФ от 28 апреля 2015 года N 415.</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3.1.5. Организация и проведение мероприятий по контролю без взаимодействия с юридическими лицами, индивидуальными предпринимателями.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осуществляющего муниципальный контроль.</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Порядок оформления и содержание заданий, указанных в абзаце втором настоящего подпункта, и порядок оформления должностными лицами органа, осуществляющего муниципальный контроль,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муниципальным правовым актом.</w:t>
      </w:r>
      <w:proofErr w:type="gramEnd"/>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lastRenderedPageBreak/>
        <w:t xml:space="preserve">В случае выявления при проведении мероприятий по контролю, указанных </w:t>
      </w:r>
      <w:r w:rsidRPr="00AE24C5">
        <w:rPr>
          <w:rFonts w:ascii="Times New Roman" w:hAnsi="Times New Roman" w:cs="Times New Roman"/>
          <w:color w:val="000000" w:themeColor="text1"/>
          <w:sz w:val="28"/>
          <w:szCs w:val="28"/>
        </w:rPr>
        <w:t xml:space="preserve">в </w:t>
      </w:r>
      <w:hyperlink r:id="rId16" w:anchor="/document/12164247/entry/8301" w:history="1">
        <w:r w:rsidRPr="00AE24C5">
          <w:rPr>
            <w:rStyle w:val="a3"/>
            <w:rFonts w:ascii="Times New Roman" w:hAnsi="Times New Roman" w:cs="Times New Roman"/>
            <w:color w:val="000000" w:themeColor="text1"/>
            <w:sz w:val="28"/>
            <w:szCs w:val="28"/>
            <w:u w:val="none"/>
          </w:rPr>
          <w:t>части 1 статьи 8.3</w:t>
        </w:r>
      </w:hyperlink>
      <w:r w:rsidRPr="00DB672D">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и требований, установленных муниципальными правовыми актами должностные лица принимают в пределах своей компетенции меры по пресечению таких нарушений, а также направляют</w:t>
      </w:r>
      <w:proofErr w:type="gramEnd"/>
      <w:r w:rsidRPr="00DB672D">
        <w:rPr>
          <w:rFonts w:ascii="Times New Roman" w:hAnsi="Times New Roman" w:cs="Times New Roman"/>
          <w:sz w:val="28"/>
          <w:szCs w:val="28"/>
        </w:rPr>
        <w:t xml:space="preserve"> в письменной форме руководителю или заместителю руководителя органа, осуществляющего муниципальный контроль,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гражданина по основаниям, указанным в подпункте 3 пункта 3.1.1.3 настоящего Административного регламента.</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и требований, установленных муниципальными правовыми актами, указанных в </w:t>
      </w:r>
      <w:hyperlink r:id="rId17" w:anchor="/document/12164247/entry/8205" w:history="1">
        <w:r w:rsidRPr="00AE24C5">
          <w:rPr>
            <w:rStyle w:val="a3"/>
            <w:rFonts w:ascii="Times New Roman" w:hAnsi="Times New Roman" w:cs="Times New Roman"/>
            <w:color w:val="000000" w:themeColor="text1"/>
            <w:sz w:val="28"/>
            <w:szCs w:val="28"/>
            <w:u w:val="none"/>
          </w:rPr>
          <w:t>частях 5 - 7 статьи 8.2</w:t>
        </w:r>
      </w:hyperlink>
      <w:r w:rsidRPr="00AE24C5">
        <w:rPr>
          <w:rFonts w:ascii="Times New Roman" w:hAnsi="Times New Roman" w:cs="Times New Roman"/>
          <w:color w:val="000000" w:themeColor="text1"/>
          <w:sz w:val="28"/>
          <w:szCs w:val="28"/>
        </w:rPr>
        <w:t xml:space="preserve"> Федерального закона от 26.12.2008 N 294-ФЗ "О защите</w:t>
      </w:r>
      <w:r w:rsidRPr="00AE24C5">
        <w:rPr>
          <w:rFonts w:ascii="Times New Roman" w:hAnsi="Times New Roman" w:cs="Times New Roman"/>
          <w:sz w:val="28"/>
          <w:szCs w:val="28"/>
        </w:rPr>
        <w:t xml:space="preserve"> прав юридических </w:t>
      </w:r>
      <w:r w:rsidRPr="00DB672D">
        <w:rPr>
          <w:rFonts w:ascii="Times New Roman" w:hAnsi="Times New Roman" w:cs="Times New Roman"/>
          <w:sz w:val="28"/>
          <w:szCs w:val="28"/>
        </w:rPr>
        <w:t>лиц и индивидуальных предпринимателей при осуществлении государственного контроля (надзора) и муниципального контроля</w:t>
      </w:r>
      <w:proofErr w:type="gramEnd"/>
      <w:r w:rsidRPr="00DB672D">
        <w:rPr>
          <w:rFonts w:ascii="Times New Roman" w:hAnsi="Times New Roman" w:cs="Times New Roman"/>
          <w:sz w:val="28"/>
          <w:szCs w:val="28"/>
        </w:rPr>
        <w:t>", орган, осуществляющий муниципальный контроль, направляет юридическому лицу, индивидуальному предпринимателю предостережение о недопустимости нарушения обязательных требований и требований, установленных муниципальными правовыми актами.</w:t>
      </w:r>
    </w:p>
    <w:p w:rsidR="00163D74" w:rsidRPr="00DB672D" w:rsidRDefault="00163D74" w:rsidP="00D94BB1">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3.1.6. Организация и проведение мероприятий, направленных на профилактику нарушений обязательных требований.</w:t>
      </w:r>
    </w:p>
    <w:p w:rsidR="00163D74" w:rsidRPr="00DB672D" w:rsidRDefault="00163D74" w:rsidP="00D94BB1">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В целях предупреждения нарушений юридическими лицами и индивидуальными предпринимателями обязательных требований и требований, установленных муниципальными правовыми актами, устранения причин, факторов и условий, способствующих нарушениям обязательных требований и требований, установленных муниципальными правовыми актами, орган муниципального контроля осуществляет мероприятия по профилактике нарушений обязательных требований и требований, установленных муниципальными правовыми актами в соответствии с ежегодно утверждаемыми им программами профилактики нарушений.</w:t>
      </w:r>
      <w:proofErr w:type="gramEnd"/>
    </w:p>
    <w:p w:rsidR="00163D74" w:rsidRPr="00DB672D" w:rsidRDefault="00163D74" w:rsidP="006C2888">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В целях профилактики нарушений обязательных требований орган муниципального контроля:</w:t>
      </w:r>
    </w:p>
    <w:p w:rsidR="00163D74" w:rsidRPr="00DB672D" w:rsidRDefault="00163D74" w:rsidP="006C2888">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1) обеспечивает размещение на официальном сайте в сети "Интернет" перечней нормативных правовых актов или их отдельных частей, содержащих обязательные требования и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163D74" w:rsidRPr="00DB672D" w:rsidRDefault="00163D74" w:rsidP="006C2888">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lastRenderedPageBreak/>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DB672D">
        <w:rPr>
          <w:rFonts w:ascii="Times New Roman" w:hAnsi="Times New Roman" w:cs="Times New Roman"/>
          <w:sz w:val="28"/>
          <w:szCs w:val="28"/>
        </w:rPr>
        <w:t>В случае изменения обязательных требований, требований, установленных муниципальными правовыми актами,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DB672D">
        <w:rPr>
          <w:rFonts w:ascii="Times New Roman" w:hAnsi="Times New Roman" w:cs="Times New Roman"/>
          <w:sz w:val="28"/>
          <w:szCs w:val="28"/>
        </w:rPr>
        <w:t>, требований, установленных муниципальными правовыми актами;</w:t>
      </w:r>
    </w:p>
    <w:p w:rsidR="00163D74" w:rsidRPr="00DB672D" w:rsidRDefault="00163D74" w:rsidP="006C2888">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3) обеспечивает регулярное (не реже одного раза в год) обобщение практики осуществления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163D74" w:rsidRPr="00DB672D" w:rsidRDefault="00163D74" w:rsidP="006C2888">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 xml:space="preserve">4) выдает предостережения о недопустимости нарушения обязательных требований, требований, установленных муниципальными правовыми актами, в </w:t>
      </w:r>
      <w:r w:rsidRPr="00AE24C5">
        <w:rPr>
          <w:rFonts w:ascii="Times New Roman" w:hAnsi="Times New Roman" w:cs="Times New Roman"/>
          <w:color w:val="000000" w:themeColor="text1"/>
          <w:sz w:val="28"/>
          <w:szCs w:val="28"/>
        </w:rPr>
        <w:t xml:space="preserve">соответствии с </w:t>
      </w:r>
      <w:hyperlink r:id="rId18" w:anchor="/document/12164247/entry/8205" w:history="1">
        <w:r w:rsidRPr="00AE24C5">
          <w:rPr>
            <w:rStyle w:val="a3"/>
            <w:rFonts w:ascii="Times New Roman" w:hAnsi="Times New Roman" w:cs="Times New Roman"/>
            <w:color w:val="000000" w:themeColor="text1"/>
            <w:sz w:val="28"/>
            <w:szCs w:val="28"/>
            <w:u w:val="none"/>
          </w:rPr>
          <w:t>частями 5 - 7 статьи 8.2</w:t>
        </w:r>
      </w:hyperlink>
      <w:r w:rsidRPr="00DB672D">
        <w:rPr>
          <w:rFonts w:ascii="Times New Roman" w:hAnsi="Times New Roman" w:cs="Times New Roman"/>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 если иной порядок не установлен федеральным законом.</w:t>
      </w:r>
      <w:proofErr w:type="gramEnd"/>
    </w:p>
    <w:p w:rsidR="00163D74" w:rsidRPr="00DB672D" w:rsidRDefault="00163D74" w:rsidP="006C2888">
      <w:pPr>
        <w:pStyle w:val="a4"/>
        <w:tabs>
          <w:tab w:val="left" w:pos="6379"/>
        </w:tabs>
        <w:ind w:firstLine="851"/>
        <w:jc w:val="both"/>
        <w:rPr>
          <w:rFonts w:ascii="Times New Roman" w:hAnsi="Times New Roman" w:cs="Times New Roman"/>
          <w:sz w:val="28"/>
          <w:szCs w:val="28"/>
        </w:rPr>
      </w:pPr>
      <w:r w:rsidRPr="00DB672D">
        <w:rPr>
          <w:rFonts w:ascii="Times New Roman" w:hAnsi="Times New Roman" w:cs="Times New Roman"/>
          <w:sz w:val="28"/>
          <w:szCs w:val="28"/>
        </w:rPr>
        <w:t>Организация и осуществление органом муниципального контроля мероприятий по профилактике нарушений обязательных требований, требований, установленных муниципальными правовыми актами, осуществляется в соответствии с Общими требованиями к организации и осуществлению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утвержденными Правительством Российской Федерации.</w:t>
      </w:r>
    </w:p>
    <w:p w:rsidR="00163D74" w:rsidRPr="00DB672D" w:rsidRDefault="00163D74" w:rsidP="006C2888">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 xml:space="preserve">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и требований, установленных муниципальными правовыми актами, полученных в ходе реализации мероприятий по контролю, осуществляемых без </w:t>
      </w:r>
      <w:r w:rsidRPr="00DB672D">
        <w:rPr>
          <w:rFonts w:ascii="Times New Roman" w:hAnsi="Times New Roman" w:cs="Times New Roman"/>
          <w:sz w:val="28"/>
          <w:szCs w:val="28"/>
        </w:rPr>
        <w:lastRenderedPageBreak/>
        <w:t>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и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roofErr w:type="gramEnd"/>
      <w:r w:rsidRPr="00DB672D">
        <w:rPr>
          <w:rFonts w:ascii="Times New Roman" w:hAnsi="Times New Roman" w:cs="Times New Roman"/>
          <w:sz w:val="28"/>
          <w:szCs w:val="28"/>
        </w:rPr>
        <w:t xml:space="preserve"> </w:t>
      </w:r>
      <w:proofErr w:type="gramStart"/>
      <w:r w:rsidRPr="00DB672D">
        <w:rPr>
          <w:rFonts w:ascii="Times New Roman" w:hAnsi="Times New Roman" w:cs="Times New Roman"/>
          <w:sz w:val="28"/>
          <w:szCs w:val="28"/>
        </w:rPr>
        <w:t>и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и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roofErr w:type="gramEnd"/>
    </w:p>
    <w:p w:rsidR="00163D74" w:rsidRPr="00DB672D" w:rsidRDefault="00163D74" w:rsidP="006C2888">
      <w:pPr>
        <w:pStyle w:val="a4"/>
        <w:tabs>
          <w:tab w:val="left" w:pos="6379"/>
        </w:tabs>
        <w:ind w:firstLine="851"/>
        <w:jc w:val="both"/>
        <w:rPr>
          <w:rFonts w:ascii="Times New Roman" w:hAnsi="Times New Roman" w:cs="Times New Roman"/>
          <w:sz w:val="28"/>
          <w:szCs w:val="28"/>
        </w:rPr>
      </w:pPr>
      <w:proofErr w:type="gramStart"/>
      <w:r w:rsidRPr="00DB672D">
        <w:rPr>
          <w:rFonts w:ascii="Times New Roman" w:hAnsi="Times New Roman" w:cs="Times New Roman"/>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DB672D">
        <w:rPr>
          <w:rFonts w:ascii="Times New Roman" w:hAnsi="Times New Roman" w:cs="Times New Roman"/>
          <w:sz w:val="28"/>
          <w:szCs w:val="28"/>
        </w:rPr>
        <w:t xml:space="preserve"> Предостережение о недопустимости нарушения обязательных требований и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и требований, установленных муниципальными правовыми актами.</w:t>
      </w:r>
    </w:p>
    <w:p w:rsidR="00163D74" w:rsidRPr="00DB672D" w:rsidRDefault="00163D74" w:rsidP="00DB672D">
      <w:pPr>
        <w:pStyle w:val="a4"/>
        <w:tabs>
          <w:tab w:val="left" w:pos="6379"/>
        </w:tabs>
        <w:jc w:val="both"/>
        <w:rPr>
          <w:rFonts w:ascii="Times New Roman" w:hAnsi="Times New Roman" w:cs="Times New Roman"/>
          <w:sz w:val="28"/>
          <w:szCs w:val="28"/>
        </w:rPr>
      </w:pPr>
      <w:r w:rsidRPr="00DB672D">
        <w:rPr>
          <w:rFonts w:ascii="Times New Roman" w:hAnsi="Times New Roman" w:cs="Times New Roman"/>
          <w:sz w:val="28"/>
          <w:szCs w:val="28"/>
        </w:rPr>
        <w:t xml:space="preserve">Составление и направление предостережения о недопустимости нарушения обязательных требований и требований, установленных муниципальными правовыми актами,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w:t>
      </w:r>
      <w:r w:rsidRPr="00DB672D">
        <w:rPr>
          <w:rFonts w:ascii="Times New Roman" w:hAnsi="Times New Roman" w:cs="Times New Roman"/>
          <w:sz w:val="28"/>
          <w:szCs w:val="28"/>
        </w:rPr>
        <w:lastRenderedPageBreak/>
        <w:t>в соответствии с порядком, установленным Правительством Российской Федерации.</w:t>
      </w:r>
    </w:p>
    <w:p w:rsidR="00163D74" w:rsidRDefault="00163D74" w:rsidP="000E7513">
      <w:pPr>
        <w:pStyle w:val="a4"/>
        <w:ind w:firstLine="851"/>
        <w:jc w:val="both"/>
        <w:rPr>
          <w:rFonts w:ascii="Times New Roman" w:hAnsi="Times New Roman" w:cs="Times New Roman"/>
          <w:sz w:val="28"/>
          <w:szCs w:val="28"/>
        </w:rPr>
      </w:pPr>
    </w:p>
    <w:p w:rsidR="003E15B7" w:rsidRPr="00B97655" w:rsidRDefault="00F11403" w:rsidP="003E15B7">
      <w:pPr>
        <w:pStyle w:val="a7"/>
        <w:shd w:val="clear" w:color="auto" w:fill="FFFFFF"/>
        <w:spacing w:before="0" w:beforeAutospacing="0" w:after="0" w:afterAutospacing="0"/>
        <w:jc w:val="center"/>
        <w:rPr>
          <w:color w:val="000000"/>
          <w:sz w:val="28"/>
          <w:szCs w:val="28"/>
        </w:rPr>
      </w:pPr>
      <w:r w:rsidRPr="00F11403">
        <w:rPr>
          <w:b/>
          <w:sz w:val="28"/>
          <w:szCs w:val="28"/>
        </w:rPr>
        <w:t>4. </w:t>
      </w:r>
      <w:r w:rsidR="003E15B7" w:rsidRPr="00B97655">
        <w:rPr>
          <w:b/>
          <w:bCs/>
          <w:color w:val="000000"/>
          <w:sz w:val="28"/>
          <w:szCs w:val="28"/>
        </w:rPr>
        <w:t>Порядок и формы контроля за исполнение</w:t>
      </w:r>
    </w:p>
    <w:p w:rsidR="003E15B7" w:rsidRPr="00B97655" w:rsidRDefault="003E15B7" w:rsidP="003E15B7">
      <w:pPr>
        <w:pStyle w:val="a7"/>
        <w:shd w:val="clear" w:color="auto" w:fill="FFFFFF"/>
        <w:spacing w:before="0" w:beforeAutospacing="0" w:after="0" w:afterAutospacing="0"/>
        <w:jc w:val="center"/>
        <w:rPr>
          <w:color w:val="000000"/>
          <w:sz w:val="28"/>
          <w:szCs w:val="28"/>
        </w:rPr>
      </w:pPr>
      <w:r w:rsidRPr="00B97655">
        <w:rPr>
          <w:b/>
          <w:bCs/>
          <w:color w:val="000000"/>
          <w:sz w:val="28"/>
          <w:szCs w:val="28"/>
        </w:rPr>
        <w:t>административного регламента</w:t>
      </w:r>
    </w:p>
    <w:p w:rsidR="00B61972" w:rsidRPr="00F11403" w:rsidRDefault="00B61972" w:rsidP="003E15B7">
      <w:pPr>
        <w:pStyle w:val="a4"/>
        <w:jc w:val="center"/>
        <w:rPr>
          <w:rFonts w:ascii="Times New Roman" w:hAnsi="Times New Roman" w:cs="Times New Roman"/>
          <w:b/>
          <w:sz w:val="28"/>
          <w:szCs w:val="28"/>
        </w:rPr>
      </w:pPr>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4.1. Порядок осуществления текущего </w:t>
      </w:r>
      <w:proofErr w:type="gramStart"/>
      <w:r w:rsidRPr="00B97655">
        <w:rPr>
          <w:color w:val="000000"/>
          <w:sz w:val="28"/>
          <w:szCs w:val="28"/>
        </w:rPr>
        <w:t>контроля за</w:t>
      </w:r>
      <w:proofErr w:type="gramEnd"/>
      <w:r w:rsidRPr="00B97655">
        <w:rPr>
          <w:color w:val="000000"/>
          <w:sz w:val="28"/>
          <w:szCs w:val="28"/>
        </w:rPr>
        <w:t xml:space="preserve"> соблюдением и исполнением должностными лицами органа местного самоуправления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bookmarkStart w:id="0" w:name="sub_1095"/>
      <w:r w:rsidRPr="008E2B3E">
        <w:rPr>
          <w:sz w:val="28"/>
          <w:szCs w:val="28"/>
        </w:rPr>
        <w:t xml:space="preserve">4.1.1. Текущий </w:t>
      </w:r>
      <w:proofErr w:type="gramStart"/>
      <w:r w:rsidRPr="008E2B3E">
        <w:rPr>
          <w:sz w:val="28"/>
          <w:szCs w:val="28"/>
        </w:rPr>
        <w:t>контроль за</w:t>
      </w:r>
      <w:proofErr w:type="gramEnd"/>
      <w:r w:rsidRPr="008E2B3E">
        <w:rPr>
          <w:sz w:val="28"/>
          <w:szCs w:val="28"/>
        </w:rPr>
        <w:t xml:space="preserve"> соблюдением последовательности административных действий, определенных настоящим Административным регламентом, и принятием в ходе </w:t>
      </w:r>
      <w:bookmarkEnd w:id="0"/>
      <w:r w:rsidRPr="008E2B3E">
        <w:rPr>
          <w:sz w:val="28"/>
          <w:szCs w:val="28"/>
        </w:rPr>
        <w:t>исполнением администрат</w:t>
      </w:r>
      <w:r w:rsidRPr="00B97655">
        <w:rPr>
          <w:color w:val="000000"/>
          <w:sz w:val="28"/>
          <w:szCs w:val="28"/>
        </w:rPr>
        <w:t xml:space="preserve">ивного регламента осуществляется главой </w:t>
      </w:r>
      <w:r>
        <w:rPr>
          <w:color w:val="000000"/>
          <w:sz w:val="28"/>
          <w:szCs w:val="28"/>
        </w:rPr>
        <w:t>Запорожского сельского</w:t>
      </w:r>
      <w:r w:rsidRPr="00B97655">
        <w:rPr>
          <w:color w:val="000000"/>
          <w:sz w:val="28"/>
          <w:szCs w:val="28"/>
        </w:rPr>
        <w:t xml:space="preserve"> поселения Темрюкского района, заместителем главы администрации </w:t>
      </w:r>
      <w:r>
        <w:rPr>
          <w:color w:val="000000"/>
          <w:sz w:val="28"/>
          <w:szCs w:val="28"/>
        </w:rPr>
        <w:t>Запорожского сельского</w:t>
      </w:r>
      <w:r w:rsidRPr="00B97655">
        <w:rPr>
          <w:color w:val="000000"/>
          <w:sz w:val="28"/>
          <w:szCs w:val="28"/>
        </w:rPr>
        <w:t xml:space="preserve"> поселения Темрюкского района.</w:t>
      </w:r>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B97655">
        <w:rPr>
          <w:color w:val="000000"/>
          <w:sz w:val="28"/>
          <w:szCs w:val="28"/>
        </w:rPr>
        <w:t>контроля за</w:t>
      </w:r>
      <w:proofErr w:type="gramEnd"/>
      <w:r w:rsidRPr="00B97655">
        <w:rPr>
          <w:color w:val="000000"/>
          <w:sz w:val="28"/>
          <w:szCs w:val="28"/>
        </w:rPr>
        <w:t xml:space="preserve"> полнотой и качеством осуществления муниципального контроля.</w:t>
      </w:r>
    </w:p>
    <w:p w:rsidR="003E15B7" w:rsidRPr="00630CAA" w:rsidRDefault="003E15B7" w:rsidP="003E15B7">
      <w:pPr>
        <w:pStyle w:val="a7"/>
        <w:shd w:val="clear" w:color="auto" w:fill="FFFFFF"/>
        <w:spacing w:before="0" w:beforeAutospacing="0" w:after="0" w:afterAutospacing="0"/>
        <w:ind w:firstLine="851"/>
        <w:jc w:val="both"/>
        <w:rPr>
          <w:sz w:val="28"/>
          <w:szCs w:val="28"/>
        </w:rPr>
      </w:pPr>
      <w:bookmarkStart w:id="1" w:name="sub_1097"/>
      <w:r w:rsidRPr="00630CAA">
        <w:rPr>
          <w:sz w:val="28"/>
          <w:szCs w:val="28"/>
        </w:rPr>
        <w:t>4.2.1. </w:t>
      </w:r>
      <w:proofErr w:type="gramStart"/>
      <w:r w:rsidRPr="00630CAA">
        <w:rPr>
          <w:sz w:val="28"/>
          <w:szCs w:val="28"/>
        </w:rPr>
        <w:t>Контроль за</w:t>
      </w:r>
      <w:proofErr w:type="gramEnd"/>
      <w:r w:rsidRPr="00630CAA">
        <w:rPr>
          <w:sz w:val="28"/>
          <w:szCs w:val="28"/>
        </w:rPr>
        <w:t xml:space="preserve"> полнотой и законностью осуществления муниципального контроля включает в себя проведение проверок, выявление и установление нарушений прав проверяемых, принятие решений об устранении соответствующих нарушений.</w:t>
      </w:r>
      <w:bookmarkEnd w:id="1"/>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4.2.2. Проверки проводятся с целью выявления и устранения нарушений прав подконтрольных субъектов,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3E15B7" w:rsidRPr="00630CAA" w:rsidRDefault="003E15B7" w:rsidP="003E15B7">
      <w:pPr>
        <w:pStyle w:val="a7"/>
        <w:shd w:val="clear" w:color="auto" w:fill="FFFFFF"/>
        <w:spacing w:before="0" w:beforeAutospacing="0" w:after="0" w:afterAutospacing="0"/>
        <w:ind w:firstLine="851"/>
        <w:jc w:val="both"/>
        <w:rPr>
          <w:sz w:val="28"/>
          <w:szCs w:val="28"/>
        </w:rPr>
      </w:pPr>
      <w:bookmarkStart w:id="2" w:name="sub_1098"/>
      <w:r w:rsidRPr="00630CAA">
        <w:rPr>
          <w:sz w:val="28"/>
          <w:szCs w:val="28"/>
        </w:rPr>
        <w:t>4.2.3. Проверки могут быть плановыми на основании планов работы органа муниципального контроля либо внеплановыми, проводимыми, в том числе по жалобе подконтрольных субъектов на нарушение законности, полноты и качества осуществления муниципального контроля.</w:t>
      </w:r>
      <w:bookmarkEnd w:id="2"/>
    </w:p>
    <w:p w:rsidR="003E15B7" w:rsidRPr="00630CAA" w:rsidRDefault="003E15B7" w:rsidP="003E15B7">
      <w:pPr>
        <w:pStyle w:val="a7"/>
        <w:shd w:val="clear" w:color="auto" w:fill="FFFFFF"/>
        <w:spacing w:before="0" w:beforeAutospacing="0" w:after="0" w:afterAutospacing="0"/>
        <w:jc w:val="both"/>
        <w:rPr>
          <w:sz w:val="28"/>
          <w:szCs w:val="28"/>
        </w:rPr>
      </w:pPr>
      <w:bookmarkStart w:id="3" w:name="sub_1099"/>
      <w:r w:rsidRPr="00630CAA">
        <w:rPr>
          <w:sz w:val="28"/>
          <w:szCs w:val="28"/>
        </w:rPr>
        <w:t>         4.2.4. При проведении проверки может быть использована информация, представленная гражданами, их объединениями и организациями.</w:t>
      </w:r>
      <w:bookmarkEnd w:id="3"/>
    </w:p>
    <w:p w:rsidR="003E15B7" w:rsidRPr="00630CAA" w:rsidRDefault="003E15B7" w:rsidP="003E15B7">
      <w:pPr>
        <w:pStyle w:val="a7"/>
        <w:shd w:val="clear" w:color="auto" w:fill="FFFFFF"/>
        <w:spacing w:before="0" w:beforeAutospacing="0" w:after="0" w:afterAutospacing="0"/>
        <w:jc w:val="both"/>
        <w:rPr>
          <w:sz w:val="28"/>
          <w:szCs w:val="28"/>
        </w:rPr>
      </w:pPr>
      <w:bookmarkStart w:id="4" w:name="sub_10100"/>
      <w:r w:rsidRPr="00630CAA">
        <w:rPr>
          <w:sz w:val="28"/>
          <w:szCs w:val="28"/>
        </w:rPr>
        <w:t>         4.2.5. Результаты проверки оформляются в письменном виде актом, в котором отмечаются выявленные недостатки и нарушения.</w:t>
      </w:r>
      <w:bookmarkEnd w:id="4"/>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3E15B7" w:rsidRPr="00630CAA" w:rsidRDefault="003E15B7" w:rsidP="003E15B7">
      <w:pPr>
        <w:pStyle w:val="a7"/>
        <w:shd w:val="clear" w:color="auto" w:fill="FFFFFF"/>
        <w:spacing w:before="0" w:beforeAutospacing="0" w:after="0" w:afterAutospacing="0"/>
        <w:ind w:firstLine="851"/>
        <w:jc w:val="both"/>
        <w:rPr>
          <w:sz w:val="28"/>
          <w:szCs w:val="28"/>
        </w:rPr>
      </w:pPr>
      <w:bookmarkStart w:id="5" w:name="sub_1101"/>
      <w:r w:rsidRPr="00730495">
        <w:rPr>
          <w:sz w:val="28"/>
          <w:szCs w:val="28"/>
        </w:rPr>
        <w:t>4.3</w:t>
      </w:r>
      <w:r w:rsidRPr="00630CAA">
        <w:rPr>
          <w:sz w:val="28"/>
          <w:szCs w:val="28"/>
        </w:rPr>
        <w:t>.1. Орган муниципального контроля, должностные лица органа муниципального контроля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bookmarkEnd w:id="5"/>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lastRenderedPageBreak/>
        <w:t xml:space="preserve">4.3.2. В случае ненадлежащего исполнения должностными лицами служебных обязанностей проводится соответствующее служебное </w:t>
      </w:r>
      <w:proofErr w:type="gramStart"/>
      <w:r w:rsidRPr="00B97655">
        <w:rPr>
          <w:color w:val="000000"/>
          <w:sz w:val="28"/>
          <w:szCs w:val="28"/>
        </w:rPr>
        <w:t>расследование</w:t>
      </w:r>
      <w:proofErr w:type="gramEnd"/>
      <w:r w:rsidRPr="00B97655">
        <w:rPr>
          <w:color w:val="000000"/>
          <w:sz w:val="28"/>
          <w:szCs w:val="28"/>
        </w:rPr>
        <w:t xml:space="preserve"> и принимаются, в соответствии с законодательством Российской Федерации, меры в отношении таких должностных лиц.</w:t>
      </w:r>
    </w:p>
    <w:p w:rsidR="003E15B7" w:rsidRPr="00730495" w:rsidRDefault="003E15B7" w:rsidP="003E15B7">
      <w:pPr>
        <w:pStyle w:val="a7"/>
        <w:shd w:val="clear" w:color="auto" w:fill="FFFFFF"/>
        <w:spacing w:before="0" w:beforeAutospacing="0" w:after="0" w:afterAutospacing="0"/>
        <w:ind w:firstLine="851"/>
        <w:jc w:val="both"/>
        <w:rPr>
          <w:sz w:val="28"/>
          <w:szCs w:val="28"/>
        </w:rPr>
      </w:pPr>
      <w:bookmarkStart w:id="6" w:name="sub_1102"/>
      <w:r w:rsidRPr="00730495">
        <w:rPr>
          <w:sz w:val="28"/>
          <w:szCs w:val="28"/>
        </w:rPr>
        <w:t>4.3.3</w:t>
      </w:r>
      <w:r>
        <w:rPr>
          <w:sz w:val="28"/>
          <w:szCs w:val="28"/>
        </w:rPr>
        <w:t>.</w:t>
      </w:r>
      <w:r w:rsidRPr="00730495">
        <w:rPr>
          <w:sz w:val="28"/>
          <w:szCs w:val="28"/>
        </w:rPr>
        <w:t>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сообщает в письменной форме юридическому лицу, индивидуальному предпринимателю права и (или) законные интересы которых нарушены.</w:t>
      </w:r>
      <w:bookmarkEnd w:id="6"/>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4.4.  Положения, характеризующие требования к порядку и формам </w:t>
      </w:r>
      <w:proofErr w:type="gramStart"/>
      <w:r w:rsidRPr="00B97655">
        <w:rPr>
          <w:color w:val="000000"/>
          <w:sz w:val="28"/>
          <w:szCs w:val="28"/>
        </w:rPr>
        <w:t>контроля за</w:t>
      </w:r>
      <w:proofErr w:type="gramEnd"/>
      <w:r w:rsidRPr="00B97655">
        <w:rPr>
          <w:color w:val="000000"/>
          <w:sz w:val="28"/>
          <w:szCs w:val="28"/>
        </w:rPr>
        <w:t xml:space="preserve"> осуществлением муниципального контроля, в том числе со стороны граждан, их объединений и организаций</w:t>
      </w:r>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4.4.1. </w:t>
      </w:r>
      <w:proofErr w:type="gramStart"/>
      <w:r w:rsidRPr="00B97655">
        <w:rPr>
          <w:color w:val="000000"/>
          <w:sz w:val="28"/>
          <w:szCs w:val="28"/>
        </w:rPr>
        <w:t>Заинтересованные лица вправе направить письменное обращение (жалобу) в адрес руководителя органа муниципального контроля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полноты, законности и качества осуществления муниципального контроля в случае нарушения их прав и законных интересов при осуществлении муниципального контроля.</w:t>
      </w:r>
      <w:proofErr w:type="gramEnd"/>
    </w:p>
    <w:p w:rsidR="003E15B7" w:rsidRPr="00B97655" w:rsidRDefault="003E15B7" w:rsidP="003E15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4.4.2. 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руководителем органа муниципального контроля или уполномоченным им должностным лицом.</w:t>
      </w:r>
      <w:bookmarkStart w:id="7" w:name="sub_500"/>
      <w:bookmarkEnd w:id="7"/>
    </w:p>
    <w:p w:rsidR="00F11403" w:rsidRPr="00163D74" w:rsidRDefault="00F11403" w:rsidP="000E7513">
      <w:pPr>
        <w:pStyle w:val="a4"/>
        <w:ind w:firstLine="851"/>
        <w:jc w:val="both"/>
        <w:rPr>
          <w:rFonts w:ascii="Times New Roman" w:hAnsi="Times New Roman" w:cs="Times New Roman"/>
          <w:sz w:val="28"/>
          <w:szCs w:val="28"/>
        </w:rPr>
      </w:pPr>
    </w:p>
    <w:p w:rsidR="00A603B7" w:rsidRPr="00730495" w:rsidRDefault="00A603B7" w:rsidP="00A603B7">
      <w:pPr>
        <w:pStyle w:val="a7"/>
        <w:shd w:val="clear" w:color="auto" w:fill="FFFFFF"/>
        <w:spacing w:before="0" w:beforeAutospacing="0" w:after="0" w:afterAutospacing="0"/>
        <w:jc w:val="center"/>
        <w:rPr>
          <w:sz w:val="28"/>
          <w:szCs w:val="28"/>
        </w:rPr>
      </w:pPr>
      <w:bookmarkStart w:id="8" w:name="_Hlk11329572"/>
      <w:r w:rsidRPr="00730495">
        <w:rPr>
          <w:b/>
          <w:bCs/>
          <w:sz w:val="28"/>
          <w:szCs w:val="28"/>
        </w:rPr>
        <w:t>V. Досудебный (внесудебный) порядок обжалования решений</w:t>
      </w:r>
      <w:bookmarkEnd w:id="8"/>
    </w:p>
    <w:p w:rsidR="00A603B7" w:rsidRPr="00730495" w:rsidRDefault="00A603B7" w:rsidP="00A603B7">
      <w:pPr>
        <w:pStyle w:val="a7"/>
        <w:shd w:val="clear" w:color="auto" w:fill="FFFFFF"/>
        <w:spacing w:before="0" w:beforeAutospacing="0" w:after="0" w:afterAutospacing="0"/>
        <w:jc w:val="center"/>
        <w:rPr>
          <w:sz w:val="28"/>
          <w:szCs w:val="28"/>
        </w:rPr>
      </w:pPr>
      <w:r w:rsidRPr="00730495">
        <w:rPr>
          <w:b/>
          <w:bCs/>
          <w:sz w:val="28"/>
          <w:szCs w:val="28"/>
        </w:rPr>
        <w:t>и действий (бездействия) органа муниципального контроля,</w:t>
      </w:r>
    </w:p>
    <w:p w:rsidR="00A603B7" w:rsidRPr="00730495" w:rsidRDefault="00A603B7" w:rsidP="00A603B7">
      <w:pPr>
        <w:pStyle w:val="a7"/>
        <w:shd w:val="clear" w:color="auto" w:fill="FFFFFF"/>
        <w:spacing w:before="0" w:beforeAutospacing="0" w:after="0" w:afterAutospacing="0"/>
        <w:jc w:val="center"/>
        <w:rPr>
          <w:sz w:val="28"/>
          <w:szCs w:val="28"/>
        </w:rPr>
      </w:pPr>
      <w:r w:rsidRPr="00730495">
        <w:rPr>
          <w:b/>
          <w:bCs/>
          <w:sz w:val="28"/>
          <w:szCs w:val="28"/>
        </w:rPr>
        <w:t>а также его должностных лиц и муниципальных служащих</w:t>
      </w:r>
    </w:p>
    <w:p w:rsidR="000765AB" w:rsidRDefault="000765AB" w:rsidP="0003309C">
      <w:pPr>
        <w:pStyle w:val="a4"/>
        <w:jc w:val="both"/>
        <w:rPr>
          <w:rFonts w:ascii="Times New Roman" w:hAnsi="Times New Roman" w:cs="Times New Roman"/>
          <w:sz w:val="28"/>
          <w:szCs w:val="28"/>
        </w:rPr>
      </w:pP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5.1. Действие (бездействие) должностных лиц, решения, принятые в ходе осуществления муниципального контроля должностными лицами, нарушения положений настоящего Административного регламента обжалуются подконтрольными субъектами, иными заинтересованными лицами в досудебном (внесудебном) порядке, а также в судебном порядке.</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5.1.2. Заинтересованное лицо или его законный представитель (далее - заявитель) имеет право на обжалование решения и (или) действи</w:t>
      </w:r>
      <w:r>
        <w:rPr>
          <w:color w:val="000000"/>
          <w:sz w:val="28"/>
          <w:szCs w:val="28"/>
        </w:rPr>
        <w:t>я (бездействия) должностных лиц</w:t>
      </w:r>
      <w:r w:rsidRPr="00B97655">
        <w:rPr>
          <w:color w:val="000000"/>
          <w:sz w:val="28"/>
          <w:szCs w:val="28"/>
        </w:rPr>
        <w:t xml:space="preserve">, решения, принятые в ходе осуществления муниципального контроля при исполнении муниципальной функции главе </w:t>
      </w:r>
      <w:r>
        <w:rPr>
          <w:color w:val="000000"/>
          <w:sz w:val="28"/>
          <w:szCs w:val="28"/>
        </w:rPr>
        <w:t>Запорожского сельского</w:t>
      </w:r>
      <w:r w:rsidRPr="00B97655">
        <w:rPr>
          <w:color w:val="000000"/>
          <w:sz w:val="28"/>
          <w:szCs w:val="28"/>
        </w:rPr>
        <w:t xml:space="preserve"> поселения Темрюкского района.</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5.1.3. Заявитель может сообщить о нарушении своих прав и законных интересов, а также о нарушении положений настоящего Административного регламента по исполнению муниципальной функции, некорректном поведении или нарушении служебной этики.</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lastRenderedPageBreak/>
        <w:t>5.1.4. Жалобы подлежат рассмотрению бесплатно.</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5.1.5. Заявители имеют право обратиться с жалобой устно при личном приеме или направить ее в письменном или электронном виде.</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Жалоба может быть подана в письменной форме на бумажном носителе в администрацию </w:t>
      </w:r>
      <w:r>
        <w:rPr>
          <w:color w:val="000000"/>
          <w:sz w:val="28"/>
          <w:szCs w:val="28"/>
        </w:rPr>
        <w:t>Запорожского сельского</w:t>
      </w:r>
      <w:r w:rsidRPr="00B97655">
        <w:rPr>
          <w:color w:val="000000"/>
          <w:sz w:val="28"/>
          <w:szCs w:val="28"/>
        </w:rPr>
        <w:t xml:space="preserve"> поселения Темрюкского района.</w:t>
      </w:r>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9" w:name="sub_514"/>
      <w:r w:rsidRPr="00730495">
        <w:rPr>
          <w:sz w:val="28"/>
          <w:szCs w:val="28"/>
        </w:rPr>
        <w:t>5.1.6. Жалоба должна содержать:</w:t>
      </w:r>
      <w:bookmarkEnd w:id="9"/>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0" w:name="sub_509"/>
      <w:r w:rsidRPr="00730495">
        <w:rPr>
          <w:sz w:val="28"/>
          <w:szCs w:val="28"/>
        </w:rPr>
        <w:t>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решения и действия (бездействие) которых обжалуются;</w:t>
      </w:r>
      <w:bookmarkEnd w:id="10"/>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1" w:name="sub_510"/>
      <w:proofErr w:type="gramStart"/>
      <w:r w:rsidRPr="00730495">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почтовый адрес, по которым должен быть направлен ответ заявителю, уведомление о переадресации жалобы, в том числе заявитель может указать номер (номера) контактного телефона, адрес (адреса) электронной почты (при наличии);</w:t>
      </w:r>
      <w:bookmarkEnd w:id="11"/>
      <w:proofErr w:type="gramEnd"/>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2" w:name="sub_511"/>
      <w:r w:rsidRPr="00730495">
        <w:rPr>
          <w:sz w:val="28"/>
          <w:szCs w:val="28"/>
        </w:rPr>
        <w:t>суть обращения (жалобы), суть обжалуемого действия (бездействия);</w:t>
      </w:r>
      <w:bookmarkEnd w:id="12"/>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3" w:name="sub_512"/>
      <w:r w:rsidRPr="00730495">
        <w:rPr>
          <w:sz w:val="28"/>
          <w:szCs w:val="28"/>
        </w:rPr>
        <w:t xml:space="preserve">доводы, на основании которых заявитель не согласен с решением и действием (бездействием) администрации </w:t>
      </w:r>
      <w:r>
        <w:rPr>
          <w:color w:val="000000"/>
          <w:sz w:val="28"/>
          <w:szCs w:val="28"/>
        </w:rPr>
        <w:t>Запорожского сельского</w:t>
      </w:r>
      <w:r w:rsidRPr="00B97655">
        <w:rPr>
          <w:color w:val="000000"/>
          <w:sz w:val="28"/>
          <w:szCs w:val="28"/>
        </w:rPr>
        <w:t xml:space="preserve"> </w:t>
      </w:r>
      <w:r w:rsidRPr="00730495">
        <w:rPr>
          <w:sz w:val="28"/>
          <w:szCs w:val="28"/>
        </w:rPr>
        <w:t xml:space="preserve"> поселения Темрюкского района, а также ее должностных лиц либо муниципальных служащих;</w:t>
      </w:r>
      <w:bookmarkEnd w:id="13"/>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4" w:name="sub_513"/>
      <w:r w:rsidRPr="00730495">
        <w:rPr>
          <w:sz w:val="28"/>
          <w:szCs w:val="28"/>
        </w:rPr>
        <w:t>личную подпись заявителя и дату подписания.</w:t>
      </w:r>
      <w:bookmarkEnd w:id="14"/>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Заявителем к жалобе могут быть приложены документы (их копии), подтверждающие доводы заявителя.</w:t>
      </w:r>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5" w:name="sub_515"/>
      <w:r w:rsidRPr="00730495">
        <w:rPr>
          <w:sz w:val="28"/>
          <w:szCs w:val="28"/>
        </w:rPr>
        <w:t>5.1.7. Направивший жалобу заявитель имеет право представлять дополнительные документы и материалы, а также обращаться с просьбой об истребовании документов, необходимых для обоснования или рассмотрения жалобы.</w:t>
      </w:r>
      <w:bookmarkEnd w:id="15"/>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6" w:name="sub_519"/>
      <w:r w:rsidRPr="00730495">
        <w:rPr>
          <w:sz w:val="28"/>
          <w:szCs w:val="28"/>
        </w:rPr>
        <w:t xml:space="preserve">5.1.8.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30495">
        <w:rPr>
          <w:sz w:val="28"/>
          <w:szCs w:val="28"/>
        </w:rPr>
        <w:t>представлена</w:t>
      </w:r>
      <w:proofErr w:type="gramEnd"/>
      <w:r w:rsidRPr="00730495">
        <w:rPr>
          <w:sz w:val="28"/>
          <w:szCs w:val="28"/>
        </w:rPr>
        <w:t>:</w:t>
      </w:r>
      <w:bookmarkEnd w:id="16"/>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7" w:name="sub_516"/>
      <w:r w:rsidRPr="00730495">
        <w:rPr>
          <w:sz w:val="28"/>
          <w:szCs w:val="28"/>
        </w:rPr>
        <w:t>оформленная в соответствии с законодательством Российской Федерации доверенность (для физических лиц);</w:t>
      </w:r>
      <w:bookmarkEnd w:id="17"/>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8" w:name="sub_517"/>
      <w:r w:rsidRPr="00730495">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bookmarkEnd w:id="18"/>
    </w:p>
    <w:p w:rsidR="00A603B7" w:rsidRPr="00730495" w:rsidRDefault="00A603B7" w:rsidP="00A603B7">
      <w:pPr>
        <w:pStyle w:val="a7"/>
        <w:shd w:val="clear" w:color="auto" w:fill="FFFFFF"/>
        <w:spacing w:before="0" w:beforeAutospacing="0" w:after="0" w:afterAutospacing="0"/>
        <w:ind w:firstLine="851"/>
        <w:jc w:val="both"/>
        <w:rPr>
          <w:sz w:val="28"/>
          <w:szCs w:val="28"/>
        </w:rPr>
      </w:pPr>
      <w:bookmarkStart w:id="19" w:name="sub_518"/>
      <w:r w:rsidRPr="00730495">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bookmarkEnd w:id="19"/>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bookmarkStart w:id="20" w:name="sub_520"/>
      <w:r w:rsidRPr="00730495">
        <w:rPr>
          <w:sz w:val="28"/>
          <w:szCs w:val="28"/>
        </w:rPr>
        <w:lastRenderedPageBreak/>
        <w:t>5.1.9. Жалоба</w:t>
      </w:r>
      <w:r w:rsidRPr="00B97655">
        <w:rPr>
          <w:color w:val="0000AA"/>
          <w:sz w:val="28"/>
          <w:szCs w:val="28"/>
        </w:rPr>
        <w:t> </w:t>
      </w:r>
      <w:bookmarkEnd w:id="20"/>
      <w:r w:rsidRPr="00B97655">
        <w:rPr>
          <w:color w:val="000000"/>
          <w:sz w:val="28"/>
          <w:szCs w:val="28"/>
        </w:rPr>
        <w:t xml:space="preserve">в электронном виде может быть подана заявителем посредством: официального сайта администрации </w:t>
      </w:r>
      <w:r>
        <w:rPr>
          <w:color w:val="000000"/>
          <w:sz w:val="28"/>
          <w:szCs w:val="28"/>
        </w:rPr>
        <w:t>Запорожского сельского</w:t>
      </w:r>
      <w:r w:rsidRPr="00B97655">
        <w:rPr>
          <w:color w:val="000000"/>
          <w:sz w:val="28"/>
          <w:szCs w:val="28"/>
        </w:rPr>
        <w:t xml:space="preserve">  поселения Темрюкского района в информационно-телекоммуникационной сети Интернет; официального адреса электронной почты администрации </w:t>
      </w:r>
      <w:r>
        <w:rPr>
          <w:color w:val="000000"/>
          <w:sz w:val="28"/>
          <w:szCs w:val="28"/>
        </w:rPr>
        <w:t>Запорожского сельского</w:t>
      </w:r>
      <w:r w:rsidRPr="00B97655">
        <w:rPr>
          <w:color w:val="000000"/>
          <w:sz w:val="28"/>
          <w:szCs w:val="28"/>
        </w:rPr>
        <w:t xml:space="preserve"> поселения Темрюкского района.</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1" w:name="sub_521"/>
      <w:r w:rsidRPr="008865E6">
        <w:rPr>
          <w:sz w:val="28"/>
          <w:szCs w:val="28"/>
        </w:rPr>
        <w:t xml:space="preserve">5.1.10 Жалоба подлежит рассмотрению должностными лицами администрации Запорожского сельского поселения Темрюкского района, наделенными полномочиями по рассмотрению жалоб в течение </w:t>
      </w:r>
      <w:r>
        <w:rPr>
          <w:sz w:val="28"/>
          <w:szCs w:val="28"/>
        </w:rPr>
        <w:t xml:space="preserve">                                 </w:t>
      </w:r>
      <w:r w:rsidRPr="008865E6">
        <w:rPr>
          <w:sz w:val="28"/>
          <w:szCs w:val="28"/>
        </w:rPr>
        <w:t xml:space="preserve">15 календарных дней ее регистрации в администрации </w:t>
      </w:r>
      <w:r>
        <w:rPr>
          <w:color w:val="000000"/>
          <w:sz w:val="28"/>
          <w:szCs w:val="28"/>
        </w:rPr>
        <w:t>Запорожского сельского</w:t>
      </w:r>
      <w:r w:rsidRPr="00B97655">
        <w:rPr>
          <w:color w:val="000000"/>
          <w:sz w:val="28"/>
          <w:szCs w:val="28"/>
        </w:rPr>
        <w:t xml:space="preserve"> </w:t>
      </w:r>
      <w:r w:rsidRPr="008865E6">
        <w:rPr>
          <w:sz w:val="28"/>
          <w:szCs w:val="28"/>
        </w:rPr>
        <w:t>поселения Темрюкского района.</w:t>
      </w:r>
      <w:bookmarkEnd w:id="21"/>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2" w:name="sub_501"/>
      <w:r w:rsidRPr="008865E6">
        <w:rPr>
          <w:sz w:val="28"/>
          <w:szCs w:val="28"/>
        </w:rPr>
        <w:t>5.2. Предмет досудебного (внесудебного) обжалования</w:t>
      </w:r>
      <w:bookmarkEnd w:id="22"/>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3" w:name="sub_1104"/>
      <w:r w:rsidRPr="008865E6">
        <w:rPr>
          <w:sz w:val="28"/>
          <w:szCs w:val="28"/>
        </w:rPr>
        <w:t>5.2.1. Предметом досудебного (внесудебного) обжалования является действия (бездействия) и решения Уполномоченного органа, должностных лиц Уполномоченного органа.</w:t>
      </w:r>
      <w:bookmarkEnd w:id="23"/>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5.3. Исчерпывающий перечень оснований для приостановления рассмотрения жалобы и случаев, в которых ответ на жалобу не дается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5.3.1 Оснований для приостановления рассмотрения жалобы Административным регламентом не предусмотрено.</w:t>
      </w:r>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4" w:name="sub_526"/>
      <w:r w:rsidRPr="008865E6">
        <w:rPr>
          <w:sz w:val="28"/>
          <w:szCs w:val="28"/>
        </w:rPr>
        <w:t>5.3.2. Исчерпывающий перечень оснований и случаев, в которых ответ на жалобу не дается:</w:t>
      </w:r>
      <w:bookmarkEnd w:id="24"/>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5" w:name="sub_522"/>
      <w:r w:rsidRPr="008865E6">
        <w:rPr>
          <w:sz w:val="28"/>
          <w:szCs w:val="28"/>
        </w:rPr>
        <w:t xml:space="preserve">в жалобе не </w:t>
      </w:r>
      <w:proofErr w:type="gramStart"/>
      <w:r w:rsidRPr="008865E6">
        <w:rPr>
          <w:sz w:val="28"/>
          <w:szCs w:val="28"/>
        </w:rPr>
        <w:t>указаны</w:t>
      </w:r>
      <w:proofErr w:type="gramEnd"/>
      <w:r w:rsidRPr="008865E6">
        <w:rPr>
          <w:sz w:val="28"/>
          <w:szCs w:val="28"/>
        </w:rPr>
        <w:t xml:space="preserve"> фамилия гражданина (для заявителей - физических лиц) либо наименование (для заявителей - юридических лиц), направившего жалобу, или почтовый адрес, по которому должен быть направлен ответ;</w:t>
      </w:r>
      <w:bookmarkEnd w:id="25"/>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6" w:name="sub_523"/>
      <w:r w:rsidRPr="008865E6">
        <w:rPr>
          <w:sz w:val="28"/>
          <w:szCs w:val="28"/>
        </w:rPr>
        <w:t>текст жалобы не поддается прочтению, о чем сообщается заявителю, если его фамилия (наименование юридического лица) и почтовый адрес поддаются прочтению;</w:t>
      </w:r>
      <w:bookmarkEnd w:id="26"/>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7" w:name="sub_524"/>
      <w:r w:rsidRPr="008865E6">
        <w:rPr>
          <w:sz w:val="28"/>
          <w:szCs w:val="28"/>
        </w:rPr>
        <w:t>ранее подавалась жалоба по тем же основаниям и на действия (бездействия) одного и того же должностного лица, о чем сообщается заявителю;</w:t>
      </w:r>
      <w:bookmarkEnd w:id="27"/>
    </w:p>
    <w:p w:rsidR="00A603B7" w:rsidRPr="008865E6" w:rsidRDefault="00A603B7" w:rsidP="00A603B7">
      <w:pPr>
        <w:pStyle w:val="a7"/>
        <w:shd w:val="clear" w:color="auto" w:fill="FFFFFF"/>
        <w:spacing w:before="0" w:beforeAutospacing="0" w:after="0" w:afterAutospacing="0"/>
        <w:ind w:firstLine="851"/>
        <w:jc w:val="both"/>
        <w:rPr>
          <w:sz w:val="28"/>
          <w:szCs w:val="28"/>
        </w:rPr>
      </w:pPr>
      <w:bookmarkStart w:id="28" w:name="sub_525"/>
      <w:r w:rsidRPr="008865E6">
        <w:rPr>
          <w:sz w:val="28"/>
          <w:szCs w:val="28"/>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о чем сообщается заявителю.</w:t>
      </w:r>
      <w:bookmarkEnd w:id="28"/>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8865E6">
        <w:rPr>
          <w:sz w:val="28"/>
          <w:szCs w:val="28"/>
        </w:rPr>
        <w:t>При получении жалобы, в которой содержатся нецензурные либо</w:t>
      </w:r>
      <w:r w:rsidRPr="00B97655">
        <w:rPr>
          <w:color w:val="000000"/>
          <w:sz w:val="28"/>
          <w:szCs w:val="28"/>
        </w:rPr>
        <w:t xml:space="preserve">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 с одновременным сообщением заявителю, направившему жалобу, о недопустимости злоупотребления правом.</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lastRenderedPageBreak/>
        <w:t>5.3.4. В случае</w:t>
      </w:r>
      <w:proofErr w:type="gramStart"/>
      <w:r w:rsidRPr="00B97655">
        <w:rPr>
          <w:color w:val="000000"/>
          <w:sz w:val="28"/>
          <w:szCs w:val="28"/>
        </w:rPr>
        <w:t>,</w:t>
      </w:r>
      <w:proofErr w:type="gramEnd"/>
      <w:r w:rsidRPr="00B97655">
        <w:rPr>
          <w:color w:val="000000"/>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5.3.5. В случае</w:t>
      </w:r>
      <w:proofErr w:type="gramStart"/>
      <w:r w:rsidRPr="00B97655">
        <w:rPr>
          <w:color w:val="000000"/>
          <w:sz w:val="28"/>
          <w:szCs w:val="28"/>
        </w:rPr>
        <w:t>,</w:t>
      </w:r>
      <w:proofErr w:type="gramEnd"/>
      <w:r w:rsidRPr="00B97655">
        <w:rPr>
          <w:color w:val="000000"/>
          <w:sz w:val="28"/>
          <w:szCs w:val="28"/>
        </w:rPr>
        <w:t xml:space="preserve">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Уполномоченный орган или соответствующему должностному лицу Уполномоченного органа.</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5.3.6. </w:t>
      </w:r>
      <w:proofErr w:type="gramStart"/>
      <w:r w:rsidRPr="00B97655">
        <w:rPr>
          <w:color w:val="000000"/>
          <w:sz w:val="28"/>
          <w:szCs w:val="28"/>
        </w:rPr>
        <w:t>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w:t>
      </w:r>
      <w:proofErr w:type="gramEnd"/>
      <w:r w:rsidRPr="00B97655">
        <w:rPr>
          <w:color w:val="000000"/>
          <w:sz w:val="28"/>
          <w:szCs w:val="28"/>
        </w:rPr>
        <w:t xml:space="preserve">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5.3.7. В случае</w:t>
      </w:r>
      <w:proofErr w:type="gramStart"/>
      <w:r w:rsidRPr="00B97655">
        <w:rPr>
          <w:color w:val="000000"/>
          <w:sz w:val="28"/>
          <w:szCs w:val="28"/>
        </w:rPr>
        <w:t>,</w:t>
      </w:r>
      <w:proofErr w:type="gramEnd"/>
      <w:r w:rsidRPr="00B97655">
        <w:rPr>
          <w:color w:val="000000"/>
          <w:sz w:val="28"/>
          <w:szCs w:val="28"/>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r w:rsidRPr="00AE24C5">
        <w:rPr>
          <w:color w:val="000000" w:themeColor="text1"/>
          <w:sz w:val="28"/>
          <w:szCs w:val="28"/>
        </w:rPr>
        <w:t>законом </w:t>
      </w:r>
      <w:hyperlink r:id="rId19" w:history="1">
        <w:r w:rsidRPr="00AE24C5">
          <w:rPr>
            <w:rStyle w:val="a3"/>
            <w:color w:val="000000" w:themeColor="text1"/>
            <w:sz w:val="28"/>
            <w:szCs w:val="28"/>
            <w:u w:val="none"/>
          </w:rPr>
          <w:t>тайну</w:t>
        </w:r>
      </w:hyperlink>
      <w:r w:rsidRPr="00AE24C5">
        <w:rPr>
          <w:color w:val="000000" w:themeColor="text1"/>
          <w:sz w:val="28"/>
          <w:szCs w:val="28"/>
        </w:rPr>
        <w:t>,</w:t>
      </w:r>
      <w:r w:rsidRPr="00B97655">
        <w:rPr>
          <w:color w:val="000000"/>
          <w:sz w:val="28"/>
          <w:szCs w:val="28"/>
        </w:rPr>
        <w:t xml:space="preserve">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603B7" w:rsidRPr="00B97655" w:rsidRDefault="00A603B7" w:rsidP="00A603B7">
      <w:pPr>
        <w:pStyle w:val="consplusnormal"/>
        <w:shd w:val="clear" w:color="auto" w:fill="FFFFFF"/>
        <w:spacing w:before="0" w:beforeAutospacing="0" w:after="0" w:afterAutospacing="0"/>
        <w:ind w:firstLine="851"/>
        <w:jc w:val="both"/>
        <w:rPr>
          <w:color w:val="000000"/>
          <w:sz w:val="28"/>
          <w:szCs w:val="28"/>
        </w:rPr>
      </w:pPr>
      <w:r w:rsidRPr="00B97655">
        <w:rPr>
          <w:color w:val="000000"/>
          <w:sz w:val="28"/>
          <w:szCs w:val="28"/>
        </w:rPr>
        <w:t>5.4. Основания для начала процедуры досудебного (внесудебного) обжалования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5.4.1. Основанием для начала процедуры досудебного (внесудебного) обжалования является поступление жалобы заявителя.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5.4.2 Жалоба подлежит обязательной регистрации в течение 3 рабочих дней со дня ее поступления.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bookmarkStart w:id="29" w:name="sub_508"/>
      <w:r w:rsidRPr="008865E6">
        <w:rPr>
          <w:sz w:val="28"/>
          <w:szCs w:val="28"/>
        </w:rPr>
        <w:t>5.4.3 Подача жалобы не приостанавливает исполнение обжалуемого решения или совершение обжалуемого действия, за исключением случаев, предусмотренных настоящим Административным регламентом</w:t>
      </w:r>
      <w:r w:rsidRPr="00B97655">
        <w:rPr>
          <w:color w:val="0000AA"/>
          <w:sz w:val="28"/>
          <w:szCs w:val="28"/>
        </w:rPr>
        <w:t>.</w:t>
      </w:r>
      <w:bookmarkEnd w:id="29"/>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В случае обжалования решения или действия должностного лица финансового контроля по ходатайству заявителя исполнение обжалуемого решения или совершение обжалуемого действия должностным лицом финансового контроля может быть приостановлено главой </w:t>
      </w:r>
      <w:r>
        <w:rPr>
          <w:color w:val="000000"/>
          <w:sz w:val="28"/>
          <w:szCs w:val="28"/>
        </w:rPr>
        <w:t>Запорожского сельского</w:t>
      </w:r>
      <w:r w:rsidRPr="00B97655">
        <w:rPr>
          <w:color w:val="000000"/>
          <w:sz w:val="28"/>
          <w:szCs w:val="28"/>
        </w:rPr>
        <w:t xml:space="preserve"> поселения Темрюкского района при наличии достаточных оснований полагать, что указанное решение или действие не соответствуют законодательству Российской Федерации.</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О принятом по ходатайству решении в течение 3 рабочих дней со дня его принятия сообщается в письменной форме заявителю.</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lastRenderedPageBreak/>
        <w:t>5.5. Права заинтересованных лиц на получение информации и документов, необходимых для обоснования и рассмотрения жалобы</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5.5.1. Заинтересованное лицо имеет право на получение информации и документов, необходимых для обоснования и рассмотрения жалобы.</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5.5.2. </w:t>
      </w:r>
      <w:proofErr w:type="gramStart"/>
      <w:r w:rsidRPr="00B97655">
        <w:rPr>
          <w:color w:val="000000"/>
          <w:sz w:val="28"/>
          <w:szCs w:val="28"/>
        </w:rPr>
        <w:t>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roofErr w:type="gramEnd"/>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5.6.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5.6.1. Заинтересованные лица могут обратиться в досудебном (внесудеб</w:t>
      </w:r>
      <w:r>
        <w:rPr>
          <w:color w:val="000000"/>
          <w:sz w:val="28"/>
          <w:szCs w:val="28"/>
        </w:rPr>
        <w:t>ном) порядке с жалобой к главе а</w:t>
      </w:r>
      <w:r w:rsidRPr="00B97655">
        <w:rPr>
          <w:color w:val="000000"/>
          <w:sz w:val="28"/>
          <w:szCs w:val="28"/>
        </w:rPr>
        <w:t xml:space="preserve">дминистрации </w:t>
      </w:r>
      <w:r>
        <w:rPr>
          <w:color w:val="000000"/>
          <w:sz w:val="28"/>
          <w:szCs w:val="28"/>
        </w:rPr>
        <w:t>Запорожского сельского</w:t>
      </w:r>
      <w:r w:rsidRPr="00B97655">
        <w:rPr>
          <w:color w:val="000000"/>
          <w:sz w:val="28"/>
          <w:szCs w:val="28"/>
        </w:rPr>
        <w:t xml:space="preserve"> поселения Темрюкского района, в ведении которого находится орган муниципального контроля.</w:t>
      </w:r>
    </w:p>
    <w:p w:rsidR="00A603B7" w:rsidRPr="008865E6" w:rsidRDefault="00A603B7" w:rsidP="00A603B7">
      <w:pPr>
        <w:pStyle w:val="a7"/>
        <w:shd w:val="clear" w:color="auto" w:fill="FFFFFF"/>
        <w:spacing w:before="0" w:beforeAutospacing="0" w:after="0" w:afterAutospacing="0"/>
        <w:ind w:firstLine="851"/>
        <w:jc w:val="both"/>
        <w:rPr>
          <w:sz w:val="28"/>
          <w:szCs w:val="28"/>
        </w:rPr>
      </w:pPr>
      <w:r w:rsidRPr="00B97655">
        <w:rPr>
          <w:color w:val="000000"/>
          <w:sz w:val="28"/>
          <w:szCs w:val="28"/>
        </w:rPr>
        <w:t xml:space="preserve">5.6.2. Заявители вправе обжаловать решение по жалобе в судебном порядке </w:t>
      </w:r>
      <w:r w:rsidRPr="00AE24C5">
        <w:rPr>
          <w:color w:val="000000" w:themeColor="text1"/>
          <w:sz w:val="28"/>
          <w:szCs w:val="28"/>
        </w:rPr>
        <w:t>в соответствии с подведомственностью дел, установленной </w:t>
      </w:r>
      <w:hyperlink r:id="rId20" w:history="1">
        <w:r w:rsidRPr="00AE24C5">
          <w:rPr>
            <w:rStyle w:val="a3"/>
            <w:color w:val="000000" w:themeColor="text1"/>
            <w:sz w:val="28"/>
            <w:szCs w:val="28"/>
            <w:u w:val="none"/>
          </w:rPr>
          <w:t>процессуальным законодательством</w:t>
        </w:r>
      </w:hyperlink>
      <w:r w:rsidRPr="008865E6">
        <w:rPr>
          <w:sz w:val="28"/>
          <w:szCs w:val="28"/>
        </w:rPr>
        <w:t> Российской Федерации.</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bookmarkStart w:id="30" w:name="sub_533"/>
      <w:r w:rsidRPr="008865E6">
        <w:rPr>
          <w:sz w:val="28"/>
          <w:szCs w:val="28"/>
        </w:rPr>
        <w:t>5.6.3. Заявитель имеет прав</w:t>
      </w:r>
      <w:bookmarkEnd w:id="30"/>
      <w:r w:rsidRPr="008865E6">
        <w:rPr>
          <w:sz w:val="28"/>
          <w:szCs w:val="28"/>
        </w:rPr>
        <w:t xml:space="preserve">о </w:t>
      </w:r>
      <w:r w:rsidRPr="00B97655">
        <w:rPr>
          <w:color w:val="000000"/>
          <w:sz w:val="28"/>
          <w:szCs w:val="28"/>
        </w:rPr>
        <w:t>обратиться в Комиссию за получением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 xml:space="preserve">5.6.4 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w:t>
      </w:r>
      <w:r>
        <w:rPr>
          <w:color w:val="000000"/>
          <w:sz w:val="28"/>
          <w:szCs w:val="28"/>
        </w:rPr>
        <w:t>Запорожского сельского</w:t>
      </w:r>
      <w:r w:rsidRPr="00B97655">
        <w:rPr>
          <w:color w:val="000000"/>
          <w:sz w:val="28"/>
          <w:szCs w:val="28"/>
        </w:rPr>
        <w:t xml:space="preserve"> поселения Темрюкского района; в устной форме при личном обращении (или по телефонам) – должностному лицу администрации </w:t>
      </w:r>
      <w:r>
        <w:rPr>
          <w:color w:val="000000"/>
          <w:sz w:val="28"/>
          <w:szCs w:val="28"/>
        </w:rPr>
        <w:t>Запорожского сельского</w:t>
      </w:r>
      <w:r w:rsidRPr="00B97655">
        <w:rPr>
          <w:color w:val="000000"/>
          <w:sz w:val="28"/>
          <w:szCs w:val="28"/>
        </w:rPr>
        <w:t xml:space="preserve"> поселения Темрюкского района, непосредственно исполняющего муниципальную функцию.</w:t>
      </w:r>
    </w:p>
    <w:p w:rsidR="00A603B7" w:rsidRPr="00B97655" w:rsidRDefault="00A603B7" w:rsidP="00A603B7">
      <w:pPr>
        <w:pStyle w:val="20"/>
        <w:shd w:val="clear" w:color="auto" w:fill="FFFFFF"/>
        <w:spacing w:before="0" w:beforeAutospacing="0" w:after="0" w:afterAutospacing="0"/>
        <w:ind w:firstLine="851"/>
        <w:jc w:val="both"/>
        <w:rPr>
          <w:color w:val="000000"/>
          <w:sz w:val="28"/>
          <w:szCs w:val="28"/>
        </w:rPr>
      </w:pPr>
      <w:r w:rsidRPr="00B97655">
        <w:rPr>
          <w:color w:val="000000"/>
          <w:sz w:val="28"/>
          <w:szCs w:val="28"/>
        </w:rPr>
        <w:t>5.7. Сроки рассмотрения жалобы</w:t>
      </w:r>
    </w:p>
    <w:p w:rsidR="00A603B7" w:rsidRPr="008758D4" w:rsidRDefault="00A603B7" w:rsidP="00A603B7">
      <w:pPr>
        <w:pStyle w:val="a7"/>
        <w:shd w:val="clear" w:color="auto" w:fill="FFFFFF"/>
        <w:spacing w:before="0" w:beforeAutospacing="0" w:after="0" w:afterAutospacing="0"/>
        <w:ind w:firstLine="851"/>
        <w:jc w:val="both"/>
        <w:rPr>
          <w:sz w:val="28"/>
          <w:szCs w:val="28"/>
        </w:rPr>
      </w:pPr>
      <w:r w:rsidRPr="00B97655">
        <w:rPr>
          <w:color w:val="000000"/>
          <w:sz w:val="28"/>
          <w:szCs w:val="28"/>
        </w:rPr>
        <w:t>5.7.1.</w:t>
      </w:r>
      <w:bookmarkStart w:id="31" w:name="sub_531"/>
      <w:r w:rsidRPr="00B97655">
        <w:rPr>
          <w:color w:val="0000AA"/>
          <w:sz w:val="28"/>
          <w:szCs w:val="28"/>
        </w:rPr>
        <w:t> </w:t>
      </w:r>
      <w:r w:rsidRPr="008758D4">
        <w:rPr>
          <w:sz w:val="28"/>
          <w:szCs w:val="28"/>
        </w:rPr>
        <w:t xml:space="preserve">Срок рассмотрения жалобы не должен превышать </w:t>
      </w:r>
      <w:r>
        <w:rPr>
          <w:sz w:val="28"/>
          <w:szCs w:val="28"/>
        </w:rPr>
        <w:t xml:space="preserve">                                       </w:t>
      </w:r>
      <w:r w:rsidRPr="008758D4">
        <w:rPr>
          <w:sz w:val="28"/>
          <w:szCs w:val="28"/>
        </w:rPr>
        <w:t xml:space="preserve">15 календарных дней </w:t>
      </w:r>
      <w:proofErr w:type="gramStart"/>
      <w:r w:rsidRPr="008758D4">
        <w:rPr>
          <w:sz w:val="28"/>
          <w:szCs w:val="28"/>
        </w:rPr>
        <w:t>с даты</w:t>
      </w:r>
      <w:proofErr w:type="gramEnd"/>
      <w:r w:rsidRPr="008758D4">
        <w:rPr>
          <w:sz w:val="28"/>
          <w:szCs w:val="28"/>
        </w:rPr>
        <w:t xml:space="preserve"> ее регистрации.</w:t>
      </w:r>
      <w:bookmarkEnd w:id="31"/>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В исключительных случаях, а также в случае направления запроса другим органам, 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t>5.8. Результат досудебного (внесудебного) обжалования применительно к каждой процедуре либо инстанции обжалования</w:t>
      </w:r>
    </w:p>
    <w:p w:rsidR="00A603B7" w:rsidRPr="00B97655" w:rsidRDefault="00A603B7" w:rsidP="00A603B7">
      <w:pPr>
        <w:pStyle w:val="a7"/>
        <w:shd w:val="clear" w:color="auto" w:fill="FFFFFF"/>
        <w:spacing w:before="0" w:beforeAutospacing="0" w:after="0" w:afterAutospacing="0"/>
        <w:ind w:firstLine="851"/>
        <w:jc w:val="both"/>
        <w:rPr>
          <w:color w:val="000000"/>
          <w:sz w:val="28"/>
          <w:szCs w:val="28"/>
        </w:rPr>
      </w:pPr>
      <w:r w:rsidRPr="00B97655">
        <w:rPr>
          <w:color w:val="000000"/>
          <w:sz w:val="28"/>
          <w:szCs w:val="28"/>
        </w:rPr>
        <w:lastRenderedPageBreak/>
        <w:t xml:space="preserve">5.8.1. По результатам рассмотрения жалобы администрация </w:t>
      </w:r>
      <w:r>
        <w:rPr>
          <w:color w:val="000000"/>
          <w:sz w:val="28"/>
          <w:szCs w:val="28"/>
        </w:rPr>
        <w:t>Запорожского сельского</w:t>
      </w:r>
      <w:r w:rsidRPr="00B97655">
        <w:rPr>
          <w:color w:val="000000"/>
          <w:sz w:val="28"/>
          <w:szCs w:val="28"/>
        </w:rPr>
        <w:t xml:space="preserve"> поселения Темрюкского района, принимает одно из следующих решений:</w:t>
      </w:r>
    </w:p>
    <w:p w:rsidR="00A603B7" w:rsidRPr="008758D4" w:rsidRDefault="00A603B7" w:rsidP="00A603B7">
      <w:pPr>
        <w:pStyle w:val="a7"/>
        <w:shd w:val="clear" w:color="auto" w:fill="FFFFFF"/>
        <w:spacing w:before="0" w:beforeAutospacing="0" w:after="0" w:afterAutospacing="0"/>
        <w:ind w:firstLine="851"/>
        <w:jc w:val="both"/>
        <w:rPr>
          <w:sz w:val="28"/>
          <w:szCs w:val="28"/>
        </w:rPr>
      </w:pPr>
      <w:bookmarkStart w:id="32" w:name="sub_527"/>
      <w:r w:rsidRPr="008758D4">
        <w:rPr>
          <w:sz w:val="28"/>
          <w:szCs w:val="28"/>
        </w:rPr>
        <w:t>удовлетворяет жалобу, в том числе в форме отмены принятого решения и (или) принятия нового решения;</w:t>
      </w:r>
      <w:bookmarkEnd w:id="32"/>
    </w:p>
    <w:p w:rsidR="00A603B7" w:rsidRPr="008758D4" w:rsidRDefault="00A603B7" w:rsidP="00A603B7">
      <w:pPr>
        <w:pStyle w:val="a7"/>
        <w:shd w:val="clear" w:color="auto" w:fill="FFFFFF"/>
        <w:spacing w:before="0" w:beforeAutospacing="0" w:after="0" w:afterAutospacing="0"/>
        <w:ind w:firstLine="851"/>
        <w:jc w:val="both"/>
        <w:rPr>
          <w:sz w:val="28"/>
          <w:szCs w:val="28"/>
        </w:rPr>
      </w:pPr>
      <w:bookmarkStart w:id="33" w:name="sub_528"/>
      <w:r w:rsidRPr="008758D4">
        <w:rPr>
          <w:sz w:val="28"/>
          <w:szCs w:val="28"/>
        </w:rPr>
        <w:t>отказывает в удовлетворении жалобы.</w:t>
      </w:r>
      <w:bookmarkEnd w:id="33"/>
    </w:p>
    <w:p w:rsidR="00A603B7" w:rsidRPr="008758D4" w:rsidRDefault="00A603B7" w:rsidP="00A603B7">
      <w:pPr>
        <w:pStyle w:val="a7"/>
        <w:shd w:val="clear" w:color="auto" w:fill="FFFFFF"/>
        <w:spacing w:before="0" w:beforeAutospacing="0" w:after="0" w:afterAutospacing="0"/>
        <w:ind w:firstLine="851"/>
        <w:jc w:val="both"/>
        <w:rPr>
          <w:sz w:val="28"/>
          <w:szCs w:val="28"/>
        </w:rPr>
      </w:pPr>
      <w:bookmarkStart w:id="34" w:name="sub_530"/>
      <w:r w:rsidRPr="008758D4">
        <w:rPr>
          <w:sz w:val="28"/>
          <w:szCs w:val="28"/>
        </w:rPr>
        <w:t>5.8.2</w:t>
      </w:r>
      <w:proofErr w:type="gramStart"/>
      <w:r w:rsidRPr="008758D4">
        <w:rPr>
          <w:sz w:val="28"/>
          <w:szCs w:val="28"/>
        </w:rPr>
        <w:t xml:space="preserve"> Н</w:t>
      </w:r>
      <w:proofErr w:type="gramEnd"/>
      <w:r w:rsidRPr="008758D4">
        <w:rPr>
          <w:sz w:val="28"/>
          <w:szCs w:val="28"/>
        </w:rPr>
        <w:t>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34"/>
    </w:p>
    <w:p w:rsidR="00A603B7" w:rsidRDefault="00A603B7" w:rsidP="00A603B7">
      <w:pPr>
        <w:ind w:firstLine="851"/>
        <w:jc w:val="both"/>
        <w:rPr>
          <w:rFonts w:ascii="Times New Roman" w:hAnsi="Times New Roman" w:cs="Times New Roman"/>
          <w:sz w:val="28"/>
          <w:szCs w:val="28"/>
        </w:rPr>
      </w:pPr>
    </w:p>
    <w:p w:rsidR="00A603B7" w:rsidRDefault="00A603B7" w:rsidP="00A603B7">
      <w:pPr>
        <w:jc w:val="both"/>
        <w:rPr>
          <w:rFonts w:ascii="Times New Roman" w:hAnsi="Times New Roman" w:cs="Times New Roman"/>
          <w:sz w:val="28"/>
          <w:szCs w:val="28"/>
        </w:rPr>
      </w:pPr>
    </w:p>
    <w:p w:rsidR="00A603B7" w:rsidRPr="008758D4" w:rsidRDefault="00A603B7" w:rsidP="00A603B7">
      <w:pPr>
        <w:pStyle w:val="a4"/>
        <w:rPr>
          <w:rFonts w:ascii="Times New Roman" w:hAnsi="Times New Roman" w:cs="Times New Roman"/>
          <w:sz w:val="28"/>
          <w:szCs w:val="28"/>
        </w:rPr>
      </w:pPr>
      <w:r w:rsidRPr="008758D4">
        <w:rPr>
          <w:rFonts w:ascii="Times New Roman" w:hAnsi="Times New Roman" w:cs="Times New Roman"/>
          <w:sz w:val="28"/>
          <w:szCs w:val="28"/>
        </w:rPr>
        <w:t xml:space="preserve">Глава Запорожского сельского поселения </w:t>
      </w:r>
    </w:p>
    <w:p w:rsidR="000765AB" w:rsidRPr="0003309C" w:rsidRDefault="00A603B7" w:rsidP="00A603B7">
      <w:pPr>
        <w:pStyle w:val="a4"/>
        <w:rPr>
          <w:rFonts w:ascii="Times New Roman" w:hAnsi="Times New Roman" w:cs="Times New Roman"/>
          <w:sz w:val="28"/>
          <w:szCs w:val="28"/>
        </w:rPr>
      </w:pPr>
      <w:r w:rsidRPr="008758D4">
        <w:rPr>
          <w:rFonts w:ascii="Times New Roman" w:hAnsi="Times New Roman" w:cs="Times New Roman"/>
          <w:sz w:val="28"/>
          <w:szCs w:val="28"/>
        </w:rPr>
        <w:t>Темрюкского района</w:t>
      </w:r>
      <w:r w:rsidRPr="008758D4">
        <w:rPr>
          <w:rFonts w:ascii="Times New Roman" w:hAnsi="Times New Roman" w:cs="Times New Roman"/>
          <w:sz w:val="28"/>
          <w:szCs w:val="28"/>
        </w:rPr>
        <w:tab/>
      </w:r>
      <w:r>
        <w:rPr>
          <w:rFonts w:ascii="Times New Roman" w:hAnsi="Times New Roman" w:cs="Times New Roman"/>
          <w:sz w:val="28"/>
          <w:szCs w:val="28"/>
        </w:rPr>
        <w:t xml:space="preserve">                                                                      </w:t>
      </w:r>
      <w:r w:rsidRPr="008758D4">
        <w:rPr>
          <w:rFonts w:ascii="Times New Roman" w:hAnsi="Times New Roman" w:cs="Times New Roman"/>
          <w:sz w:val="28"/>
          <w:szCs w:val="28"/>
        </w:rPr>
        <w:t>Н.Г.</w:t>
      </w:r>
      <w:r w:rsidR="00AE24C5">
        <w:rPr>
          <w:rFonts w:ascii="Times New Roman" w:hAnsi="Times New Roman" w:cs="Times New Roman"/>
          <w:sz w:val="28"/>
          <w:szCs w:val="28"/>
        </w:rPr>
        <w:t xml:space="preserve"> </w:t>
      </w:r>
      <w:bookmarkStart w:id="35" w:name="_GoBack"/>
      <w:bookmarkEnd w:id="35"/>
      <w:proofErr w:type="spellStart"/>
      <w:r w:rsidRPr="008758D4">
        <w:rPr>
          <w:rFonts w:ascii="Times New Roman" w:hAnsi="Times New Roman" w:cs="Times New Roman"/>
          <w:sz w:val="28"/>
          <w:szCs w:val="28"/>
        </w:rPr>
        <w:t>Колодина</w:t>
      </w:r>
      <w:proofErr w:type="spellEnd"/>
    </w:p>
    <w:sectPr w:rsidR="000765AB" w:rsidRPr="0003309C" w:rsidSect="00593C3A">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D6F" w:rsidRDefault="00ED0D6F" w:rsidP="00AC73AC">
      <w:pPr>
        <w:spacing w:after="0" w:line="240" w:lineRule="auto"/>
      </w:pPr>
      <w:r>
        <w:separator/>
      </w:r>
    </w:p>
  </w:endnote>
  <w:endnote w:type="continuationSeparator" w:id="0">
    <w:p w:rsidR="00ED0D6F" w:rsidRDefault="00ED0D6F" w:rsidP="00AC7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D6F" w:rsidRDefault="00ED0D6F" w:rsidP="00AC73AC">
      <w:pPr>
        <w:spacing w:after="0" w:line="240" w:lineRule="auto"/>
      </w:pPr>
      <w:r>
        <w:separator/>
      </w:r>
    </w:p>
  </w:footnote>
  <w:footnote w:type="continuationSeparator" w:id="0">
    <w:p w:rsidR="00ED0D6F" w:rsidRDefault="00ED0D6F" w:rsidP="00AC73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309C"/>
    <w:rsid w:val="0001460B"/>
    <w:rsid w:val="0003309C"/>
    <w:rsid w:val="000765AB"/>
    <w:rsid w:val="000C1B4C"/>
    <w:rsid w:val="000E7513"/>
    <w:rsid w:val="001619F8"/>
    <w:rsid w:val="00163D74"/>
    <w:rsid w:val="002F386A"/>
    <w:rsid w:val="00336F12"/>
    <w:rsid w:val="003741C3"/>
    <w:rsid w:val="003B718E"/>
    <w:rsid w:val="003E15B7"/>
    <w:rsid w:val="003F2BB7"/>
    <w:rsid w:val="0040736F"/>
    <w:rsid w:val="004B714D"/>
    <w:rsid w:val="00555128"/>
    <w:rsid w:val="00561AA0"/>
    <w:rsid w:val="00593C3A"/>
    <w:rsid w:val="006C2888"/>
    <w:rsid w:val="00713934"/>
    <w:rsid w:val="007313EC"/>
    <w:rsid w:val="00791853"/>
    <w:rsid w:val="007C2C40"/>
    <w:rsid w:val="00810715"/>
    <w:rsid w:val="008B44CB"/>
    <w:rsid w:val="0092477A"/>
    <w:rsid w:val="009431E6"/>
    <w:rsid w:val="00977C58"/>
    <w:rsid w:val="00A53CE4"/>
    <w:rsid w:val="00A603B7"/>
    <w:rsid w:val="00AC2DA6"/>
    <w:rsid w:val="00AC73AC"/>
    <w:rsid w:val="00AD5C54"/>
    <w:rsid w:val="00AE24C5"/>
    <w:rsid w:val="00AF2F5E"/>
    <w:rsid w:val="00B218B5"/>
    <w:rsid w:val="00B277AD"/>
    <w:rsid w:val="00B61972"/>
    <w:rsid w:val="00C073B0"/>
    <w:rsid w:val="00C50419"/>
    <w:rsid w:val="00CF04A6"/>
    <w:rsid w:val="00D422A8"/>
    <w:rsid w:val="00D94BB1"/>
    <w:rsid w:val="00DB672D"/>
    <w:rsid w:val="00E01CF7"/>
    <w:rsid w:val="00ED0D6F"/>
    <w:rsid w:val="00F11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C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033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0330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3309C"/>
    <w:rPr>
      <w:color w:val="0000FF"/>
      <w:u w:val="single"/>
    </w:rPr>
  </w:style>
  <w:style w:type="paragraph" w:customStyle="1" w:styleId="s5">
    <w:name w:val="s_5"/>
    <w:basedOn w:val="a"/>
    <w:rsid w:val="00033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033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03309C"/>
    <w:pPr>
      <w:spacing w:after="0" w:line="240" w:lineRule="auto"/>
    </w:pPr>
  </w:style>
  <w:style w:type="paragraph" w:styleId="a5">
    <w:name w:val="header"/>
    <w:basedOn w:val="a"/>
    <w:link w:val="a6"/>
    <w:uiPriority w:val="99"/>
    <w:unhideWhenUsed/>
    <w:rsid w:val="007313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13EC"/>
  </w:style>
  <w:style w:type="paragraph" w:styleId="a7">
    <w:name w:val="Normal (Web)"/>
    <w:basedOn w:val="a"/>
    <w:uiPriority w:val="99"/>
    <w:semiHidden/>
    <w:unhideWhenUsed/>
    <w:rsid w:val="00C504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A60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
    <w:name w:val="20"/>
    <w:basedOn w:val="a"/>
    <w:rsid w:val="00A603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AC73A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C7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2135">
      <w:bodyDiv w:val="1"/>
      <w:marLeft w:val="0"/>
      <w:marRight w:val="0"/>
      <w:marTop w:val="0"/>
      <w:marBottom w:val="0"/>
      <w:divBdr>
        <w:top w:val="none" w:sz="0" w:space="0" w:color="auto"/>
        <w:left w:val="none" w:sz="0" w:space="0" w:color="auto"/>
        <w:bottom w:val="none" w:sz="0" w:space="0" w:color="auto"/>
        <w:right w:val="none" w:sz="0" w:space="0" w:color="auto"/>
      </w:divBdr>
    </w:div>
    <w:div w:id="173493450">
      <w:bodyDiv w:val="1"/>
      <w:marLeft w:val="0"/>
      <w:marRight w:val="0"/>
      <w:marTop w:val="0"/>
      <w:marBottom w:val="0"/>
      <w:divBdr>
        <w:top w:val="none" w:sz="0" w:space="0" w:color="auto"/>
        <w:left w:val="none" w:sz="0" w:space="0" w:color="auto"/>
        <w:bottom w:val="none" w:sz="0" w:space="0" w:color="auto"/>
        <w:right w:val="none" w:sz="0" w:space="0" w:color="auto"/>
      </w:divBdr>
    </w:div>
    <w:div w:id="598100565">
      <w:bodyDiv w:val="1"/>
      <w:marLeft w:val="0"/>
      <w:marRight w:val="0"/>
      <w:marTop w:val="0"/>
      <w:marBottom w:val="0"/>
      <w:divBdr>
        <w:top w:val="none" w:sz="0" w:space="0" w:color="auto"/>
        <w:left w:val="none" w:sz="0" w:space="0" w:color="auto"/>
        <w:bottom w:val="none" w:sz="0" w:space="0" w:color="auto"/>
        <w:right w:val="none" w:sz="0" w:space="0" w:color="auto"/>
      </w:divBdr>
      <w:divsChild>
        <w:div w:id="842822086">
          <w:marLeft w:val="0"/>
          <w:marRight w:val="0"/>
          <w:marTop w:val="0"/>
          <w:marBottom w:val="0"/>
          <w:divBdr>
            <w:top w:val="none" w:sz="0" w:space="0" w:color="auto"/>
            <w:left w:val="none" w:sz="0" w:space="0" w:color="auto"/>
            <w:bottom w:val="none" w:sz="0" w:space="0" w:color="auto"/>
            <w:right w:val="none" w:sz="0" w:space="0" w:color="auto"/>
          </w:divBdr>
          <w:divsChild>
            <w:div w:id="2108496402">
              <w:marLeft w:val="0"/>
              <w:marRight w:val="0"/>
              <w:marTop w:val="0"/>
              <w:marBottom w:val="0"/>
              <w:divBdr>
                <w:top w:val="none" w:sz="0" w:space="0" w:color="auto"/>
                <w:left w:val="none" w:sz="0" w:space="0" w:color="auto"/>
                <w:bottom w:val="none" w:sz="0" w:space="0" w:color="auto"/>
                <w:right w:val="none" w:sz="0" w:space="0" w:color="auto"/>
              </w:divBdr>
              <w:divsChild>
                <w:div w:id="873270616">
                  <w:marLeft w:val="0"/>
                  <w:marRight w:val="0"/>
                  <w:marTop w:val="0"/>
                  <w:marBottom w:val="0"/>
                  <w:divBdr>
                    <w:top w:val="none" w:sz="0" w:space="0" w:color="auto"/>
                    <w:left w:val="none" w:sz="0" w:space="0" w:color="auto"/>
                    <w:bottom w:val="none" w:sz="0" w:space="0" w:color="auto"/>
                    <w:right w:val="none" w:sz="0" w:space="0" w:color="auto"/>
                  </w:divBdr>
                  <w:divsChild>
                    <w:div w:id="1539777580">
                      <w:marLeft w:val="0"/>
                      <w:marRight w:val="0"/>
                      <w:marTop w:val="0"/>
                      <w:marBottom w:val="0"/>
                      <w:divBdr>
                        <w:top w:val="none" w:sz="0" w:space="0" w:color="auto"/>
                        <w:left w:val="none" w:sz="0" w:space="0" w:color="auto"/>
                        <w:bottom w:val="none" w:sz="0" w:space="0" w:color="auto"/>
                        <w:right w:val="none" w:sz="0" w:space="0" w:color="auto"/>
                      </w:divBdr>
                      <w:divsChild>
                        <w:div w:id="667026915">
                          <w:marLeft w:val="0"/>
                          <w:marRight w:val="0"/>
                          <w:marTop w:val="0"/>
                          <w:marBottom w:val="0"/>
                          <w:divBdr>
                            <w:top w:val="none" w:sz="0" w:space="0" w:color="auto"/>
                            <w:left w:val="none" w:sz="0" w:space="0" w:color="auto"/>
                            <w:bottom w:val="none" w:sz="0" w:space="0" w:color="auto"/>
                            <w:right w:val="none" w:sz="0" w:space="0" w:color="auto"/>
                          </w:divBdr>
                          <w:divsChild>
                            <w:div w:id="1350374215">
                              <w:marLeft w:val="0"/>
                              <w:marRight w:val="0"/>
                              <w:marTop w:val="0"/>
                              <w:marBottom w:val="0"/>
                              <w:divBdr>
                                <w:top w:val="none" w:sz="0" w:space="0" w:color="auto"/>
                                <w:left w:val="none" w:sz="0" w:space="0" w:color="auto"/>
                                <w:bottom w:val="none" w:sz="0" w:space="0" w:color="auto"/>
                                <w:right w:val="none" w:sz="0" w:space="0" w:color="auto"/>
                              </w:divBdr>
                              <w:divsChild>
                                <w:div w:id="74989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709869">
          <w:marLeft w:val="0"/>
          <w:marRight w:val="0"/>
          <w:marTop w:val="0"/>
          <w:marBottom w:val="0"/>
          <w:divBdr>
            <w:top w:val="none" w:sz="0" w:space="0" w:color="auto"/>
            <w:left w:val="none" w:sz="0" w:space="0" w:color="auto"/>
            <w:bottom w:val="none" w:sz="0" w:space="0" w:color="auto"/>
            <w:right w:val="none" w:sz="0" w:space="0" w:color="auto"/>
          </w:divBdr>
          <w:divsChild>
            <w:div w:id="217788725">
              <w:marLeft w:val="0"/>
              <w:marRight w:val="0"/>
              <w:marTop w:val="0"/>
              <w:marBottom w:val="0"/>
              <w:divBdr>
                <w:top w:val="none" w:sz="0" w:space="0" w:color="auto"/>
                <w:left w:val="none" w:sz="0" w:space="0" w:color="auto"/>
                <w:bottom w:val="none" w:sz="0" w:space="0" w:color="auto"/>
                <w:right w:val="none" w:sz="0" w:space="0" w:color="auto"/>
              </w:divBdr>
              <w:divsChild>
                <w:div w:id="1682389096">
                  <w:marLeft w:val="0"/>
                  <w:marRight w:val="0"/>
                  <w:marTop w:val="0"/>
                  <w:marBottom w:val="0"/>
                  <w:divBdr>
                    <w:top w:val="none" w:sz="0" w:space="0" w:color="auto"/>
                    <w:left w:val="none" w:sz="0" w:space="0" w:color="auto"/>
                    <w:bottom w:val="none" w:sz="0" w:space="0" w:color="auto"/>
                    <w:right w:val="none" w:sz="0" w:space="0" w:color="auto"/>
                  </w:divBdr>
                  <w:divsChild>
                    <w:div w:id="456800923">
                      <w:marLeft w:val="0"/>
                      <w:marRight w:val="0"/>
                      <w:marTop w:val="0"/>
                      <w:marBottom w:val="0"/>
                      <w:divBdr>
                        <w:top w:val="none" w:sz="0" w:space="0" w:color="auto"/>
                        <w:left w:val="none" w:sz="0" w:space="0" w:color="auto"/>
                        <w:bottom w:val="none" w:sz="0" w:space="0" w:color="auto"/>
                        <w:right w:val="none" w:sz="0" w:space="0" w:color="auto"/>
                      </w:divBdr>
                      <w:divsChild>
                        <w:div w:id="210506971">
                          <w:marLeft w:val="0"/>
                          <w:marRight w:val="0"/>
                          <w:marTop w:val="0"/>
                          <w:marBottom w:val="0"/>
                          <w:divBdr>
                            <w:top w:val="none" w:sz="0" w:space="0" w:color="auto"/>
                            <w:left w:val="none" w:sz="0" w:space="0" w:color="auto"/>
                            <w:bottom w:val="none" w:sz="0" w:space="0" w:color="auto"/>
                            <w:right w:val="none" w:sz="0" w:space="0" w:color="auto"/>
                          </w:divBdr>
                          <w:divsChild>
                            <w:div w:id="127432986">
                              <w:marLeft w:val="0"/>
                              <w:marRight w:val="0"/>
                              <w:marTop w:val="0"/>
                              <w:marBottom w:val="0"/>
                              <w:divBdr>
                                <w:top w:val="none" w:sz="0" w:space="0" w:color="auto"/>
                                <w:left w:val="none" w:sz="0" w:space="0" w:color="auto"/>
                                <w:bottom w:val="none" w:sz="0" w:space="0" w:color="auto"/>
                                <w:right w:val="none" w:sz="0" w:space="0" w:color="auto"/>
                              </w:divBdr>
                              <w:divsChild>
                                <w:div w:id="1658916401">
                                  <w:marLeft w:val="0"/>
                                  <w:marRight w:val="0"/>
                                  <w:marTop w:val="0"/>
                                  <w:marBottom w:val="0"/>
                                  <w:divBdr>
                                    <w:top w:val="none" w:sz="0" w:space="0" w:color="auto"/>
                                    <w:left w:val="none" w:sz="0" w:space="0" w:color="auto"/>
                                    <w:bottom w:val="none" w:sz="0" w:space="0" w:color="auto"/>
                                    <w:right w:val="none" w:sz="0" w:space="0" w:color="auto"/>
                                  </w:divBdr>
                                  <w:divsChild>
                                    <w:div w:id="2130007492">
                                      <w:marLeft w:val="0"/>
                                      <w:marRight w:val="0"/>
                                      <w:marTop w:val="0"/>
                                      <w:marBottom w:val="0"/>
                                      <w:divBdr>
                                        <w:top w:val="none" w:sz="0" w:space="0" w:color="auto"/>
                                        <w:left w:val="none" w:sz="0" w:space="0" w:color="auto"/>
                                        <w:bottom w:val="none" w:sz="0" w:space="0" w:color="auto"/>
                                        <w:right w:val="none" w:sz="0" w:space="0" w:color="auto"/>
                                      </w:divBdr>
                                      <w:divsChild>
                                        <w:div w:id="430978212">
                                          <w:marLeft w:val="0"/>
                                          <w:marRight w:val="0"/>
                                          <w:marTop w:val="0"/>
                                          <w:marBottom w:val="0"/>
                                          <w:divBdr>
                                            <w:top w:val="none" w:sz="0" w:space="0" w:color="auto"/>
                                            <w:left w:val="none" w:sz="0" w:space="0" w:color="auto"/>
                                            <w:bottom w:val="none" w:sz="0" w:space="0" w:color="auto"/>
                                            <w:right w:val="none" w:sz="0" w:space="0" w:color="auto"/>
                                          </w:divBdr>
                                          <w:divsChild>
                                            <w:div w:id="1157383350">
                                              <w:marLeft w:val="0"/>
                                              <w:marRight w:val="0"/>
                                              <w:marTop w:val="0"/>
                                              <w:marBottom w:val="0"/>
                                              <w:divBdr>
                                                <w:top w:val="none" w:sz="0" w:space="0" w:color="auto"/>
                                                <w:left w:val="none" w:sz="0" w:space="0" w:color="auto"/>
                                                <w:bottom w:val="none" w:sz="0" w:space="0" w:color="auto"/>
                                                <w:right w:val="none" w:sz="0" w:space="0" w:color="auto"/>
                                              </w:divBdr>
                                              <w:divsChild>
                                                <w:div w:id="1550385844">
                                                  <w:marLeft w:val="0"/>
                                                  <w:marRight w:val="0"/>
                                                  <w:marTop w:val="0"/>
                                                  <w:marBottom w:val="0"/>
                                                  <w:divBdr>
                                                    <w:top w:val="none" w:sz="0" w:space="0" w:color="auto"/>
                                                    <w:left w:val="none" w:sz="0" w:space="0" w:color="auto"/>
                                                    <w:bottom w:val="none" w:sz="0" w:space="0" w:color="auto"/>
                                                    <w:right w:val="none" w:sz="0" w:space="0" w:color="auto"/>
                                                  </w:divBdr>
                                                  <w:divsChild>
                                                    <w:div w:id="1657569114">
                                                      <w:marLeft w:val="0"/>
                                                      <w:marRight w:val="0"/>
                                                      <w:marTop w:val="0"/>
                                                      <w:marBottom w:val="0"/>
                                                      <w:divBdr>
                                                        <w:top w:val="none" w:sz="0" w:space="0" w:color="auto"/>
                                                        <w:left w:val="none" w:sz="0" w:space="0" w:color="auto"/>
                                                        <w:bottom w:val="none" w:sz="0" w:space="0" w:color="auto"/>
                                                        <w:right w:val="none" w:sz="0" w:space="0" w:color="auto"/>
                                                      </w:divBdr>
                                                      <w:divsChild>
                                                        <w:div w:id="911818208">
                                                          <w:marLeft w:val="0"/>
                                                          <w:marRight w:val="0"/>
                                                          <w:marTop w:val="0"/>
                                                          <w:marBottom w:val="0"/>
                                                          <w:divBdr>
                                                            <w:top w:val="none" w:sz="0" w:space="0" w:color="auto"/>
                                                            <w:left w:val="none" w:sz="0" w:space="0" w:color="auto"/>
                                                            <w:bottom w:val="none" w:sz="0" w:space="0" w:color="auto"/>
                                                            <w:right w:val="none" w:sz="0" w:space="0" w:color="auto"/>
                                                          </w:divBdr>
                                                          <w:divsChild>
                                                            <w:div w:id="1079255591">
                                                              <w:marLeft w:val="0"/>
                                                              <w:marRight w:val="0"/>
                                                              <w:marTop w:val="0"/>
                                                              <w:marBottom w:val="0"/>
                                                              <w:divBdr>
                                                                <w:top w:val="none" w:sz="0" w:space="0" w:color="auto"/>
                                                                <w:left w:val="none" w:sz="0" w:space="0" w:color="auto"/>
                                                                <w:bottom w:val="none" w:sz="0" w:space="0" w:color="auto"/>
                                                                <w:right w:val="none" w:sz="0" w:space="0" w:color="auto"/>
                                                              </w:divBdr>
                                                              <w:divsChild>
                                                                <w:div w:id="15245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958432">
      <w:bodyDiv w:val="1"/>
      <w:marLeft w:val="0"/>
      <w:marRight w:val="0"/>
      <w:marTop w:val="0"/>
      <w:marBottom w:val="0"/>
      <w:divBdr>
        <w:top w:val="none" w:sz="0" w:space="0" w:color="auto"/>
        <w:left w:val="none" w:sz="0" w:space="0" w:color="auto"/>
        <w:bottom w:val="none" w:sz="0" w:space="0" w:color="auto"/>
        <w:right w:val="none" w:sz="0" w:space="0" w:color="auto"/>
      </w:divBdr>
      <w:divsChild>
        <w:div w:id="1914318172">
          <w:marLeft w:val="0"/>
          <w:marRight w:val="0"/>
          <w:marTop w:val="0"/>
          <w:marBottom w:val="0"/>
          <w:divBdr>
            <w:top w:val="none" w:sz="0" w:space="0" w:color="auto"/>
            <w:left w:val="none" w:sz="0" w:space="0" w:color="auto"/>
            <w:bottom w:val="none" w:sz="0" w:space="0" w:color="auto"/>
            <w:right w:val="none" w:sz="0" w:space="0" w:color="auto"/>
          </w:divBdr>
        </w:div>
      </w:divsChild>
    </w:div>
    <w:div w:id="852111024">
      <w:bodyDiv w:val="1"/>
      <w:marLeft w:val="0"/>
      <w:marRight w:val="0"/>
      <w:marTop w:val="0"/>
      <w:marBottom w:val="0"/>
      <w:divBdr>
        <w:top w:val="none" w:sz="0" w:space="0" w:color="auto"/>
        <w:left w:val="none" w:sz="0" w:space="0" w:color="auto"/>
        <w:bottom w:val="none" w:sz="0" w:space="0" w:color="auto"/>
        <w:right w:val="none" w:sz="0" w:space="0" w:color="auto"/>
      </w:divBdr>
      <w:divsChild>
        <w:div w:id="1842349828">
          <w:marLeft w:val="0"/>
          <w:marRight w:val="0"/>
          <w:marTop w:val="0"/>
          <w:marBottom w:val="0"/>
          <w:divBdr>
            <w:top w:val="none" w:sz="0" w:space="0" w:color="auto"/>
            <w:left w:val="none" w:sz="0" w:space="0" w:color="auto"/>
            <w:bottom w:val="none" w:sz="0" w:space="0" w:color="auto"/>
            <w:right w:val="none" w:sz="0" w:space="0" w:color="auto"/>
          </w:divBdr>
        </w:div>
      </w:divsChild>
    </w:div>
    <w:div w:id="157728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 TargetMode="External"/><Relationship Id="rId13" Type="http://schemas.openxmlformats.org/officeDocument/2006/relationships/hyperlink" Target="http://municipal.garant.ru/" TargetMode="External"/><Relationship Id="rId18" Type="http://schemas.openxmlformats.org/officeDocument/2006/relationships/hyperlink" Target="http://municipal.garant.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unicipal.garant.ru/" TargetMode="External"/><Relationship Id="rId12" Type="http://schemas.openxmlformats.org/officeDocument/2006/relationships/hyperlink" Target="http://municipal.garant.ru/" TargetMode="External"/><Relationship Id="rId17" Type="http://schemas.openxmlformats.org/officeDocument/2006/relationships/hyperlink" Target="http://municipal.garant.ru/" TargetMode="External"/><Relationship Id="rId2" Type="http://schemas.microsoft.com/office/2007/relationships/stylesWithEffects" Target="stylesWithEffects.xml"/><Relationship Id="rId16" Type="http://schemas.openxmlformats.org/officeDocument/2006/relationships/hyperlink" Target="http://municipal.garant.ru/" TargetMode="External"/><Relationship Id="rId20" Type="http://schemas.openxmlformats.org/officeDocument/2006/relationships/hyperlink" Target="garantf1://12028809.1"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unicipal.garant.ru/" TargetMode="External"/><Relationship Id="rId5" Type="http://schemas.openxmlformats.org/officeDocument/2006/relationships/footnotes" Target="footnotes.xml"/><Relationship Id="rId15" Type="http://schemas.openxmlformats.org/officeDocument/2006/relationships/hyperlink" Target="http://municipal.garant.ru/" TargetMode="External"/><Relationship Id="rId10" Type="http://schemas.openxmlformats.org/officeDocument/2006/relationships/hyperlink" Target="http://municipal.garant.ru/" TargetMode="External"/><Relationship Id="rId19" Type="http://schemas.openxmlformats.org/officeDocument/2006/relationships/hyperlink" Target="consultantplus://offline/ref=832DF71CB7D57B34D9B0660E29DBC65B61B6C358DE733EC9AE8C639EH3c3G" TargetMode="External"/><Relationship Id="rId4" Type="http://schemas.openxmlformats.org/officeDocument/2006/relationships/webSettings" Target="webSettings.xml"/><Relationship Id="rId9" Type="http://schemas.openxmlformats.org/officeDocument/2006/relationships/hyperlink" Target="http://municipal.garant.ru/" TargetMode="External"/><Relationship Id="rId14" Type="http://schemas.openxmlformats.org/officeDocument/2006/relationships/hyperlink" Target="http://municipal.garan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39</Pages>
  <Words>15173</Words>
  <Characters>86488</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Nastya</cp:lastModifiedBy>
  <cp:revision>8</cp:revision>
  <dcterms:created xsi:type="dcterms:W3CDTF">2019-11-19T06:55:00Z</dcterms:created>
  <dcterms:modified xsi:type="dcterms:W3CDTF">2020-04-18T14:39:00Z</dcterms:modified>
</cp:coreProperties>
</file>