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4" w:type="dxa"/>
        <w:tblInd w:w="-21" w:type="dxa"/>
        <w:tblLook w:val="0000"/>
      </w:tblPr>
      <w:tblGrid>
        <w:gridCol w:w="10044"/>
      </w:tblGrid>
      <w:tr w:rsidR="00400CC3" w:rsidTr="00400CC3">
        <w:tblPrEx>
          <w:tblCellMar>
            <w:top w:w="0" w:type="dxa"/>
            <w:bottom w:w="0" w:type="dxa"/>
          </w:tblCellMar>
        </w:tblPrEx>
        <w:trPr>
          <w:trHeight w:val="3672"/>
        </w:trPr>
        <w:tc>
          <w:tcPr>
            <w:tcW w:w="10044" w:type="dxa"/>
          </w:tcPr>
          <w:p w:rsidR="00400CC3" w:rsidRPr="00400CC3" w:rsidRDefault="00400CC3" w:rsidP="00400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8"/>
              </w:rPr>
            </w:pPr>
            <w:r w:rsidRPr="00400CC3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716280" cy="800100"/>
                  <wp:effectExtent l="19050" t="0" r="7620" b="0"/>
                  <wp:docPr id="4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6280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0CC3" w:rsidRPr="00400CC3" w:rsidRDefault="00400CC3" w:rsidP="00400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00CC3" w:rsidRPr="00400CC3" w:rsidRDefault="00400CC3" w:rsidP="00400C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0C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АДМИНИСТРАЦИЯ  ЗАПОРОЖСКОГО СЕЛЬСКОГО ПОСЕЛЕНИЯ</w:t>
            </w:r>
          </w:p>
          <w:p w:rsidR="00400CC3" w:rsidRPr="00400CC3" w:rsidRDefault="00400CC3" w:rsidP="00400CC3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00CC3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ТЕМРЮКСКОГО РАЙОНА</w:t>
            </w:r>
          </w:p>
          <w:p w:rsidR="00400CC3" w:rsidRPr="00400CC3" w:rsidRDefault="00400CC3" w:rsidP="00400CC3">
            <w:pPr>
              <w:tabs>
                <w:tab w:val="left" w:pos="28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400CC3" w:rsidRPr="00400CC3" w:rsidRDefault="00400CC3" w:rsidP="00400CC3">
            <w:pPr>
              <w:pStyle w:val="2"/>
              <w:numPr>
                <w:ilvl w:val="1"/>
                <w:numId w:val="3"/>
              </w:numPr>
              <w:tabs>
                <w:tab w:val="left" w:pos="3240"/>
                <w:tab w:val="left" w:pos="3420"/>
                <w:tab w:val="left" w:pos="4500"/>
                <w:tab w:val="left" w:pos="4680"/>
                <w:tab w:val="left" w:pos="5940"/>
                <w:tab w:val="left" w:pos="6120"/>
                <w:tab w:val="left" w:pos="6300"/>
              </w:tabs>
              <w:rPr>
                <w:sz w:val="32"/>
                <w:szCs w:val="32"/>
              </w:rPr>
            </w:pPr>
            <w:bookmarkStart w:id="0" w:name="_Toc257877480"/>
            <w:r w:rsidRPr="00400CC3">
              <w:rPr>
                <w:sz w:val="32"/>
                <w:szCs w:val="32"/>
              </w:rPr>
              <w:t>ПОСТАНОВЛЕНИЕ</w:t>
            </w:r>
            <w:bookmarkEnd w:id="0"/>
          </w:p>
          <w:p w:rsidR="00400CC3" w:rsidRDefault="00400CC3" w:rsidP="00400CC3">
            <w:pPr>
              <w:tabs>
                <w:tab w:val="left" w:pos="540"/>
              </w:tabs>
              <w:spacing w:after="0" w:line="240" w:lineRule="auto"/>
              <w:ind w:right="-365"/>
              <w:jc w:val="center"/>
              <w:rPr>
                <w:rFonts w:ascii="Times New Roman" w:hAnsi="Times New Roman" w:cs="Times New Roman"/>
                <w:sz w:val="24"/>
              </w:rPr>
            </w:pPr>
            <w:r w:rsidRPr="00400CC3">
              <w:rPr>
                <w:rFonts w:ascii="Times New Roman" w:hAnsi="Times New Roman" w:cs="Times New Roman"/>
                <w:sz w:val="24"/>
              </w:rPr>
              <w:t xml:space="preserve">      </w:t>
            </w:r>
          </w:p>
          <w:p w:rsidR="00400CC3" w:rsidRPr="00400CC3" w:rsidRDefault="00400CC3" w:rsidP="00400CC3">
            <w:pPr>
              <w:tabs>
                <w:tab w:val="left" w:pos="540"/>
              </w:tabs>
              <w:spacing w:after="0" w:line="240" w:lineRule="auto"/>
              <w:ind w:right="-36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</w:t>
            </w:r>
            <w:r w:rsidRPr="00400C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    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01.06.2015 </w:t>
            </w:r>
            <w:r w:rsidRPr="00400CC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                            </w:t>
            </w:r>
            <w:r w:rsidRPr="00400C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Pr="00400C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</w:t>
            </w:r>
            <w:r w:rsidRPr="00400CC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 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255</w:t>
            </w:r>
            <w:r w:rsidRPr="00400C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</w:p>
          <w:p w:rsidR="00400CC3" w:rsidRDefault="00400CC3" w:rsidP="00400CC3">
            <w:pPr>
              <w:spacing w:after="0" w:line="240" w:lineRule="auto"/>
              <w:jc w:val="center"/>
              <w:rPr>
                <w:b/>
                <w:bCs/>
                <w:szCs w:val="28"/>
              </w:rPr>
            </w:pPr>
            <w:r w:rsidRPr="00400CC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</w:t>
            </w:r>
            <w:r w:rsidRPr="00400CC3">
              <w:rPr>
                <w:rFonts w:ascii="Times New Roman" w:hAnsi="Times New Roman" w:cs="Times New Roman"/>
                <w:b/>
                <w:noProof/>
                <w:szCs w:val="28"/>
              </w:rPr>
              <w:pict>
                <v:line id="_x0000_s1031" style="position:absolute;left:0;text-align:left;z-index:251667456;mso-position-horizontal-relative:text;mso-position-vertical-relative:text" from="342pt,2.25pt" to="441pt,2.25pt"/>
              </w:pict>
            </w:r>
            <w:r w:rsidRPr="00400CC3">
              <w:rPr>
                <w:rFonts w:ascii="Times New Roman" w:hAnsi="Times New Roman" w:cs="Times New Roman"/>
                <w:b/>
                <w:noProof/>
                <w:szCs w:val="28"/>
              </w:rPr>
              <w:pict>
                <v:line id="_x0000_s1030" style="position:absolute;left:0;text-align:left;z-index:251666432;mso-position-horizontal-relative:text;mso-position-vertical-relative:text" from="54pt,2.25pt" to="153pt,2.25pt"/>
              </w:pict>
            </w:r>
            <w:proofErr w:type="spellStart"/>
            <w:r w:rsidRPr="00400CC3">
              <w:rPr>
                <w:rFonts w:ascii="Times New Roman" w:hAnsi="Times New Roman" w:cs="Times New Roman"/>
                <w:sz w:val="24"/>
              </w:rPr>
              <w:t>ст-ца</w:t>
            </w:r>
            <w:proofErr w:type="spellEnd"/>
            <w:r w:rsidRPr="00400CC3">
              <w:rPr>
                <w:rFonts w:ascii="Times New Roman" w:hAnsi="Times New Roman" w:cs="Times New Roman"/>
                <w:sz w:val="24"/>
              </w:rPr>
              <w:t xml:space="preserve"> Запорожская</w:t>
            </w:r>
          </w:p>
        </w:tc>
      </w:tr>
    </w:tbl>
    <w:p w:rsidR="00400CC3" w:rsidRDefault="00400CC3" w:rsidP="00400CC3">
      <w:pPr>
        <w:tabs>
          <w:tab w:val="left" w:pos="540"/>
        </w:tabs>
        <w:spacing w:after="0" w:line="240" w:lineRule="auto"/>
        <w:ind w:right="-365"/>
        <w:jc w:val="center"/>
        <w:rPr>
          <w:b/>
          <w:sz w:val="28"/>
          <w:szCs w:val="28"/>
        </w:rPr>
      </w:pPr>
    </w:p>
    <w:p w:rsidR="00565467" w:rsidRPr="00400CC3" w:rsidRDefault="007C5937" w:rsidP="00400CC3">
      <w:pPr>
        <w:tabs>
          <w:tab w:val="left" w:pos="540"/>
        </w:tabs>
        <w:spacing w:after="0" w:line="240" w:lineRule="auto"/>
        <w:ind w:right="-365"/>
        <w:jc w:val="center"/>
        <w:rPr>
          <w:i/>
          <w:szCs w:val="28"/>
        </w:rPr>
      </w:pPr>
      <w:r w:rsidRPr="00517E1F">
        <w:rPr>
          <w:b/>
          <w:sz w:val="28"/>
          <w:szCs w:val="28"/>
        </w:rPr>
        <w:t xml:space="preserve">       </w:t>
      </w:r>
      <w:r w:rsidRPr="002A4873">
        <w:rPr>
          <w:i/>
          <w:szCs w:val="28"/>
        </w:rPr>
        <w:t xml:space="preserve">  </w:t>
      </w:r>
    </w:p>
    <w:p w:rsidR="002D558B" w:rsidRDefault="004E2243" w:rsidP="00400CC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431F0C">
        <w:rPr>
          <w:rFonts w:ascii="Times New Roman" w:hAnsi="Times New Roman" w:cs="Times New Roman"/>
          <w:b/>
          <w:sz w:val="28"/>
          <w:szCs w:val="28"/>
        </w:rPr>
        <w:t>внесении изменений в постановление администрации Запорожского сельского поселения Темрюкского района от 29 августа 2014 года</w:t>
      </w:r>
      <w:r w:rsidR="002D558B">
        <w:rPr>
          <w:rFonts w:ascii="Times New Roman" w:hAnsi="Times New Roman" w:cs="Times New Roman"/>
          <w:b/>
          <w:sz w:val="28"/>
          <w:szCs w:val="28"/>
        </w:rPr>
        <w:t xml:space="preserve"> № 199</w:t>
      </w:r>
    </w:p>
    <w:p w:rsidR="009B4109" w:rsidRDefault="00431F0C" w:rsidP="00257D99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 создании </w:t>
      </w:r>
      <w:r w:rsidRPr="005E0CBA">
        <w:rPr>
          <w:rFonts w:ascii="Times New Roman" w:hAnsi="Times New Roman" w:cs="Times New Roman"/>
          <w:b/>
          <w:bCs/>
          <w:sz w:val="28"/>
          <w:szCs w:val="28"/>
        </w:rPr>
        <w:t>внутреннего финансового контроля админист</w:t>
      </w:r>
      <w:r>
        <w:rPr>
          <w:rFonts w:ascii="Times New Roman" w:hAnsi="Times New Roman" w:cs="Times New Roman"/>
          <w:b/>
          <w:bCs/>
          <w:sz w:val="28"/>
          <w:szCs w:val="28"/>
        </w:rPr>
        <w:t>рации Запорожского</w:t>
      </w:r>
      <w:r w:rsidRPr="00743276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Темрюкского района и утверждении Положения о внутреннем финансовом контроле администрации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Запорожского</w:t>
      </w:r>
      <w:r w:rsidRPr="00743276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4E2243">
        <w:rPr>
          <w:rFonts w:ascii="Times New Roman" w:hAnsi="Times New Roman" w:cs="Times New Roman"/>
          <w:b/>
          <w:sz w:val="28"/>
          <w:szCs w:val="28"/>
        </w:rPr>
        <w:t xml:space="preserve"> и о</w:t>
      </w:r>
      <w:r w:rsidR="007E0278" w:rsidRPr="00CE4D3B">
        <w:rPr>
          <w:rFonts w:ascii="Times New Roman" w:hAnsi="Times New Roman" w:cs="Times New Roman"/>
          <w:b/>
          <w:sz w:val="28"/>
          <w:szCs w:val="28"/>
        </w:rPr>
        <w:t xml:space="preserve">б утверждении Порядка по осуществлению внутреннего финансового контроля и Порядка по осуществлению внутреннего финансового </w:t>
      </w:r>
      <w:r w:rsidR="007E0278" w:rsidRPr="00FD211C">
        <w:rPr>
          <w:rFonts w:ascii="Times New Roman" w:hAnsi="Times New Roman" w:cs="Times New Roman"/>
          <w:b/>
          <w:sz w:val="28"/>
          <w:szCs w:val="28"/>
        </w:rPr>
        <w:t xml:space="preserve">аудита </w:t>
      </w:r>
      <w:r w:rsidR="00FD211C" w:rsidRPr="00FD211C">
        <w:rPr>
          <w:rFonts w:ascii="Times New Roman" w:hAnsi="Times New Roman" w:cs="Times New Roman"/>
          <w:b/>
          <w:sz w:val="28"/>
          <w:szCs w:val="28"/>
        </w:rPr>
        <w:t>в отношении закупок для обеспечения муниципальных нужд</w:t>
      </w:r>
    </w:p>
    <w:p w:rsidR="005526DC" w:rsidRDefault="005526DC" w:rsidP="005526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26DC" w:rsidRPr="00CE4D3B" w:rsidRDefault="005526DC" w:rsidP="005526D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35F2" w:rsidRDefault="007E0278" w:rsidP="00177A18">
      <w:pPr>
        <w:pStyle w:val="a3"/>
        <w:tabs>
          <w:tab w:val="left" w:pos="426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D3B">
        <w:rPr>
          <w:rFonts w:ascii="Times New Roman" w:hAnsi="Times New Roman" w:cs="Times New Roman"/>
          <w:sz w:val="28"/>
          <w:szCs w:val="28"/>
        </w:rPr>
        <w:t>В соответствии со стать</w:t>
      </w:r>
      <w:r w:rsidR="008E26AD">
        <w:rPr>
          <w:rFonts w:ascii="Times New Roman" w:hAnsi="Times New Roman" w:cs="Times New Roman"/>
          <w:sz w:val="28"/>
          <w:szCs w:val="28"/>
        </w:rPr>
        <w:t>е</w:t>
      </w:r>
      <w:r w:rsidRPr="00CE4D3B">
        <w:rPr>
          <w:rFonts w:ascii="Times New Roman" w:hAnsi="Times New Roman" w:cs="Times New Roman"/>
          <w:sz w:val="28"/>
          <w:szCs w:val="28"/>
        </w:rPr>
        <w:t>й 160.2-1</w:t>
      </w:r>
      <w:r w:rsidR="008E26AD">
        <w:rPr>
          <w:rFonts w:ascii="Times New Roman" w:hAnsi="Times New Roman" w:cs="Times New Roman"/>
          <w:sz w:val="28"/>
          <w:szCs w:val="28"/>
        </w:rPr>
        <w:t xml:space="preserve"> </w:t>
      </w:r>
      <w:r w:rsidRPr="00CE4D3B">
        <w:rPr>
          <w:rFonts w:ascii="Times New Roman" w:hAnsi="Times New Roman" w:cs="Times New Roman"/>
          <w:sz w:val="28"/>
          <w:szCs w:val="28"/>
        </w:rPr>
        <w:t>Бюджетного Кодекса Российской  Федерации</w:t>
      </w:r>
      <w:r w:rsidR="00F57C15">
        <w:rPr>
          <w:rFonts w:ascii="Times New Roman" w:hAnsi="Times New Roman" w:cs="Times New Roman"/>
          <w:sz w:val="28"/>
          <w:szCs w:val="28"/>
        </w:rPr>
        <w:t>,</w:t>
      </w:r>
      <w:r w:rsidRPr="00CE4D3B">
        <w:rPr>
          <w:rFonts w:ascii="Times New Roman" w:hAnsi="Times New Roman" w:cs="Times New Roman"/>
          <w:sz w:val="28"/>
          <w:szCs w:val="28"/>
        </w:rPr>
        <w:t xml:space="preserve"> письмом </w:t>
      </w:r>
      <w:r w:rsidR="000735F2" w:rsidRPr="00CE4D3B">
        <w:rPr>
          <w:rFonts w:ascii="Times New Roman" w:hAnsi="Times New Roman" w:cs="Times New Roman"/>
          <w:sz w:val="28"/>
          <w:szCs w:val="28"/>
        </w:rPr>
        <w:t>Минфина России от 19</w:t>
      </w:r>
      <w:r w:rsidR="00401EA1">
        <w:rPr>
          <w:rFonts w:ascii="Times New Roman" w:hAnsi="Times New Roman" w:cs="Times New Roman"/>
          <w:sz w:val="28"/>
          <w:szCs w:val="28"/>
        </w:rPr>
        <w:t xml:space="preserve"> января </w:t>
      </w:r>
      <w:r w:rsidR="000735F2" w:rsidRPr="00CE4D3B">
        <w:rPr>
          <w:rFonts w:ascii="Times New Roman" w:hAnsi="Times New Roman" w:cs="Times New Roman"/>
          <w:sz w:val="28"/>
          <w:szCs w:val="28"/>
        </w:rPr>
        <w:t>2015</w:t>
      </w:r>
      <w:r w:rsidR="00401EA1">
        <w:rPr>
          <w:rFonts w:ascii="Times New Roman" w:hAnsi="Times New Roman" w:cs="Times New Roman"/>
          <w:sz w:val="28"/>
          <w:szCs w:val="28"/>
        </w:rPr>
        <w:t xml:space="preserve"> </w:t>
      </w:r>
      <w:r w:rsidR="000735F2" w:rsidRPr="00CE4D3B">
        <w:rPr>
          <w:rFonts w:ascii="Times New Roman" w:hAnsi="Times New Roman" w:cs="Times New Roman"/>
          <w:sz w:val="28"/>
          <w:szCs w:val="28"/>
        </w:rPr>
        <w:t>г</w:t>
      </w:r>
      <w:r w:rsidR="00401EA1">
        <w:rPr>
          <w:rFonts w:ascii="Times New Roman" w:hAnsi="Times New Roman" w:cs="Times New Roman"/>
          <w:sz w:val="28"/>
          <w:szCs w:val="28"/>
        </w:rPr>
        <w:t xml:space="preserve">ода </w:t>
      </w:r>
      <w:r w:rsidR="000735F2" w:rsidRPr="00CE4D3B">
        <w:rPr>
          <w:rFonts w:ascii="Times New Roman" w:hAnsi="Times New Roman" w:cs="Times New Roman"/>
          <w:sz w:val="28"/>
          <w:szCs w:val="28"/>
        </w:rPr>
        <w:t xml:space="preserve"> № 02-11-05/932</w:t>
      </w:r>
      <w:r w:rsidR="00F57C15">
        <w:rPr>
          <w:rFonts w:ascii="Times New Roman" w:hAnsi="Times New Roman" w:cs="Times New Roman"/>
          <w:sz w:val="28"/>
          <w:szCs w:val="28"/>
        </w:rPr>
        <w:t xml:space="preserve">, </w:t>
      </w:r>
      <w:r w:rsidR="00257D99">
        <w:rPr>
          <w:rFonts w:ascii="Times New Roman" w:hAnsi="Times New Roman" w:cs="Times New Roman"/>
          <w:sz w:val="28"/>
          <w:szCs w:val="28"/>
        </w:rPr>
        <w:t xml:space="preserve">         </w:t>
      </w:r>
      <w:r w:rsidR="000735F2" w:rsidRPr="00CE4D3B">
        <w:rPr>
          <w:rFonts w:ascii="Times New Roman" w:hAnsi="Times New Roman" w:cs="Times New Roman"/>
          <w:sz w:val="28"/>
          <w:szCs w:val="28"/>
        </w:rPr>
        <w:t xml:space="preserve"> </w:t>
      </w:r>
      <w:r w:rsidR="00F57C15">
        <w:rPr>
          <w:rFonts w:ascii="Times New Roman" w:hAnsi="Times New Roman" w:cs="Times New Roman"/>
          <w:sz w:val="28"/>
          <w:szCs w:val="28"/>
        </w:rPr>
        <w:t xml:space="preserve">п.3 ч.1, ч.9 ст.99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</w:t>
      </w:r>
      <w:r w:rsidR="00313C0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735F2" w:rsidRPr="00CE4D3B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257D99">
        <w:rPr>
          <w:rFonts w:ascii="Times New Roman" w:hAnsi="Times New Roman" w:cs="Times New Roman"/>
          <w:sz w:val="28"/>
          <w:szCs w:val="28"/>
        </w:rPr>
        <w:t xml:space="preserve"> </w:t>
      </w:r>
      <w:r w:rsidR="000735F2" w:rsidRPr="00CE4D3B">
        <w:rPr>
          <w:rFonts w:ascii="Times New Roman" w:hAnsi="Times New Roman" w:cs="Times New Roman"/>
          <w:sz w:val="28"/>
          <w:szCs w:val="28"/>
        </w:rPr>
        <w:t>о</w:t>
      </w:r>
      <w:r w:rsidR="00257D99">
        <w:rPr>
          <w:rFonts w:ascii="Times New Roman" w:hAnsi="Times New Roman" w:cs="Times New Roman"/>
          <w:sz w:val="28"/>
          <w:szCs w:val="28"/>
        </w:rPr>
        <w:t xml:space="preserve"> </w:t>
      </w:r>
      <w:r w:rsidR="000735F2" w:rsidRPr="00CE4D3B">
        <w:rPr>
          <w:rFonts w:ascii="Times New Roman" w:hAnsi="Times New Roman" w:cs="Times New Roman"/>
          <w:sz w:val="28"/>
          <w:szCs w:val="28"/>
        </w:rPr>
        <w:t>с</w:t>
      </w:r>
      <w:r w:rsidR="00257D99">
        <w:rPr>
          <w:rFonts w:ascii="Times New Roman" w:hAnsi="Times New Roman" w:cs="Times New Roman"/>
          <w:sz w:val="28"/>
          <w:szCs w:val="28"/>
        </w:rPr>
        <w:t xml:space="preserve"> </w:t>
      </w:r>
      <w:r w:rsidR="000735F2" w:rsidRPr="00CE4D3B">
        <w:rPr>
          <w:rFonts w:ascii="Times New Roman" w:hAnsi="Times New Roman" w:cs="Times New Roman"/>
          <w:sz w:val="28"/>
          <w:szCs w:val="28"/>
        </w:rPr>
        <w:t>т</w:t>
      </w:r>
      <w:r w:rsidR="00257D99">
        <w:rPr>
          <w:rFonts w:ascii="Times New Roman" w:hAnsi="Times New Roman" w:cs="Times New Roman"/>
          <w:sz w:val="28"/>
          <w:szCs w:val="28"/>
        </w:rPr>
        <w:t xml:space="preserve"> </w:t>
      </w:r>
      <w:r w:rsidR="000735F2" w:rsidRPr="00CE4D3B">
        <w:rPr>
          <w:rFonts w:ascii="Times New Roman" w:hAnsi="Times New Roman" w:cs="Times New Roman"/>
          <w:sz w:val="28"/>
          <w:szCs w:val="28"/>
        </w:rPr>
        <w:t>а</w:t>
      </w:r>
      <w:r w:rsidR="00257D9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735F2" w:rsidRPr="00CE4D3B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257D99">
        <w:rPr>
          <w:rFonts w:ascii="Times New Roman" w:hAnsi="Times New Roman" w:cs="Times New Roman"/>
          <w:sz w:val="28"/>
          <w:szCs w:val="28"/>
        </w:rPr>
        <w:t xml:space="preserve"> </w:t>
      </w:r>
      <w:r w:rsidR="000735F2" w:rsidRPr="00CE4D3B">
        <w:rPr>
          <w:rFonts w:ascii="Times New Roman" w:hAnsi="Times New Roman" w:cs="Times New Roman"/>
          <w:sz w:val="28"/>
          <w:szCs w:val="28"/>
        </w:rPr>
        <w:t>о</w:t>
      </w:r>
      <w:r w:rsidR="00257D99">
        <w:rPr>
          <w:rFonts w:ascii="Times New Roman" w:hAnsi="Times New Roman" w:cs="Times New Roman"/>
          <w:sz w:val="28"/>
          <w:szCs w:val="28"/>
        </w:rPr>
        <w:t xml:space="preserve"> </w:t>
      </w:r>
      <w:r w:rsidR="000735F2" w:rsidRPr="00CE4D3B">
        <w:rPr>
          <w:rFonts w:ascii="Times New Roman" w:hAnsi="Times New Roman" w:cs="Times New Roman"/>
          <w:sz w:val="28"/>
          <w:szCs w:val="28"/>
        </w:rPr>
        <w:t>в</w:t>
      </w:r>
      <w:r w:rsidR="00257D99">
        <w:rPr>
          <w:rFonts w:ascii="Times New Roman" w:hAnsi="Times New Roman" w:cs="Times New Roman"/>
          <w:sz w:val="28"/>
          <w:szCs w:val="28"/>
        </w:rPr>
        <w:t xml:space="preserve"> </w:t>
      </w:r>
      <w:r w:rsidR="000735F2" w:rsidRPr="00CE4D3B">
        <w:rPr>
          <w:rFonts w:ascii="Times New Roman" w:hAnsi="Times New Roman" w:cs="Times New Roman"/>
          <w:sz w:val="28"/>
          <w:szCs w:val="28"/>
        </w:rPr>
        <w:t>л</w:t>
      </w:r>
      <w:r w:rsidR="00257D99">
        <w:rPr>
          <w:rFonts w:ascii="Times New Roman" w:hAnsi="Times New Roman" w:cs="Times New Roman"/>
          <w:sz w:val="28"/>
          <w:szCs w:val="28"/>
        </w:rPr>
        <w:t xml:space="preserve"> </w:t>
      </w:r>
      <w:r w:rsidR="000735F2" w:rsidRPr="00CE4D3B">
        <w:rPr>
          <w:rFonts w:ascii="Times New Roman" w:hAnsi="Times New Roman" w:cs="Times New Roman"/>
          <w:sz w:val="28"/>
          <w:szCs w:val="28"/>
        </w:rPr>
        <w:t>я</w:t>
      </w:r>
      <w:r w:rsidR="00257D99">
        <w:rPr>
          <w:rFonts w:ascii="Times New Roman" w:hAnsi="Times New Roman" w:cs="Times New Roman"/>
          <w:sz w:val="28"/>
          <w:szCs w:val="28"/>
        </w:rPr>
        <w:t xml:space="preserve"> </w:t>
      </w:r>
      <w:r w:rsidR="000735F2" w:rsidRPr="00CE4D3B">
        <w:rPr>
          <w:rFonts w:ascii="Times New Roman" w:hAnsi="Times New Roman" w:cs="Times New Roman"/>
          <w:sz w:val="28"/>
          <w:szCs w:val="28"/>
        </w:rPr>
        <w:t>ю:</w:t>
      </w:r>
    </w:p>
    <w:p w:rsidR="009A3753" w:rsidRPr="009A3753" w:rsidRDefault="009A3753" w:rsidP="00177A18">
      <w:pPr>
        <w:pStyle w:val="a3"/>
        <w:numPr>
          <w:ilvl w:val="0"/>
          <w:numId w:val="1"/>
        </w:numPr>
        <w:tabs>
          <w:tab w:val="left" w:pos="426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постановление администрации Запорожского сельского поселения Темрюкского района от 29 августа 2014 года</w:t>
      </w:r>
      <w:r w:rsidR="000770D8">
        <w:rPr>
          <w:rFonts w:ascii="Times New Roman" w:hAnsi="Times New Roman" w:cs="Times New Roman"/>
          <w:sz w:val="28"/>
          <w:szCs w:val="28"/>
        </w:rPr>
        <w:t xml:space="preserve"> № 199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9A3753">
        <w:rPr>
          <w:rFonts w:ascii="Times New Roman" w:hAnsi="Times New Roman" w:cs="Times New Roman"/>
          <w:bCs/>
          <w:sz w:val="28"/>
          <w:szCs w:val="28"/>
        </w:rPr>
        <w:t>О создании внутреннего финансового контроля администрации Запорожского сельского поселения Темрюкского района и утверждении Положения о внутреннем финансовом контроле администрации  Запорожского сельского поселения Темрюкского района</w:t>
      </w:r>
      <w:r>
        <w:rPr>
          <w:rFonts w:ascii="Times New Roman" w:hAnsi="Times New Roman" w:cs="Times New Roman"/>
          <w:bCs/>
          <w:sz w:val="28"/>
          <w:szCs w:val="28"/>
        </w:rPr>
        <w:t>» следующие изменения:</w:t>
      </w:r>
    </w:p>
    <w:p w:rsidR="009A3753" w:rsidRDefault="009A3753" w:rsidP="00177A18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пункт</w:t>
      </w:r>
      <w:r w:rsidR="00CE01E5">
        <w:rPr>
          <w:rFonts w:ascii="Times New Roman" w:hAnsi="Times New Roman" w:cs="Times New Roman"/>
          <w:sz w:val="28"/>
          <w:szCs w:val="28"/>
        </w:rPr>
        <w:t xml:space="preserve"> 3 переименовать в</w:t>
      </w:r>
      <w:r w:rsidR="00C31E58">
        <w:rPr>
          <w:rFonts w:ascii="Times New Roman" w:hAnsi="Times New Roman" w:cs="Times New Roman"/>
          <w:sz w:val="28"/>
          <w:szCs w:val="28"/>
        </w:rPr>
        <w:t xml:space="preserve"> пункт 5</w:t>
      </w:r>
      <w:r w:rsidR="00CE01E5">
        <w:rPr>
          <w:rFonts w:ascii="Times New Roman" w:hAnsi="Times New Roman" w:cs="Times New Roman"/>
          <w:sz w:val="28"/>
          <w:szCs w:val="28"/>
        </w:rPr>
        <w:t>, соответственно пун</w:t>
      </w:r>
      <w:r w:rsidR="00CD6C50">
        <w:rPr>
          <w:rFonts w:ascii="Times New Roman" w:hAnsi="Times New Roman" w:cs="Times New Roman"/>
          <w:sz w:val="28"/>
          <w:szCs w:val="28"/>
        </w:rPr>
        <w:t>кт 4</w:t>
      </w:r>
      <w:r w:rsidR="00CE01E5">
        <w:rPr>
          <w:rFonts w:ascii="Times New Roman" w:hAnsi="Times New Roman" w:cs="Times New Roman"/>
          <w:sz w:val="28"/>
          <w:szCs w:val="28"/>
        </w:rPr>
        <w:t xml:space="preserve"> переименовать 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31E58">
        <w:rPr>
          <w:rFonts w:ascii="Times New Roman" w:hAnsi="Times New Roman" w:cs="Times New Roman"/>
          <w:sz w:val="28"/>
          <w:szCs w:val="28"/>
        </w:rPr>
        <w:t>пункт 6</w:t>
      </w:r>
      <w:r w:rsidR="002D558B">
        <w:rPr>
          <w:rFonts w:ascii="Times New Roman" w:hAnsi="Times New Roman" w:cs="Times New Roman"/>
          <w:sz w:val="28"/>
          <w:szCs w:val="28"/>
        </w:rPr>
        <w:t>;</w:t>
      </w:r>
    </w:p>
    <w:p w:rsidR="00C31E58" w:rsidRDefault="000770D8" w:rsidP="00177A18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31E58">
        <w:rPr>
          <w:rFonts w:ascii="Times New Roman" w:hAnsi="Times New Roman" w:cs="Times New Roman"/>
          <w:sz w:val="28"/>
          <w:szCs w:val="28"/>
        </w:rPr>
        <w:t>наименование постановления администрации Запорожского сельского поселения Темрюкского района от 29 августа 2014 года № 199 «</w:t>
      </w:r>
      <w:r w:rsidRPr="00C31E58">
        <w:rPr>
          <w:rFonts w:ascii="Times New Roman" w:hAnsi="Times New Roman" w:cs="Times New Roman"/>
          <w:bCs/>
          <w:sz w:val="28"/>
          <w:szCs w:val="28"/>
        </w:rPr>
        <w:t xml:space="preserve">О создании внутреннего финансового контроля администрации Запорожского сельского поселения Темрюкского района и утверждении Положения о внутреннем финансовом контроле администрации  Запорожского сельского поселения Темрюкского района» читать в следующей редакции </w:t>
      </w:r>
      <w:r w:rsidR="00C31E58" w:rsidRPr="00C31E58">
        <w:rPr>
          <w:rFonts w:ascii="Times New Roman" w:hAnsi="Times New Roman" w:cs="Times New Roman"/>
          <w:bCs/>
          <w:sz w:val="28"/>
          <w:szCs w:val="28"/>
        </w:rPr>
        <w:t>постановление Запорожского сельского поселения Темрюкского района от 29 августа 2014 года №</w:t>
      </w:r>
      <w:r w:rsidR="00645CE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31E58" w:rsidRPr="00C31E58">
        <w:rPr>
          <w:rFonts w:ascii="Times New Roman" w:hAnsi="Times New Roman" w:cs="Times New Roman"/>
          <w:bCs/>
          <w:sz w:val="28"/>
          <w:szCs w:val="28"/>
        </w:rPr>
        <w:t>199 «О создании внутреннего финансового контроля администрации</w:t>
      </w:r>
      <w:proofErr w:type="gramEnd"/>
      <w:r w:rsidR="00C31E58" w:rsidRPr="00C31E58">
        <w:rPr>
          <w:rFonts w:ascii="Times New Roman" w:hAnsi="Times New Roman" w:cs="Times New Roman"/>
          <w:bCs/>
          <w:sz w:val="28"/>
          <w:szCs w:val="28"/>
        </w:rPr>
        <w:t xml:space="preserve"> Запорожского сельского поселения Темрюкского района и об утверждении Положения о внутреннем финансовом контроле администрации  Запорожского </w:t>
      </w:r>
      <w:r w:rsidR="00C31E58" w:rsidRPr="00C31E58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сельского поселения Темрюкского района и </w:t>
      </w:r>
      <w:r w:rsidR="00C31E58">
        <w:rPr>
          <w:rFonts w:ascii="Times New Roman" w:hAnsi="Times New Roman" w:cs="Times New Roman"/>
          <w:sz w:val="28"/>
          <w:szCs w:val="28"/>
        </w:rPr>
        <w:t>Поряд</w:t>
      </w:r>
      <w:r w:rsidR="00C31E58" w:rsidRPr="00CE4D3B">
        <w:rPr>
          <w:rFonts w:ascii="Times New Roman" w:hAnsi="Times New Roman" w:cs="Times New Roman"/>
          <w:sz w:val="28"/>
          <w:szCs w:val="28"/>
        </w:rPr>
        <w:t>к</w:t>
      </w:r>
      <w:r w:rsidR="00C31E58">
        <w:rPr>
          <w:rFonts w:ascii="Times New Roman" w:hAnsi="Times New Roman" w:cs="Times New Roman"/>
          <w:sz w:val="28"/>
          <w:szCs w:val="28"/>
        </w:rPr>
        <w:t>а</w:t>
      </w:r>
      <w:r w:rsidR="00C31E58" w:rsidRPr="00CE4D3B">
        <w:rPr>
          <w:rFonts w:ascii="Times New Roman" w:hAnsi="Times New Roman" w:cs="Times New Roman"/>
          <w:sz w:val="28"/>
          <w:szCs w:val="28"/>
        </w:rPr>
        <w:t xml:space="preserve"> по осуществлению внутреннего финансового контроля</w:t>
      </w:r>
      <w:r w:rsidR="00FD211C">
        <w:rPr>
          <w:rFonts w:ascii="Times New Roman" w:hAnsi="Times New Roman" w:cs="Times New Roman"/>
          <w:sz w:val="28"/>
          <w:szCs w:val="28"/>
        </w:rPr>
        <w:t xml:space="preserve"> </w:t>
      </w:r>
      <w:r w:rsidR="00C31E58">
        <w:rPr>
          <w:rFonts w:ascii="Times New Roman" w:hAnsi="Times New Roman" w:cs="Times New Roman"/>
          <w:sz w:val="28"/>
          <w:szCs w:val="28"/>
        </w:rPr>
        <w:t>и  Поряд</w:t>
      </w:r>
      <w:r w:rsidR="00C31E58" w:rsidRPr="00FD1CFD">
        <w:rPr>
          <w:rFonts w:ascii="Times New Roman" w:hAnsi="Times New Roman" w:cs="Times New Roman"/>
          <w:sz w:val="28"/>
          <w:szCs w:val="28"/>
        </w:rPr>
        <w:t>к</w:t>
      </w:r>
      <w:r w:rsidR="00C31E58">
        <w:rPr>
          <w:rFonts w:ascii="Times New Roman" w:hAnsi="Times New Roman" w:cs="Times New Roman"/>
          <w:sz w:val="28"/>
          <w:szCs w:val="28"/>
        </w:rPr>
        <w:t>а</w:t>
      </w:r>
      <w:r w:rsidR="00C31E58" w:rsidRPr="00FD1CFD">
        <w:rPr>
          <w:rFonts w:ascii="Times New Roman" w:hAnsi="Times New Roman" w:cs="Times New Roman"/>
          <w:sz w:val="28"/>
          <w:szCs w:val="28"/>
        </w:rPr>
        <w:t xml:space="preserve"> осуществления внутреннего финансового</w:t>
      </w:r>
      <w:r w:rsidR="00C31E58">
        <w:rPr>
          <w:rFonts w:ascii="Times New Roman" w:hAnsi="Times New Roman" w:cs="Times New Roman"/>
          <w:sz w:val="28"/>
          <w:szCs w:val="28"/>
        </w:rPr>
        <w:t xml:space="preserve"> аудита</w:t>
      </w:r>
      <w:r w:rsidR="00C31E58" w:rsidRPr="00CE4D3B">
        <w:rPr>
          <w:rFonts w:ascii="Times New Roman" w:hAnsi="Times New Roman" w:cs="Times New Roman"/>
          <w:sz w:val="28"/>
          <w:szCs w:val="28"/>
        </w:rPr>
        <w:t xml:space="preserve"> </w:t>
      </w:r>
      <w:r w:rsidR="00FD211C">
        <w:rPr>
          <w:rFonts w:ascii="Times New Roman" w:hAnsi="Times New Roman" w:cs="Times New Roman"/>
          <w:sz w:val="28"/>
          <w:szCs w:val="28"/>
        </w:rPr>
        <w:t>в отношении закупок для обеспечения муниципальных нужд</w:t>
      </w:r>
      <w:r w:rsidR="00C31E58">
        <w:rPr>
          <w:rFonts w:ascii="Times New Roman" w:hAnsi="Times New Roman" w:cs="Times New Roman"/>
          <w:sz w:val="28"/>
          <w:szCs w:val="28"/>
        </w:rPr>
        <w:t>».</w:t>
      </w:r>
    </w:p>
    <w:p w:rsidR="00CE01E5" w:rsidRPr="00C31E58" w:rsidRDefault="00C31E58" w:rsidP="00177A18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D3B">
        <w:rPr>
          <w:rFonts w:ascii="Times New Roman" w:hAnsi="Times New Roman" w:cs="Times New Roman"/>
          <w:sz w:val="28"/>
          <w:szCs w:val="28"/>
        </w:rPr>
        <w:t xml:space="preserve"> </w:t>
      </w:r>
      <w:r w:rsidR="003C06AE" w:rsidRPr="00C31E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добавить </w:t>
      </w:r>
      <w:r w:rsidR="00CE01E5" w:rsidRPr="00C31E58">
        <w:rPr>
          <w:rFonts w:ascii="Times New Roman" w:hAnsi="Times New Roman" w:cs="Times New Roman"/>
          <w:sz w:val="28"/>
          <w:szCs w:val="28"/>
        </w:rPr>
        <w:t xml:space="preserve">пункт </w:t>
      </w:r>
      <w:r>
        <w:rPr>
          <w:rFonts w:ascii="Times New Roman" w:hAnsi="Times New Roman" w:cs="Times New Roman"/>
          <w:sz w:val="28"/>
          <w:szCs w:val="28"/>
        </w:rPr>
        <w:t>3</w:t>
      </w:r>
      <w:r w:rsidR="00CE01E5" w:rsidRPr="00C31E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читать в следующей</w:t>
      </w:r>
      <w:r w:rsidR="00CE01E5" w:rsidRPr="00C31E58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CE01E5" w:rsidRDefault="00CE01E5" w:rsidP="00177A18">
      <w:pPr>
        <w:pStyle w:val="a3"/>
        <w:tabs>
          <w:tab w:val="left" w:pos="426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31E5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E4D3B">
        <w:rPr>
          <w:rFonts w:ascii="Times New Roman" w:hAnsi="Times New Roman" w:cs="Times New Roman"/>
          <w:sz w:val="28"/>
          <w:szCs w:val="28"/>
        </w:rPr>
        <w:t xml:space="preserve">Утвердить Порядок по осуществлению внутреннего финансового контроля </w:t>
      </w:r>
      <w:r w:rsidR="00FD211C">
        <w:rPr>
          <w:rFonts w:ascii="Times New Roman" w:hAnsi="Times New Roman" w:cs="Times New Roman"/>
          <w:sz w:val="28"/>
          <w:szCs w:val="28"/>
        </w:rPr>
        <w:t>в отношении закупок для обеспечения муниципальных нужд</w:t>
      </w:r>
      <w:r w:rsidR="00FD211C" w:rsidRPr="00CE4D3B">
        <w:rPr>
          <w:rFonts w:ascii="Times New Roman" w:hAnsi="Times New Roman" w:cs="Times New Roman"/>
          <w:sz w:val="28"/>
          <w:szCs w:val="28"/>
        </w:rPr>
        <w:t xml:space="preserve"> </w:t>
      </w:r>
      <w:r w:rsidRPr="00CE4D3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E4D3B">
        <w:rPr>
          <w:rFonts w:ascii="Times New Roman" w:hAnsi="Times New Roman" w:cs="Times New Roman"/>
          <w:sz w:val="28"/>
          <w:szCs w:val="28"/>
        </w:rPr>
        <w:t>риложение №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  <w:r w:rsidRPr="00CE4D3B">
        <w:rPr>
          <w:rFonts w:ascii="Times New Roman" w:hAnsi="Times New Roman" w:cs="Times New Roman"/>
          <w:sz w:val="28"/>
          <w:szCs w:val="28"/>
        </w:rPr>
        <w:t>).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E01E5" w:rsidRDefault="00994F0F" w:rsidP="00177A18">
      <w:pPr>
        <w:pStyle w:val="a3"/>
        <w:numPr>
          <w:ilvl w:val="0"/>
          <w:numId w:val="2"/>
        </w:numPr>
        <w:tabs>
          <w:tab w:val="left" w:pos="426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добавить </w:t>
      </w:r>
      <w:r w:rsidR="00C31E58">
        <w:rPr>
          <w:rFonts w:ascii="Times New Roman" w:hAnsi="Times New Roman" w:cs="Times New Roman"/>
          <w:sz w:val="28"/>
          <w:szCs w:val="28"/>
        </w:rPr>
        <w:t>пункт 4</w:t>
      </w:r>
      <w:r w:rsidR="00CE01E5">
        <w:rPr>
          <w:rFonts w:ascii="Times New Roman" w:hAnsi="Times New Roman" w:cs="Times New Roman"/>
          <w:sz w:val="28"/>
          <w:szCs w:val="28"/>
        </w:rPr>
        <w:t xml:space="preserve"> </w:t>
      </w:r>
      <w:r w:rsidR="00137FFD">
        <w:rPr>
          <w:rFonts w:ascii="Times New Roman" w:hAnsi="Times New Roman" w:cs="Times New Roman"/>
          <w:sz w:val="28"/>
          <w:szCs w:val="28"/>
        </w:rPr>
        <w:t>в следующей</w:t>
      </w:r>
      <w:r w:rsidR="00CE01E5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CE01E5" w:rsidRPr="00BD347F" w:rsidRDefault="00CE01E5" w:rsidP="00177A18">
      <w:pPr>
        <w:pStyle w:val="a3"/>
        <w:tabs>
          <w:tab w:val="left" w:pos="426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31E58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FD1CFD">
        <w:rPr>
          <w:rFonts w:ascii="Times New Roman" w:hAnsi="Times New Roman" w:cs="Times New Roman"/>
          <w:sz w:val="28"/>
          <w:szCs w:val="28"/>
        </w:rPr>
        <w:t>Утвердить Порядок осуществления внутреннего финансового</w:t>
      </w:r>
      <w:r>
        <w:rPr>
          <w:rFonts w:ascii="Times New Roman" w:hAnsi="Times New Roman" w:cs="Times New Roman"/>
          <w:sz w:val="28"/>
          <w:szCs w:val="28"/>
        </w:rPr>
        <w:t xml:space="preserve"> аудита</w:t>
      </w:r>
      <w:r w:rsidRPr="00CE4D3B">
        <w:rPr>
          <w:rFonts w:ascii="Times New Roman" w:hAnsi="Times New Roman" w:cs="Times New Roman"/>
          <w:sz w:val="28"/>
          <w:szCs w:val="28"/>
        </w:rPr>
        <w:t xml:space="preserve"> </w:t>
      </w:r>
      <w:r w:rsidR="00FD211C">
        <w:rPr>
          <w:rFonts w:ascii="Times New Roman" w:hAnsi="Times New Roman" w:cs="Times New Roman"/>
          <w:sz w:val="28"/>
          <w:szCs w:val="28"/>
        </w:rPr>
        <w:t>в отношении закупок для обеспечения муниципальных нужд</w:t>
      </w:r>
      <w:r w:rsidR="00FD211C" w:rsidRPr="00CE4D3B">
        <w:rPr>
          <w:rFonts w:ascii="Times New Roman" w:hAnsi="Times New Roman" w:cs="Times New Roman"/>
          <w:sz w:val="28"/>
          <w:szCs w:val="28"/>
        </w:rPr>
        <w:t xml:space="preserve"> </w:t>
      </w:r>
      <w:r w:rsidRPr="00CE4D3B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E4D3B">
        <w:rPr>
          <w:rFonts w:ascii="Times New Roman" w:hAnsi="Times New Roman" w:cs="Times New Roman"/>
          <w:sz w:val="28"/>
          <w:szCs w:val="28"/>
        </w:rPr>
        <w:t>риложение №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  <w:r w:rsidRPr="00CE4D3B">
        <w:rPr>
          <w:rFonts w:ascii="Times New Roman" w:hAnsi="Times New Roman" w:cs="Times New Roman"/>
          <w:sz w:val="28"/>
          <w:szCs w:val="28"/>
        </w:rPr>
        <w:t>).</w:t>
      </w:r>
      <w:r w:rsidR="00BD347F">
        <w:rPr>
          <w:rFonts w:ascii="Times New Roman" w:hAnsi="Times New Roman" w:cs="Times New Roman"/>
          <w:sz w:val="28"/>
          <w:szCs w:val="28"/>
        </w:rPr>
        <w:t>».</w:t>
      </w:r>
    </w:p>
    <w:p w:rsidR="004F32D9" w:rsidRPr="00FD1CFD" w:rsidRDefault="008A32CF" w:rsidP="00177A18">
      <w:pPr>
        <w:pStyle w:val="a3"/>
        <w:numPr>
          <w:ilvl w:val="0"/>
          <w:numId w:val="1"/>
        </w:numPr>
        <w:tabs>
          <w:tab w:val="left" w:pos="426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Обнародовать</w:t>
      </w:r>
      <w:r w:rsidR="004F32D9" w:rsidRPr="00FD1CFD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</w:t>
      </w:r>
      <w:r w:rsidR="00FD1CFD">
        <w:rPr>
          <w:rFonts w:ascii="Times New Roman" w:hAnsi="Times New Roman" w:cs="Times New Roman"/>
          <w:sz w:val="28"/>
          <w:szCs w:val="28"/>
        </w:rPr>
        <w:t xml:space="preserve">Запорожского </w:t>
      </w:r>
      <w:r w:rsidR="00DF5C57" w:rsidRPr="00FD1CFD"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="00E942A2" w:rsidRPr="00FD1CFD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4F32D9" w:rsidRPr="00FD1CFD">
        <w:rPr>
          <w:rFonts w:ascii="Times New Roman" w:hAnsi="Times New Roman" w:cs="Times New Roman"/>
          <w:sz w:val="28"/>
          <w:szCs w:val="28"/>
        </w:rPr>
        <w:t>Темрюкск</w:t>
      </w:r>
      <w:r w:rsidR="00DF5C57" w:rsidRPr="00FD1CFD">
        <w:rPr>
          <w:rFonts w:ascii="Times New Roman" w:hAnsi="Times New Roman" w:cs="Times New Roman"/>
          <w:sz w:val="28"/>
          <w:szCs w:val="28"/>
        </w:rPr>
        <w:t>ого</w:t>
      </w:r>
      <w:r w:rsidR="004F32D9" w:rsidRPr="00FD1CF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F5C57" w:rsidRPr="00FD1CFD">
        <w:rPr>
          <w:rFonts w:ascii="Times New Roman" w:hAnsi="Times New Roman" w:cs="Times New Roman"/>
          <w:sz w:val="28"/>
          <w:szCs w:val="28"/>
        </w:rPr>
        <w:t>а</w:t>
      </w:r>
      <w:r w:rsidR="004F32D9" w:rsidRPr="00FD1CF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DD6519" w:rsidRPr="00CE4D3B" w:rsidRDefault="00DD6519" w:rsidP="00177A18">
      <w:pPr>
        <w:pStyle w:val="a3"/>
        <w:numPr>
          <w:ilvl w:val="0"/>
          <w:numId w:val="1"/>
        </w:numPr>
        <w:tabs>
          <w:tab w:val="left" w:pos="426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4D3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E4D3B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</w:t>
      </w:r>
      <w:r w:rsidR="00333552">
        <w:rPr>
          <w:rFonts w:ascii="Times New Roman" w:hAnsi="Times New Roman" w:cs="Times New Roman"/>
          <w:sz w:val="28"/>
          <w:szCs w:val="28"/>
        </w:rPr>
        <w:t>оставляю за собой</w:t>
      </w:r>
      <w:r w:rsidRPr="00CE4D3B">
        <w:rPr>
          <w:rFonts w:ascii="Times New Roman" w:hAnsi="Times New Roman" w:cs="Times New Roman"/>
          <w:sz w:val="28"/>
          <w:szCs w:val="28"/>
        </w:rPr>
        <w:t>.</w:t>
      </w:r>
    </w:p>
    <w:p w:rsidR="00DD6519" w:rsidRPr="00897E17" w:rsidRDefault="00DD6519" w:rsidP="00897E17">
      <w:pPr>
        <w:pStyle w:val="a3"/>
        <w:numPr>
          <w:ilvl w:val="0"/>
          <w:numId w:val="1"/>
        </w:numPr>
        <w:tabs>
          <w:tab w:val="left" w:pos="426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4D3B">
        <w:rPr>
          <w:rFonts w:ascii="Times New Roman" w:hAnsi="Times New Roman" w:cs="Times New Roman"/>
          <w:sz w:val="28"/>
          <w:szCs w:val="28"/>
        </w:rPr>
        <w:t>Постановление вступает в силу посл</w:t>
      </w:r>
      <w:r w:rsidR="00897E17">
        <w:rPr>
          <w:rFonts w:ascii="Times New Roman" w:hAnsi="Times New Roman" w:cs="Times New Roman"/>
          <w:sz w:val="28"/>
          <w:szCs w:val="28"/>
        </w:rPr>
        <w:t>е его официального обнародования</w:t>
      </w:r>
      <w:r w:rsidRPr="00897E17">
        <w:rPr>
          <w:rFonts w:ascii="Times New Roman" w:hAnsi="Times New Roman" w:cs="Times New Roman"/>
          <w:sz w:val="28"/>
          <w:szCs w:val="28"/>
        </w:rPr>
        <w:t>.</w:t>
      </w:r>
    </w:p>
    <w:p w:rsidR="00DD6519" w:rsidRDefault="00DD6519" w:rsidP="00257D99">
      <w:pPr>
        <w:pStyle w:val="a3"/>
        <w:spacing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897E17" w:rsidRPr="00CE4D3B" w:rsidRDefault="00897E17" w:rsidP="00257D99">
      <w:pPr>
        <w:pStyle w:val="a3"/>
        <w:spacing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</w:p>
    <w:p w:rsidR="00DF5C57" w:rsidRPr="00FD1CFD" w:rsidRDefault="00DF5C57" w:rsidP="00257D9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DD6519" w:rsidRPr="00CE4D3B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D1CFD">
        <w:rPr>
          <w:rFonts w:ascii="Times New Roman" w:hAnsi="Times New Roman" w:cs="Times New Roman"/>
          <w:sz w:val="28"/>
          <w:szCs w:val="28"/>
        </w:rPr>
        <w:t xml:space="preserve"> За</w:t>
      </w:r>
      <w:r w:rsidRPr="00FD1CFD">
        <w:rPr>
          <w:rFonts w:ascii="Times New Roman" w:hAnsi="Times New Roman" w:cs="Times New Roman"/>
          <w:sz w:val="28"/>
          <w:szCs w:val="28"/>
        </w:rPr>
        <w:t>п</w:t>
      </w:r>
      <w:r w:rsidR="00FD1CFD">
        <w:rPr>
          <w:rFonts w:ascii="Times New Roman" w:hAnsi="Times New Roman" w:cs="Times New Roman"/>
          <w:sz w:val="28"/>
          <w:szCs w:val="28"/>
        </w:rPr>
        <w:t>орожског</w:t>
      </w:r>
      <w:r w:rsidRPr="00FD1CFD">
        <w:rPr>
          <w:rFonts w:ascii="Times New Roman" w:hAnsi="Times New Roman" w:cs="Times New Roman"/>
          <w:sz w:val="28"/>
          <w:szCs w:val="28"/>
        </w:rPr>
        <w:t>о</w:t>
      </w:r>
      <w:r w:rsidR="00FD1CFD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1954C3" w:rsidRPr="00CE4D3B" w:rsidRDefault="009B4109" w:rsidP="00257D99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FD1CFD">
        <w:rPr>
          <w:rFonts w:ascii="Times New Roman" w:hAnsi="Times New Roman" w:cs="Times New Roman"/>
          <w:sz w:val="28"/>
          <w:szCs w:val="28"/>
        </w:rPr>
        <w:t>Темрюкск</w:t>
      </w:r>
      <w:r w:rsidR="00DF5C57" w:rsidRPr="00FD1CFD">
        <w:rPr>
          <w:rFonts w:ascii="Times New Roman" w:hAnsi="Times New Roman" w:cs="Times New Roman"/>
          <w:sz w:val="28"/>
          <w:szCs w:val="28"/>
        </w:rPr>
        <w:t>ого</w:t>
      </w:r>
      <w:r w:rsidRPr="00FD1CFD">
        <w:rPr>
          <w:rFonts w:ascii="Times New Roman" w:hAnsi="Times New Roman" w:cs="Times New Roman"/>
          <w:sz w:val="28"/>
          <w:szCs w:val="28"/>
        </w:rPr>
        <w:t xml:space="preserve"> </w:t>
      </w:r>
      <w:r w:rsidR="00DF5C57" w:rsidRPr="00FD1CFD">
        <w:rPr>
          <w:rFonts w:ascii="Times New Roman" w:hAnsi="Times New Roman" w:cs="Times New Roman"/>
          <w:sz w:val="28"/>
          <w:szCs w:val="28"/>
        </w:rPr>
        <w:t>района</w:t>
      </w:r>
      <w:r w:rsidR="001E05EA" w:rsidRPr="00FD1CFD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897E17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D1CFD">
        <w:rPr>
          <w:rFonts w:ascii="Times New Roman" w:hAnsi="Times New Roman" w:cs="Times New Roman"/>
          <w:sz w:val="28"/>
          <w:szCs w:val="28"/>
        </w:rPr>
        <w:t xml:space="preserve">       Н.Г.</w:t>
      </w:r>
      <w:r w:rsidR="00897E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D1CFD">
        <w:rPr>
          <w:rFonts w:ascii="Times New Roman" w:hAnsi="Times New Roman" w:cs="Times New Roman"/>
          <w:sz w:val="28"/>
          <w:szCs w:val="28"/>
        </w:rPr>
        <w:t>Колодина</w:t>
      </w:r>
      <w:proofErr w:type="spellEnd"/>
    </w:p>
    <w:p w:rsidR="00897E17" w:rsidRDefault="00DD6519" w:rsidP="00257D99">
      <w:pPr>
        <w:pStyle w:val="a3"/>
        <w:spacing w:line="24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CE4D3B">
        <w:rPr>
          <w:rFonts w:ascii="Times New Roman" w:hAnsi="Times New Roman" w:cs="Times New Roman"/>
          <w:sz w:val="28"/>
          <w:szCs w:val="28"/>
        </w:rPr>
        <w:t xml:space="preserve"> </w:t>
      </w:r>
      <w:r w:rsidR="000735F2" w:rsidRPr="00CE4D3B">
        <w:rPr>
          <w:rFonts w:ascii="Times New Roman" w:hAnsi="Times New Roman" w:cs="Times New Roman"/>
          <w:sz w:val="28"/>
          <w:szCs w:val="28"/>
        </w:rPr>
        <w:t xml:space="preserve"> </w:t>
      </w:r>
      <w:r w:rsidR="007E0278" w:rsidRPr="00CE4D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7E17" w:rsidRPr="00897E17" w:rsidRDefault="00897E17" w:rsidP="00897E17"/>
    <w:p w:rsidR="00897E17" w:rsidRDefault="00897E17" w:rsidP="00897E17"/>
    <w:p w:rsidR="007E0278" w:rsidRDefault="007E0278" w:rsidP="00897E17"/>
    <w:p w:rsidR="00897E17" w:rsidRDefault="00897E17" w:rsidP="00897E17"/>
    <w:p w:rsidR="00897E17" w:rsidRDefault="00897E17" w:rsidP="00897E17"/>
    <w:p w:rsidR="00897E17" w:rsidRDefault="00897E17" w:rsidP="00897E17"/>
    <w:p w:rsidR="00897E17" w:rsidRDefault="00897E17" w:rsidP="00897E17"/>
    <w:p w:rsidR="00897E17" w:rsidRDefault="00897E17" w:rsidP="00897E17"/>
    <w:p w:rsidR="00897E17" w:rsidRDefault="00897E17" w:rsidP="00897E17"/>
    <w:p w:rsidR="00897E17" w:rsidRDefault="00897E17" w:rsidP="00897E17"/>
    <w:p w:rsidR="00897E17" w:rsidRDefault="00897E17" w:rsidP="00897E17"/>
    <w:p w:rsidR="00897E17" w:rsidRDefault="00897E17" w:rsidP="00897E17"/>
    <w:p w:rsidR="00044D6D" w:rsidRDefault="00044D6D" w:rsidP="00044D6D">
      <w:pPr>
        <w:spacing w:after="0" w:line="240" w:lineRule="auto"/>
      </w:pPr>
    </w:p>
    <w:p w:rsidR="00897E17" w:rsidRPr="00897E17" w:rsidRDefault="00897E17" w:rsidP="00044D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7E17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897E17" w:rsidRPr="00897E17" w:rsidRDefault="00897E17" w:rsidP="00897E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7E17" w:rsidRPr="00897E17" w:rsidRDefault="00897E17" w:rsidP="00897E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7E17">
        <w:rPr>
          <w:rFonts w:ascii="Times New Roman" w:hAnsi="Times New Roman" w:cs="Times New Roman"/>
          <w:sz w:val="28"/>
          <w:szCs w:val="28"/>
        </w:rPr>
        <w:t>проекта постановления администрации Запорожского сельского поселения</w:t>
      </w:r>
    </w:p>
    <w:p w:rsidR="00897E17" w:rsidRPr="00897E17" w:rsidRDefault="00897E17" w:rsidP="00897E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7E17">
        <w:rPr>
          <w:rFonts w:ascii="Times New Roman" w:hAnsi="Times New Roman" w:cs="Times New Roman"/>
          <w:sz w:val="28"/>
          <w:szCs w:val="28"/>
        </w:rPr>
        <w:t>Темрю</w:t>
      </w:r>
      <w:r w:rsidRPr="00897E17">
        <w:rPr>
          <w:rFonts w:ascii="Times New Roman" w:hAnsi="Times New Roman" w:cs="Times New Roman"/>
          <w:sz w:val="28"/>
          <w:szCs w:val="28"/>
        </w:rPr>
        <w:t>к</w:t>
      </w:r>
      <w:r w:rsidRPr="00897E17">
        <w:rPr>
          <w:rFonts w:ascii="Times New Roman" w:hAnsi="Times New Roman" w:cs="Times New Roman"/>
          <w:sz w:val="28"/>
          <w:szCs w:val="28"/>
        </w:rPr>
        <w:t>ского района</w:t>
      </w:r>
    </w:p>
    <w:p w:rsidR="00897E17" w:rsidRPr="00897E17" w:rsidRDefault="00897E17" w:rsidP="00897E17">
      <w:pPr>
        <w:spacing w:after="0" w:line="240" w:lineRule="auto"/>
        <w:ind w:left="2124" w:firstLine="708"/>
        <w:rPr>
          <w:rFonts w:ascii="Times New Roman" w:hAnsi="Times New Roman" w:cs="Times New Roman"/>
          <w:sz w:val="28"/>
          <w:szCs w:val="28"/>
        </w:rPr>
      </w:pPr>
      <w:r w:rsidRPr="00897E17">
        <w:rPr>
          <w:rFonts w:ascii="Times New Roman" w:hAnsi="Times New Roman" w:cs="Times New Roman"/>
          <w:noProof/>
          <w:sz w:val="28"/>
          <w:szCs w:val="28"/>
        </w:rPr>
        <w:pict>
          <v:line id="_x0000_s1032" style="position:absolute;left:0;text-align:left;z-index:251669504" from="171pt,15.25pt" to="279pt,15.25pt"/>
        </w:pict>
      </w:r>
      <w:r w:rsidRPr="00897E17">
        <w:rPr>
          <w:rFonts w:ascii="Times New Roman" w:hAnsi="Times New Roman" w:cs="Times New Roman"/>
          <w:noProof/>
          <w:sz w:val="28"/>
          <w:szCs w:val="28"/>
        </w:rPr>
        <w:pict>
          <v:line id="_x0000_s1033" style="position:absolute;left:0;text-align:left;z-index:251670528" from="315pt,15.25pt" to="342pt,15.25pt"/>
        </w:pict>
      </w:r>
      <w:r w:rsidRPr="00897E17">
        <w:rPr>
          <w:rFonts w:ascii="Times New Roman" w:hAnsi="Times New Roman" w:cs="Times New Roman"/>
          <w:sz w:val="28"/>
          <w:szCs w:val="28"/>
        </w:rPr>
        <w:t xml:space="preserve"> от  </w:t>
      </w:r>
      <w:r w:rsidRPr="00897E17"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044D6D">
        <w:rPr>
          <w:rFonts w:ascii="Times New Roman" w:hAnsi="Times New Roman" w:cs="Times New Roman"/>
          <w:i/>
          <w:sz w:val="28"/>
          <w:szCs w:val="28"/>
        </w:rPr>
        <w:t>01.06.2015</w:t>
      </w:r>
      <w:r w:rsidRPr="00897E17">
        <w:rPr>
          <w:rFonts w:ascii="Times New Roman" w:hAnsi="Times New Roman" w:cs="Times New Roman"/>
          <w:i/>
          <w:sz w:val="28"/>
          <w:szCs w:val="28"/>
        </w:rPr>
        <w:t xml:space="preserve">           </w:t>
      </w:r>
      <w:r w:rsidR="00044D6D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897E17">
        <w:rPr>
          <w:rFonts w:ascii="Times New Roman" w:hAnsi="Times New Roman" w:cs="Times New Roman"/>
          <w:sz w:val="28"/>
          <w:szCs w:val="28"/>
        </w:rPr>
        <w:t xml:space="preserve">№  </w:t>
      </w:r>
      <w:r w:rsidR="00044D6D">
        <w:rPr>
          <w:rFonts w:ascii="Times New Roman" w:hAnsi="Times New Roman" w:cs="Times New Roman"/>
          <w:i/>
          <w:sz w:val="28"/>
          <w:szCs w:val="28"/>
        </w:rPr>
        <w:t>255</w:t>
      </w:r>
    </w:p>
    <w:p w:rsidR="00044D6D" w:rsidRDefault="00897E17" w:rsidP="00044D6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44D6D">
        <w:rPr>
          <w:rFonts w:ascii="Times New Roman" w:hAnsi="Times New Roman" w:cs="Times New Roman"/>
          <w:sz w:val="28"/>
          <w:szCs w:val="28"/>
        </w:rPr>
        <w:t>«</w:t>
      </w:r>
      <w:r w:rsidR="00044D6D" w:rsidRPr="00044D6D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администрации </w:t>
      </w:r>
    </w:p>
    <w:p w:rsidR="00897E17" w:rsidRPr="00044D6D" w:rsidRDefault="00044D6D" w:rsidP="00044D6D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044D6D">
        <w:rPr>
          <w:rFonts w:ascii="Times New Roman" w:hAnsi="Times New Roman" w:cs="Times New Roman"/>
          <w:sz w:val="28"/>
          <w:szCs w:val="28"/>
        </w:rPr>
        <w:t>Запорожского сельского поселения Темрюкского района от 29 августа 2014 года № 199 «</w:t>
      </w:r>
      <w:r w:rsidRPr="00044D6D">
        <w:rPr>
          <w:rFonts w:ascii="Times New Roman" w:hAnsi="Times New Roman" w:cs="Times New Roman"/>
          <w:bCs/>
          <w:sz w:val="28"/>
          <w:szCs w:val="28"/>
        </w:rPr>
        <w:t>О создании внутреннего финансового контроля администрации Запорожского сельского поселения Темрюкского района и утверждении Положения о внутреннем финансовом контроле администрации  Запорожского сельского поселения Темрюкского района»</w:t>
      </w:r>
      <w:r w:rsidRPr="00044D6D">
        <w:rPr>
          <w:rFonts w:ascii="Times New Roman" w:hAnsi="Times New Roman" w:cs="Times New Roman"/>
          <w:sz w:val="28"/>
          <w:szCs w:val="28"/>
        </w:rPr>
        <w:t xml:space="preserve"> и об утверждении Порядка по осуществлению внутреннего финансового контроля и Порядка по осуществлению внутреннего финансового аудита в отношении закупок для обеспечения муниципальных нужд</w:t>
      </w:r>
      <w:r w:rsidR="00897E17" w:rsidRPr="00044D6D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897E17" w:rsidRPr="00897E17" w:rsidRDefault="00897E17" w:rsidP="00897E17">
      <w:pPr>
        <w:tabs>
          <w:tab w:val="left" w:pos="540"/>
        </w:tabs>
        <w:spacing w:after="0" w:line="240" w:lineRule="auto"/>
        <w:ind w:right="-365"/>
        <w:rPr>
          <w:rFonts w:ascii="Times New Roman" w:hAnsi="Times New Roman" w:cs="Times New Roman"/>
          <w:bCs/>
          <w:sz w:val="28"/>
          <w:szCs w:val="28"/>
        </w:rPr>
      </w:pPr>
    </w:p>
    <w:p w:rsidR="00897E17" w:rsidRPr="00897E17" w:rsidRDefault="00897E17" w:rsidP="00897E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7E17" w:rsidRPr="00897E17" w:rsidRDefault="00897E17" w:rsidP="00897E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7E17" w:rsidRPr="00897E17" w:rsidRDefault="00897E17" w:rsidP="00897E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7E17">
        <w:rPr>
          <w:rFonts w:ascii="Times New Roman" w:hAnsi="Times New Roman" w:cs="Times New Roman"/>
          <w:sz w:val="28"/>
          <w:szCs w:val="28"/>
        </w:rPr>
        <w:t>Проект внесен и составлен:</w:t>
      </w:r>
    </w:p>
    <w:p w:rsidR="00897E17" w:rsidRPr="00897E17" w:rsidRDefault="00897E17" w:rsidP="00897E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7E17">
        <w:rPr>
          <w:rFonts w:ascii="Times New Roman" w:hAnsi="Times New Roman" w:cs="Times New Roman"/>
          <w:sz w:val="28"/>
          <w:szCs w:val="28"/>
        </w:rPr>
        <w:t xml:space="preserve">Эксперт по экономическому анализу                                                    Н.С.Куценко                                                </w:t>
      </w:r>
    </w:p>
    <w:p w:rsidR="00897E17" w:rsidRPr="00897E17" w:rsidRDefault="00897E17" w:rsidP="00897E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7E17" w:rsidRPr="00897E17" w:rsidRDefault="00897E17" w:rsidP="00897E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97E17" w:rsidRPr="00897E17" w:rsidRDefault="00897E17" w:rsidP="00897E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97E17">
        <w:rPr>
          <w:rFonts w:ascii="Times New Roman" w:hAnsi="Times New Roman" w:cs="Times New Roman"/>
          <w:sz w:val="28"/>
          <w:szCs w:val="28"/>
        </w:rPr>
        <w:t>Проект согласован:</w:t>
      </w:r>
    </w:p>
    <w:p w:rsidR="00897E17" w:rsidRPr="00897E17" w:rsidRDefault="00897E17" w:rsidP="00897E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E17"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897E17" w:rsidRPr="00897E17" w:rsidRDefault="00897E17" w:rsidP="00897E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E17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897E17" w:rsidRPr="00897E17" w:rsidRDefault="00897E17" w:rsidP="00897E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E17"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       О.П.Макарова</w:t>
      </w:r>
    </w:p>
    <w:p w:rsidR="00897E17" w:rsidRPr="00897E17" w:rsidRDefault="00897E17" w:rsidP="00897E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7E17" w:rsidRPr="00897E17" w:rsidRDefault="00897E17" w:rsidP="00897E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7E17" w:rsidRPr="00897E17" w:rsidRDefault="00897E17" w:rsidP="00897E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E17">
        <w:rPr>
          <w:rFonts w:ascii="Times New Roman" w:hAnsi="Times New Roman" w:cs="Times New Roman"/>
          <w:sz w:val="28"/>
          <w:szCs w:val="28"/>
        </w:rPr>
        <w:t xml:space="preserve">Начальник финансового отдела                                                              </w:t>
      </w:r>
      <w:proofErr w:type="spellStart"/>
      <w:r w:rsidRPr="00897E17">
        <w:rPr>
          <w:rFonts w:ascii="Times New Roman" w:hAnsi="Times New Roman" w:cs="Times New Roman"/>
          <w:sz w:val="28"/>
          <w:szCs w:val="28"/>
        </w:rPr>
        <w:t>С.Н.Кихаева</w:t>
      </w:r>
      <w:proofErr w:type="spellEnd"/>
    </w:p>
    <w:p w:rsidR="00897E17" w:rsidRPr="00897E17" w:rsidRDefault="00897E17" w:rsidP="00897E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7E17" w:rsidRPr="00897E17" w:rsidRDefault="00897E17" w:rsidP="00897E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97E17" w:rsidRPr="00897E17" w:rsidRDefault="00897E17" w:rsidP="00897E17">
      <w:pPr>
        <w:tabs>
          <w:tab w:val="left" w:pos="3960"/>
          <w:tab w:val="left" w:pos="4500"/>
          <w:tab w:val="left" w:pos="8460"/>
          <w:tab w:val="left" w:pos="864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97E17">
        <w:rPr>
          <w:rFonts w:ascii="Times New Roman" w:hAnsi="Times New Roman" w:cs="Times New Roman"/>
          <w:sz w:val="28"/>
          <w:szCs w:val="28"/>
        </w:rPr>
        <w:t>Начальник общего отдела                                                                    А.Ю.Яковлева</w:t>
      </w:r>
    </w:p>
    <w:p w:rsidR="00897E17" w:rsidRPr="00EA2E2E" w:rsidRDefault="00897E17" w:rsidP="00897E17">
      <w:pPr>
        <w:spacing w:after="0"/>
        <w:rPr>
          <w:sz w:val="28"/>
          <w:szCs w:val="28"/>
        </w:rPr>
      </w:pPr>
    </w:p>
    <w:p w:rsidR="00897E17" w:rsidRDefault="00897E17" w:rsidP="00897E17"/>
    <w:p w:rsidR="00897E17" w:rsidRDefault="00897E17" w:rsidP="00897E17"/>
    <w:p w:rsidR="00897E17" w:rsidRDefault="00897E17" w:rsidP="00897E17"/>
    <w:p w:rsidR="00897E17" w:rsidRDefault="00897E17" w:rsidP="00897E17"/>
    <w:p w:rsidR="00897E17" w:rsidRDefault="00897E17" w:rsidP="00897E17"/>
    <w:p w:rsidR="00897E17" w:rsidRDefault="00897E17" w:rsidP="00897E17"/>
    <w:p w:rsidR="00897E17" w:rsidRDefault="00897E17" w:rsidP="00897E17"/>
    <w:sectPr w:rsidR="00897E17" w:rsidSect="007C5937">
      <w:headerReference w:type="default" r:id="rId9"/>
      <w:pgSz w:w="11906" w:h="16838"/>
      <w:pgMar w:top="28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4D6D" w:rsidRDefault="00044D6D" w:rsidP="00A26324">
      <w:pPr>
        <w:spacing w:after="0" w:line="240" w:lineRule="auto"/>
      </w:pPr>
      <w:r>
        <w:separator/>
      </w:r>
    </w:p>
  </w:endnote>
  <w:endnote w:type="continuationSeparator" w:id="1">
    <w:p w:rsidR="00044D6D" w:rsidRDefault="00044D6D" w:rsidP="00A263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4D6D" w:rsidRDefault="00044D6D" w:rsidP="00A26324">
      <w:pPr>
        <w:spacing w:after="0" w:line="240" w:lineRule="auto"/>
      </w:pPr>
      <w:r>
        <w:separator/>
      </w:r>
    </w:p>
  </w:footnote>
  <w:footnote w:type="continuationSeparator" w:id="1">
    <w:p w:rsidR="00044D6D" w:rsidRDefault="00044D6D" w:rsidP="00A263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D6D" w:rsidRDefault="00044D6D">
    <w:pPr>
      <w:pStyle w:val="a4"/>
      <w:jc w:val="center"/>
    </w:pPr>
  </w:p>
  <w:p w:rsidR="00044D6D" w:rsidRDefault="00044D6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F067DC6"/>
    <w:multiLevelType w:val="hybridMultilevel"/>
    <w:tmpl w:val="CBBC7426"/>
    <w:lvl w:ilvl="0" w:tplc="EDBE52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792ADC"/>
    <w:multiLevelType w:val="hybridMultilevel"/>
    <w:tmpl w:val="8CF2A9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53D33"/>
    <w:rsid w:val="00016D2C"/>
    <w:rsid w:val="00044D6D"/>
    <w:rsid w:val="000735F2"/>
    <w:rsid w:val="000770D8"/>
    <w:rsid w:val="00137FFD"/>
    <w:rsid w:val="00177A18"/>
    <w:rsid w:val="001954C3"/>
    <w:rsid w:val="001B4CCC"/>
    <w:rsid w:val="001E05EA"/>
    <w:rsid w:val="00253709"/>
    <w:rsid w:val="00257D99"/>
    <w:rsid w:val="002C464C"/>
    <w:rsid w:val="002D558B"/>
    <w:rsid w:val="00313C0C"/>
    <w:rsid w:val="00333552"/>
    <w:rsid w:val="003C06AE"/>
    <w:rsid w:val="00400CC3"/>
    <w:rsid w:val="00401EA1"/>
    <w:rsid w:val="004032E1"/>
    <w:rsid w:val="00431F0C"/>
    <w:rsid w:val="004E2243"/>
    <w:rsid w:val="004E423E"/>
    <w:rsid w:val="004F32D9"/>
    <w:rsid w:val="005526DC"/>
    <w:rsid w:val="005645CD"/>
    <w:rsid w:val="00565467"/>
    <w:rsid w:val="005776FB"/>
    <w:rsid w:val="005832F9"/>
    <w:rsid w:val="005913CA"/>
    <w:rsid w:val="005C3117"/>
    <w:rsid w:val="00645CE7"/>
    <w:rsid w:val="00685838"/>
    <w:rsid w:val="006A65BE"/>
    <w:rsid w:val="006D7B85"/>
    <w:rsid w:val="0070644B"/>
    <w:rsid w:val="007C5937"/>
    <w:rsid w:val="007E0278"/>
    <w:rsid w:val="008121B7"/>
    <w:rsid w:val="00897E17"/>
    <w:rsid w:val="008A32CF"/>
    <w:rsid w:val="008E26AD"/>
    <w:rsid w:val="009172B0"/>
    <w:rsid w:val="009735F3"/>
    <w:rsid w:val="00994F0F"/>
    <w:rsid w:val="009A22B5"/>
    <w:rsid w:val="009A3753"/>
    <w:rsid w:val="009B4109"/>
    <w:rsid w:val="00A26324"/>
    <w:rsid w:val="00A602EC"/>
    <w:rsid w:val="00A8673A"/>
    <w:rsid w:val="00AC002C"/>
    <w:rsid w:val="00B461CA"/>
    <w:rsid w:val="00B503C3"/>
    <w:rsid w:val="00BD347F"/>
    <w:rsid w:val="00C31E58"/>
    <w:rsid w:val="00C93980"/>
    <w:rsid w:val="00CC7882"/>
    <w:rsid w:val="00CD6C50"/>
    <w:rsid w:val="00CE01E5"/>
    <w:rsid w:val="00CE4D3B"/>
    <w:rsid w:val="00D3766C"/>
    <w:rsid w:val="00D53D33"/>
    <w:rsid w:val="00DD290F"/>
    <w:rsid w:val="00DD6519"/>
    <w:rsid w:val="00DF5C57"/>
    <w:rsid w:val="00E942A2"/>
    <w:rsid w:val="00EA5566"/>
    <w:rsid w:val="00EC1950"/>
    <w:rsid w:val="00EF3FF8"/>
    <w:rsid w:val="00F57C15"/>
    <w:rsid w:val="00FD1CFD"/>
    <w:rsid w:val="00FD211C"/>
    <w:rsid w:val="00FF1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5CD"/>
  </w:style>
  <w:style w:type="paragraph" w:styleId="2">
    <w:name w:val="heading 2"/>
    <w:basedOn w:val="a"/>
    <w:next w:val="a"/>
    <w:link w:val="20"/>
    <w:qFormat/>
    <w:rsid w:val="007C5937"/>
    <w:pPr>
      <w:keepNext/>
      <w:numPr>
        <w:ilvl w:val="1"/>
        <w:numId w:val="1"/>
      </w:numPr>
      <w:suppressAutoHyphens/>
      <w:spacing w:after="0" w:line="240" w:lineRule="auto"/>
      <w:ind w:left="2508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35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26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26324"/>
  </w:style>
  <w:style w:type="paragraph" w:styleId="a6">
    <w:name w:val="footer"/>
    <w:basedOn w:val="a"/>
    <w:link w:val="a7"/>
    <w:uiPriority w:val="99"/>
    <w:unhideWhenUsed/>
    <w:rsid w:val="00A26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26324"/>
  </w:style>
  <w:style w:type="character" w:customStyle="1" w:styleId="20">
    <w:name w:val="Заголовок 2 Знак"/>
    <w:basedOn w:val="a0"/>
    <w:link w:val="2"/>
    <w:rsid w:val="007C5937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C5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5937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897E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35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26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26324"/>
  </w:style>
  <w:style w:type="paragraph" w:styleId="a6">
    <w:name w:val="footer"/>
    <w:basedOn w:val="a"/>
    <w:link w:val="a7"/>
    <w:uiPriority w:val="99"/>
    <w:unhideWhenUsed/>
    <w:rsid w:val="00A263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263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F6ED8-4027-4F6B-85BA-D5312AD619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3</Pages>
  <Words>693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Sherbak Tatyana Nikolaevna</dc:creator>
  <cp:keywords/>
  <dc:description/>
  <cp:lastModifiedBy>Настя</cp:lastModifiedBy>
  <cp:revision>37</cp:revision>
  <cp:lastPrinted>2015-06-03T08:31:00Z</cp:lastPrinted>
  <dcterms:created xsi:type="dcterms:W3CDTF">2015-03-08T22:50:00Z</dcterms:created>
  <dcterms:modified xsi:type="dcterms:W3CDTF">2015-06-03T08:31:00Z</dcterms:modified>
</cp:coreProperties>
</file>