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B1A6" w14:textId="3DC0201E" w:rsidR="00D70617" w:rsidRPr="00AF74E0" w:rsidRDefault="006F4B86" w:rsidP="00D70617">
      <w:pPr>
        <w:shd w:val="clear" w:color="auto" w:fill="FFFFFF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pict w14:anchorId="0E8B7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3pt">
            <v:imagedata r:id="rId9" o:title="герб"/>
          </v:shape>
        </w:pict>
      </w:r>
    </w:p>
    <w:p w14:paraId="438B11EF" w14:textId="77777777" w:rsidR="00D70617" w:rsidRPr="00AF74E0" w:rsidRDefault="00D70617" w:rsidP="00D70617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14:paraId="493BD57D" w14:textId="77777777" w:rsidR="00D70617" w:rsidRPr="00AF74E0" w:rsidRDefault="00D70617" w:rsidP="00D70617">
      <w:pPr>
        <w:shd w:val="clear" w:color="auto" w:fill="FFFFFF"/>
        <w:jc w:val="center"/>
        <w:rPr>
          <w:b/>
          <w:sz w:val="28"/>
          <w:szCs w:val="28"/>
        </w:rPr>
      </w:pPr>
      <w:r w:rsidRPr="00AF74E0">
        <w:rPr>
          <w:b/>
          <w:color w:val="000000"/>
          <w:spacing w:val="-8"/>
          <w:sz w:val="28"/>
          <w:szCs w:val="28"/>
        </w:rPr>
        <w:t>СОВЕТ</w:t>
      </w:r>
      <w:r w:rsidRPr="00AF74E0">
        <w:rPr>
          <w:b/>
          <w:sz w:val="28"/>
          <w:szCs w:val="28"/>
        </w:rPr>
        <w:t xml:space="preserve"> </w:t>
      </w:r>
      <w:r w:rsidRPr="00AF74E0">
        <w:rPr>
          <w:b/>
          <w:color w:val="000000"/>
          <w:spacing w:val="-5"/>
          <w:sz w:val="28"/>
          <w:szCs w:val="28"/>
        </w:rPr>
        <w:t xml:space="preserve">ЗАПОРОЖСКОГО СЕЛЬСКОГО ПОСЕЛЕНИЯ </w:t>
      </w:r>
    </w:p>
    <w:p w14:paraId="0C3C9D17" w14:textId="595247A3" w:rsidR="003227FD" w:rsidRPr="00AF74E0" w:rsidRDefault="00D70617" w:rsidP="00D70617">
      <w:pPr>
        <w:shd w:val="clear" w:color="auto" w:fill="FFFFFF"/>
        <w:ind w:hanging="154"/>
        <w:jc w:val="center"/>
        <w:rPr>
          <w:b/>
          <w:color w:val="000000"/>
          <w:spacing w:val="-6"/>
          <w:sz w:val="28"/>
          <w:szCs w:val="28"/>
        </w:rPr>
      </w:pPr>
      <w:r w:rsidRPr="00AF74E0">
        <w:rPr>
          <w:b/>
          <w:color w:val="000000"/>
          <w:spacing w:val="-6"/>
          <w:sz w:val="28"/>
          <w:szCs w:val="28"/>
        </w:rPr>
        <w:t>ТЕМРЮКСКОГО РАЙОНА</w:t>
      </w:r>
      <w:r w:rsidR="003227FD" w:rsidRPr="00AF74E0">
        <w:rPr>
          <w:b/>
          <w:color w:val="000000"/>
          <w:spacing w:val="-6"/>
          <w:sz w:val="28"/>
          <w:szCs w:val="28"/>
        </w:rPr>
        <w:t xml:space="preserve"> </w:t>
      </w:r>
    </w:p>
    <w:p w14:paraId="3FE56486" w14:textId="77777777" w:rsidR="00D70617" w:rsidRPr="00AF74E0" w:rsidRDefault="00D70617" w:rsidP="00A47A0E">
      <w:pPr>
        <w:tabs>
          <w:tab w:val="left" w:pos="720"/>
        </w:tabs>
        <w:jc w:val="both"/>
        <w:rPr>
          <w:sz w:val="28"/>
          <w:szCs w:val="28"/>
        </w:rPr>
      </w:pPr>
    </w:p>
    <w:p w14:paraId="5E4E2C0A" w14:textId="1466693F" w:rsidR="00D70617" w:rsidRPr="00AF74E0" w:rsidRDefault="00D70617" w:rsidP="00D70617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AF74E0">
        <w:rPr>
          <w:rFonts w:ascii="Times New Roman" w:hAnsi="Times New Roman"/>
          <w:color w:val="auto"/>
          <w:sz w:val="28"/>
          <w:szCs w:val="28"/>
        </w:rPr>
        <w:t xml:space="preserve">РЕШЕНИЕ № </w:t>
      </w:r>
      <w:r w:rsidR="001C52E7">
        <w:rPr>
          <w:rFonts w:ascii="Times New Roman" w:hAnsi="Times New Roman"/>
          <w:color w:val="auto"/>
          <w:sz w:val="28"/>
          <w:szCs w:val="28"/>
        </w:rPr>
        <w:t>79</w:t>
      </w:r>
    </w:p>
    <w:p w14:paraId="77FC60C8" w14:textId="77777777" w:rsidR="00D70617" w:rsidRPr="00AF74E0" w:rsidRDefault="00D70617" w:rsidP="00D70617">
      <w:pPr>
        <w:shd w:val="clear" w:color="auto" w:fill="FFFFFF"/>
        <w:rPr>
          <w:sz w:val="28"/>
          <w:szCs w:val="28"/>
        </w:rPr>
      </w:pPr>
    </w:p>
    <w:p w14:paraId="2819E11A" w14:textId="044DFE7F" w:rsidR="00D70617" w:rsidRPr="00AF74E0" w:rsidRDefault="001C52E7" w:rsidP="00D70617">
      <w:pPr>
        <w:shd w:val="clear" w:color="auto" w:fill="FFFFFF"/>
        <w:rPr>
          <w:color w:val="000000"/>
          <w:spacing w:val="-10"/>
          <w:sz w:val="28"/>
          <w:szCs w:val="28"/>
        </w:rPr>
      </w:pPr>
      <w:r w:rsidRPr="001C52E7">
        <w:rPr>
          <w:sz w:val="28"/>
          <w:szCs w:val="28"/>
        </w:rPr>
        <w:t>ХХ</w:t>
      </w:r>
      <w:proofErr w:type="gramStart"/>
      <w:r w:rsidRPr="001C52E7">
        <w:rPr>
          <w:sz w:val="28"/>
          <w:szCs w:val="28"/>
        </w:rPr>
        <w:t>II</w:t>
      </w:r>
      <w:proofErr w:type="gramEnd"/>
      <w:r w:rsidR="00D70617" w:rsidRPr="00AF74E0">
        <w:rPr>
          <w:color w:val="000000"/>
          <w:spacing w:val="-13"/>
          <w:sz w:val="28"/>
          <w:szCs w:val="28"/>
        </w:rPr>
        <w:t xml:space="preserve"> сессия</w:t>
      </w:r>
      <w:r w:rsidR="00AF0D55" w:rsidRPr="00AF74E0">
        <w:rPr>
          <w:color w:val="000000"/>
          <w:spacing w:val="-10"/>
          <w:sz w:val="28"/>
          <w:szCs w:val="28"/>
        </w:rPr>
        <w:t xml:space="preserve">                       </w:t>
      </w:r>
      <w:r w:rsidR="00D70617" w:rsidRPr="00AF74E0">
        <w:rPr>
          <w:color w:val="000000"/>
          <w:spacing w:val="-10"/>
          <w:sz w:val="28"/>
          <w:szCs w:val="28"/>
        </w:rPr>
        <w:t xml:space="preserve">                                                                               </w:t>
      </w:r>
      <w:r w:rsidR="00936008" w:rsidRPr="00AF74E0">
        <w:rPr>
          <w:color w:val="000000"/>
          <w:spacing w:val="-10"/>
          <w:sz w:val="28"/>
          <w:szCs w:val="28"/>
        </w:rPr>
        <w:t xml:space="preserve"> </w:t>
      </w:r>
      <w:r w:rsidR="00B14F87" w:rsidRPr="00AF74E0">
        <w:rPr>
          <w:color w:val="000000"/>
          <w:spacing w:val="-10"/>
          <w:sz w:val="28"/>
          <w:szCs w:val="28"/>
        </w:rPr>
        <w:t xml:space="preserve">   </w:t>
      </w:r>
      <w:r w:rsidR="00D70617" w:rsidRPr="00AF74E0">
        <w:rPr>
          <w:color w:val="000000"/>
          <w:spacing w:val="-10"/>
          <w:sz w:val="28"/>
          <w:szCs w:val="28"/>
        </w:rPr>
        <w:t xml:space="preserve">  </w:t>
      </w:r>
      <w:r w:rsidR="00B045E8" w:rsidRPr="00AF74E0">
        <w:rPr>
          <w:color w:val="000000"/>
          <w:spacing w:val="-10"/>
          <w:sz w:val="28"/>
          <w:szCs w:val="28"/>
        </w:rPr>
        <w:t xml:space="preserve"> </w:t>
      </w:r>
      <w:r w:rsidR="00C73543" w:rsidRPr="00AF74E0">
        <w:rPr>
          <w:color w:val="000000"/>
          <w:spacing w:val="-10"/>
          <w:sz w:val="28"/>
          <w:szCs w:val="28"/>
        </w:rPr>
        <w:t xml:space="preserve"> </w:t>
      </w:r>
      <w:r w:rsidR="0051035F" w:rsidRPr="00AF74E0">
        <w:rPr>
          <w:color w:val="000000"/>
          <w:spacing w:val="-10"/>
          <w:sz w:val="28"/>
          <w:szCs w:val="28"/>
        </w:rPr>
        <w:t xml:space="preserve">      </w:t>
      </w:r>
      <w:r w:rsidR="006F4B86">
        <w:rPr>
          <w:color w:val="000000"/>
          <w:spacing w:val="-10"/>
          <w:sz w:val="28"/>
          <w:szCs w:val="28"/>
        </w:rPr>
        <w:t xml:space="preserve">  </w:t>
      </w:r>
      <w:r w:rsidR="0051035F" w:rsidRPr="00AF74E0">
        <w:rPr>
          <w:color w:val="000000"/>
          <w:spacing w:val="-10"/>
          <w:sz w:val="28"/>
          <w:szCs w:val="28"/>
        </w:rPr>
        <w:t xml:space="preserve"> </w:t>
      </w:r>
      <w:r w:rsidR="00C73543" w:rsidRPr="00AF74E0">
        <w:rPr>
          <w:color w:val="000000"/>
          <w:spacing w:val="-10"/>
          <w:sz w:val="28"/>
          <w:szCs w:val="28"/>
        </w:rPr>
        <w:t xml:space="preserve">  </w:t>
      </w:r>
      <w:r w:rsidR="001D16E2" w:rsidRPr="00AF74E0">
        <w:rPr>
          <w:color w:val="000000"/>
          <w:spacing w:val="-10"/>
          <w:sz w:val="28"/>
          <w:szCs w:val="28"/>
          <w:lang w:val="en-US"/>
        </w:rPr>
        <w:t>V</w:t>
      </w:r>
      <w:r w:rsidR="00D70617" w:rsidRPr="00AF74E0">
        <w:rPr>
          <w:color w:val="000000"/>
          <w:spacing w:val="-10"/>
          <w:sz w:val="28"/>
          <w:szCs w:val="28"/>
        </w:rPr>
        <w:t xml:space="preserve"> созыва </w:t>
      </w:r>
    </w:p>
    <w:p w14:paraId="03DD7372" w14:textId="55CBBE3D" w:rsidR="00D70617" w:rsidRPr="00AF74E0" w:rsidRDefault="00CA794E" w:rsidP="00D70617">
      <w:pPr>
        <w:shd w:val="clear" w:color="auto" w:fill="FFFFFF"/>
        <w:rPr>
          <w:sz w:val="28"/>
          <w:szCs w:val="28"/>
        </w:rPr>
      </w:pPr>
      <w:r w:rsidRPr="00AF74E0">
        <w:rPr>
          <w:spacing w:val="-10"/>
          <w:sz w:val="28"/>
          <w:szCs w:val="28"/>
        </w:rPr>
        <w:t>«</w:t>
      </w:r>
      <w:r w:rsidR="006F4B86">
        <w:rPr>
          <w:spacing w:val="-10"/>
          <w:sz w:val="28"/>
          <w:szCs w:val="28"/>
        </w:rPr>
        <w:t>05</w:t>
      </w:r>
      <w:r w:rsidR="001D16E2" w:rsidRPr="00AF74E0">
        <w:rPr>
          <w:spacing w:val="-10"/>
          <w:sz w:val="28"/>
          <w:szCs w:val="28"/>
        </w:rPr>
        <w:t>»</w:t>
      </w:r>
      <w:r w:rsidR="001D16E2" w:rsidRPr="00AF74E0">
        <w:rPr>
          <w:color w:val="000000"/>
          <w:spacing w:val="-10"/>
          <w:sz w:val="28"/>
          <w:szCs w:val="28"/>
        </w:rPr>
        <w:t xml:space="preserve"> </w:t>
      </w:r>
      <w:r w:rsidR="001C52E7">
        <w:rPr>
          <w:color w:val="000000"/>
          <w:spacing w:val="-10"/>
          <w:sz w:val="28"/>
          <w:szCs w:val="28"/>
        </w:rPr>
        <w:t xml:space="preserve">ноября </w:t>
      </w:r>
      <w:r w:rsidR="001D16E2" w:rsidRPr="00AF74E0">
        <w:rPr>
          <w:color w:val="000000"/>
          <w:spacing w:val="-10"/>
          <w:sz w:val="28"/>
          <w:szCs w:val="28"/>
        </w:rPr>
        <w:t xml:space="preserve"> 202</w:t>
      </w:r>
      <w:r w:rsidR="0051035F" w:rsidRPr="00AF74E0">
        <w:rPr>
          <w:color w:val="000000"/>
          <w:spacing w:val="-10"/>
          <w:sz w:val="28"/>
          <w:szCs w:val="28"/>
        </w:rPr>
        <w:t>5</w:t>
      </w:r>
      <w:r w:rsidR="000F7224" w:rsidRPr="00AF74E0">
        <w:rPr>
          <w:color w:val="000000"/>
          <w:spacing w:val="-10"/>
          <w:sz w:val="28"/>
          <w:szCs w:val="28"/>
        </w:rPr>
        <w:t xml:space="preserve"> года       </w:t>
      </w:r>
      <w:r w:rsidR="00D70617" w:rsidRPr="00AF74E0">
        <w:rPr>
          <w:color w:val="000000"/>
          <w:spacing w:val="-10"/>
          <w:sz w:val="28"/>
          <w:szCs w:val="28"/>
        </w:rPr>
        <w:t xml:space="preserve">    </w:t>
      </w:r>
      <w:r w:rsidR="0051035F" w:rsidRPr="00AF74E0">
        <w:rPr>
          <w:color w:val="000000"/>
          <w:spacing w:val="-10"/>
          <w:sz w:val="28"/>
          <w:szCs w:val="28"/>
        </w:rPr>
        <w:t xml:space="preserve">  </w:t>
      </w:r>
      <w:r w:rsidR="00D70617" w:rsidRPr="00AF74E0">
        <w:rPr>
          <w:color w:val="000000"/>
          <w:spacing w:val="-10"/>
          <w:sz w:val="28"/>
          <w:szCs w:val="28"/>
        </w:rPr>
        <w:t xml:space="preserve"> </w:t>
      </w:r>
      <w:r w:rsidR="00AF0D55" w:rsidRPr="00AF74E0">
        <w:rPr>
          <w:color w:val="000000"/>
          <w:spacing w:val="-10"/>
          <w:sz w:val="28"/>
          <w:szCs w:val="28"/>
        </w:rPr>
        <w:t xml:space="preserve">                           </w:t>
      </w:r>
      <w:r w:rsidR="00D70617" w:rsidRPr="00AF74E0">
        <w:rPr>
          <w:color w:val="000000"/>
          <w:spacing w:val="-10"/>
          <w:sz w:val="28"/>
          <w:szCs w:val="28"/>
        </w:rPr>
        <w:t xml:space="preserve">                             </w:t>
      </w:r>
      <w:r w:rsidR="00B14F87" w:rsidRPr="00AF74E0">
        <w:rPr>
          <w:color w:val="000000"/>
          <w:spacing w:val="-10"/>
          <w:sz w:val="28"/>
          <w:szCs w:val="28"/>
        </w:rPr>
        <w:t xml:space="preserve"> </w:t>
      </w:r>
      <w:r w:rsidR="006F4B86">
        <w:rPr>
          <w:color w:val="000000"/>
          <w:spacing w:val="-10"/>
          <w:sz w:val="28"/>
          <w:szCs w:val="28"/>
        </w:rPr>
        <w:t xml:space="preserve">     </w:t>
      </w:r>
      <w:r w:rsidR="00B14F87" w:rsidRPr="00AF74E0">
        <w:rPr>
          <w:color w:val="000000"/>
          <w:spacing w:val="-10"/>
          <w:sz w:val="28"/>
          <w:szCs w:val="28"/>
        </w:rPr>
        <w:t xml:space="preserve">       </w:t>
      </w:r>
      <w:r w:rsidR="00D70617" w:rsidRPr="00AF74E0">
        <w:rPr>
          <w:color w:val="000000"/>
          <w:spacing w:val="-10"/>
          <w:sz w:val="28"/>
          <w:szCs w:val="28"/>
        </w:rPr>
        <w:t xml:space="preserve"> ст-ца Запорожская</w:t>
      </w:r>
    </w:p>
    <w:p w14:paraId="61A29D73" w14:textId="77777777" w:rsidR="00D70617" w:rsidRPr="00AF74E0" w:rsidRDefault="00D70617" w:rsidP="00D70617">
      <w:pPr>
        <w:rPr>
          <w:sz w:val="28"/>
          <w:szCs w:val="28"/>
        </w:rPr>
      </w:pPr>
    </w:p>
    <w:p w14:paraId="367F3818" w14:textId="77777777" w:rsidR="00D70617" w:rsidRPr="00AF74E0" w:rsidRDefault="00D70617" w:rsidP="00D70617">
      <w:pPr>
        <w:rPr>
          <w:b/>
          <w:sz w:val="28"/>
          <w:szCs w:val="28"/>
        </w:rPr>
      </w:pPr>
    </w:p>
    <w:p w14:paraId="63D7EF95" w14:textId="7215B9AC" w:rsidR="00AF74E0" w:rsidRPr="00AF74E0" w:rsidRDefault="00AF74E0" w:rsidP="00AF74E0">
      <w:pPr>
        <w:pStyle w:val="bodytext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AF74E0">
        <w:rPr>
          <w:b/>
          <w:bCs/>
          <w:color w:val="000000"/>
          <w:sz w:val="28"/>
          <w:szCs w:val="28"/>
        </w:rPr>
        <w:t>О внесении изменений в решение XVIII сессии Совета Запорожского сельского поселения Темрюкского района  IV созыва от 24 августа 2020 года № 61 «Об утверждении Правил благоустройства Запорожского сельского поселения Темрюкского района»</w:t>
      </w:r>
    </w:p>
    <w:p w14:paraId="6E0F2408" w14:textId="77777777" w:rsidR="00AF74E0" w:rsidRPr="00AF74E0" w:rsidRDefault="00AF74E0" w:rsidP="00AF74E0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F74E0">
        <w:rPr>
          <w:color w:val="000000"/>
          <w:sz w:val="28"/>
          <w:szCs w:val="28"/>
        </w:rPr>
        <w:t> </w:t>
      </w:r>
    </w:p>
    <w:p w14:paraId="513E3972" w14:textId="2444D677" w:rsidR="00140AFA" w:rsidRPr="00140AFA" w:rsidRDefault="00140AFA" w:rsidP="00140AF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140AFA"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совершенствования механизмов реализации мероприятий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г. № 655</w:t>
      </w:r>
      <w:r w:rsidRPr="00140AFA">
        <w:rPr>
          <w:color w:val="000000"/>
          <w:sz w:val="28"/>
          <w:szCs w:val="28"/>
        </w:rPr>
        <w:t>, с учетом Федерального закона </w:t>
      </w:r>
      <w:hyperlink r:id="rId10" w:tgtFrame="_blank" w:history="1">
        <w:r w:rsidRPr="006D63FB">
          <w:rPr>
            <w:rStyle w:val="11"/>
            <w:sz w:val="28"/>
            <w:szCs w:val="28"/>
          </w:rPr>
          <w:t>от 6 октября 2003 года № 131-ФЗ</w:t>
        </w:r>
      </w:hyperlink>
      <w:r>
        <w:rPr>
          <w:color w:val="000000"/>
          <w:sz w:val="28"/>
          <w:szCs w:val="28"/>
        </w:rPr>
        <w:t> «</w:t>
      </w:r>
      <w:r w:rsidRPr="00140AFA">
        <w:rPr>
          <w:color w:val="000000"/>
          <w:sz w:val="28"/>
          <w:szCs w:val="28"/>
        </w:rPr>
        <w:t>Об общих принципах орга</w:t>
      </w:r>
      <w:r>
        <w:rPr>
          <w:color w:val="000000"/>
          <w:sz w:val="28"/>
          <w:szCs w:val="28"/>
        </w:rPr>
        <w:t>низации местного самоуправления»</w:t>
      </w:r>
      <w:r w:rsidRPr="00140AFA">
        <w:rPr>
          <w:color w:val="000000"/>
          <w:sz w:val="28"/>
          <w:szCs w:val="28"/>
        </w:rPr>
        <w:t xml:space="preserve"> в целях приведения нормативных правовых актов </w:t>
      </w:r>
      <w:r>
        <w:rPr>
          <w:color w:val="000000"/>
          <w:sz w:val="28"/>
          <w:szCs w:val="28"/>
        </w:rPr>
        <w:t>Запорожского сельского поселения Темрюкского муниципального района Краснодарского края</w:t>
      </w:r>
      <w:r w:rsidRPr="00140AFA">
        <w:rPr>
          <w:color w:val="000000"/>
          <w:sz w:val="28"/>
          <w:szCs w:val="28"/>
        </w:rPr>
        <w:t xml:space="preserve"> в соответствие с</w:t>
      </w:r>
      <w:proofErr w:type="gramEnd"/>
      <w:r w:rsidRPr="00140AFA">
        <w:rPr>
          <w:color w:val="000000"/>
          <w:sz w:val="28"/>
          <w:szCs w:val="28"/>
        </w:rPr>
        <w:t xml:space="preserve"> действующим законодательством, руководствуясь </w:t>
      </w:r>
      <w:r>
        <w:rPr>
          <w:color w:val="000000"/>
          <w:sz w:val="28"/>
          <w:szCs w:val="28"/>
        </w:rPr>
        <w:t>Уставом</w:t>
      </w:r>
      <w:r w:rsidRPr="00140AF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Запорожского сельского поселения Темрюкского муниципального района Краснодарского края</w:t>
      </w:r>
      <w:r w:rsidRPr="00140AFA">
        <w:rPr>
          <w:color w:val="000000"/>
          <w:sz w:val="28"/>
          <w:szCs w:val="28"/>
        </w:rPr>
        <w:t xml:space="preserve">, Совет </w:t>
      </w:r>
      <w:r>
        <w:rPr>
          <w:color w:val="000000"/>
          <w:sz w:val="28"/>
          <w:szCs w:val="28"/>
        </w:rPr>
        <w:t xml:space="preserve">Запорожского сельского поселения Темрюкского района </w:t>
      </w:r>
      <w:r w:rsidRPr="00140AFA">
        <w:rPr>
          <w:color w:val="000000"/>
          <w:sz w:val="28"/>
          <w:szCs w:val="28"/>
        </w:rPr>
        <w:t>решил:</w:t>
      </w:r>
    </w:p>
    <w:p w14:paraId="5B2EB782" w14:textId="44D7BC8D" w:rsidR="00140AFA" w:rsidRPr="00140AFA" w:rsidRDefault="00140AFA" w:rsidP="00140AF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t xml:space="preserve">1. Внести </w:t>
      </w:r>
      <w:r w:rsidR="006D63FB" w:rsidRPr="006D63FB">
        <w:rPr>
          <w:color w:val="000000"/>
          <w:sz w:val="28"/>
          <w:szCs w:val="28"/>
        </w:rPr>
        <w:t>в решение XVIII сессии Совета Запорожского сельского поселения Темрюкского района  IV созыва от 24 августа 2020 года № 61 «Об утверждении Правил благоустройства Запорожского сельского поселения Темрюкского района»</w:t>
      </w:r>
      <w:r w:rsidRPr="00140AFA">
        <w:rPr>
          <w:color w:val="000000"/>
          <w:sz w:val="28"/>
          <w:szCs w:val="28"/>
        </w:rPr>
        <w:t xml:space="preserve"> следующие изменения</w:t>
      </w:r>
      <w:r>
        <w:rPr>
          <w:color w:val="000000"/>
          <w:sz w:val="28"/>
          <w:szCs w:val="28"/>
        </w:rPr>
        <w:t>:</w:t>
      </w:r>
    </w:p>
    <w:p w14:paraId="3008289C" w14:textId="77777777" w:rsidR="00FB003B" w:rsidRDefault="00140AFA" w:rsidP="00140AF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t xml:space="preserve">1.1. </w:t>
      </w:r>
      <w:r w:rsidR="00FB003B" w:rsidRPr="00FB003B">
        <w:rPr>
          <w:b/>
          <w:color w:val="000000"/>
          <w:sz w:val="28"/>
          <w:szCs w:val="28"/>
        </w:rPr>
        <w:t>Раздел 2. Основные понятия</w:t>
      </w:r>
      <w:r w:rsidRPr="00FB003B">
        <w:rPr>
          <w:b/>
          <w:color w:val="000000"/>
          <w:sz w:val="28"/>
          <w:szCs w:val="28"/>
        </w:rPr>
        <w:t>.</w:t>
      </w:r>
      <w:r w:rsidRPr="00140AFA">
        <w:rPr>
          <w:color w:val="000000"/>
          <w:sz w:val="28"/>
          <w:szCs w:val="28"/>
        </w:rPr>
        <w:t xml:space="preserve"> </w:t>
      </w:r>
      <w:r w:rsidRPr="00FB003B">
        <w:rPr>
          <w:b/>
          <w:sz w:val="28"/>
          <w:szCs w:val="28"/>
        </w:rPr>
        <w:t>Элементы благоустройства</w:t>
      </w:r>
      <w:r w:rsidRPr="00FB003B">
        <w:rPr>
          <w:b/>
          <w:color w:val="000000"/>
          <w:sz w:val="28"/>
          <w:szCs w:val="28"/>
        </w:rPr>
        <w:t xml:space="preserve"> территории</w:t>
      </w:r>
      <w:r w:rsidRPr="00140AFA">
        <w:rPr>
          <w:color w:val="000000"/>
          <w:sz w:val="28"/>
          <w:szCs w:val="28"/>
        </w:rPr>
        <w:t xml:space="preserve"> дополнить абзацами следующего содержания: </w:t>
      </w:r>
      <w:proofErr w:type="gramStart"/>
      <w:r w:rsidRPr="00140AFA">
        <w:rPr>
          <w:color w:val="000000"/>
          <w:sz w:val="28"/>
          <w:szCs w:val="28"/>
        </w:rPr>
        <w:t xml:space="preserve">"Под элементами объектов благоустройства (парков, скверов, городских садов и пр.) понимаются внутриплощадочные инженерные сети, в том числе: электроснабжение, включающее в себя кабельные линии, опоры паркового освещения со светильниками, мачтовые опоры освещения, прожекторное освещение площадок, встроенная подсветка тротуарных покрытий, кабельные линии и электрические шкафы для подключения туалетов, санитарных блоков, сценического оборудования, арт-объектов и т.д.; </w:t>
      </w:r>
      <w:proofErr w:type="gramEnd"/>
    </w:p>
    <w:p w14:paraId="22D0D9FA" w14:textId="77777777" w:rsidR="006F4B86" w:rsidRDefault="00140AFA" w:rsidP="006F4B86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t xml:space="preserve">водоснабжение, включающее в себя полив и автоматический полив, линии подключения фонтанов, арт-объектов, питьевых фонтанчиков, туалетов, санитарных блоков и других элементов благоустройства; </w:t>
      </w:r>
    </w:p>
    <w:p w14:paraId="5ECD94F9" w14:textId="77777777" w:rsidR="006F4B86" w:rsidRDefault="006F4B86" w:rsidP="006F4B86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44BC2ED" w14:textId="414713C0" w:rsidR="00FB003B" w:rsidRDefault="00140AFA" w:rsidP="006F4B86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lastRenderedPageBreak/>
        <w:t>хозяйственно-бытовая и ливневая канализация и дренажные системы, включающие в себя линии, обеспечивающие работу фонтанов, питьевых фонтанчиков,</w:t>
      </w:r>
      <w:r>
        <w:rPr>
          <w:color w:val="000000"/>
          <w:sz w:val="28"/>
          <w:szCs w:val="28"/>
        </w:rPr>
        <w:t xml:space="preserve"> </w:t>
      </w:r>
      <w:r w:rsidRPr="00140AFA">
        <w:rPr>
          <w:color w:val="000000"/>
          <w:sz w:val="28"/>
          <w:szCs w:val="28"/>
        </w:rPr>
        <w:t xml:space="preserve">туалетов, санитарных блоков и т.д.; </w:t>
      </w:r>
    </w:p>
    <w:p w14:paraId="51914E89" w14:textId="77777777" w:rsidR="00FB003B" w:rsidRDefault="00140AFA" w:rsidP="00140AFA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t xml:space="preserve">видеонаблюдение и оповещение; </w:t>
      </w:r>
    </w:p>
    <w:p w14:paraId="6672DF24" w14:textId="77777777" w:rsidR="00FB003B" w:rsidRDefault="00140AFA" w:rsidP="00FB003B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40AFA">
        <w:rPr>
          <w:color w:val="000000"/>
          <w:sz w:val="28"/>
          <w:szCs w:val="28"/>
        </w:rPr>
        <w:t>точки доступа в телекоммуникационную сеть "Интернет".</w:t>
      </w:r>
    </w:p>
    <w:p w14:paraId="09933328" w14:textId="77777777" w:rsidR="00FB003B" w:rsidRDefault="00FB003B" w:rsidP="00FB003B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AF0D55" w:rsidRPr="00AF74E0">
        <w:rPr>
          <w:sz w:val="28"/>
          <w:szCs w:val="28"/>
          <w:lang w:eastAsia="en-US"/>
        </w:rPr>
        <w:t>Официально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опубликовать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настоящее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решение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в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периодическом</w:t>
      </w:r>
      <w:r w:rsidR="00AF0D55" w:rsidRPr="00AF74E0">
        <w:rPr>
          <w:spacing w:val="-67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печатном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издании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газете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Темрюкского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района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«Тамань»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и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официально</w:t>
      </w:r>
      <w:r w:rsidR="00AF0D55" w:rsidRPr="00AF74E0">
        <w:rPr>
          <w:spacing w:val="1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опубликовать (разместить) на официальном сайте Запорожского сельского поселения Темрюкского муниципального района Краснодарского края</w:t>
      </w:r>
      <w:r w:rsidR="00AF0D55" w:rsidRPr="00AF74E0">
        <w:rPr>
          <w:spacing w:val="-2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в</w:t>
      </w:r>
      <w:r w:rsidR="00AF0D55" w:rsidRPr="00AF74E0">
        <w:rPr>
          <w:spacing w:val="-3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информационно-телекоммуникационной</w:t>
      </w:r>
      <w:r w:rsidR="00AF0D55" w:rsidRPr="00AF74E0">
        <w:rPr>
          <w:spacing w:val="-2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сети</w:t>
      </w:r>
      <w:r w:rsidR="00AF0D55" w:rsidRPr="00AF74E0">
        <w:rPr>
          <w:spacing w:val="-2"/>
          <w:sz w:val="28"/>
          <w:szCs w:val="28"/>
          <w:lang w:eastAsia="en-US"/>
        </w:rPr>
        <w:t xml:space="preserve"> </w:t>
      </w:r>
      <w:r w:rsidR="00AF0D55" w:rsidRPr="00AF74E0">
        <w:rPr>
          <w:sz w:val="28"/>
          <w:szCs w:val="28"/>
          <w:lang w:eastAsia="en-US"/>
        </w:rPr>
        <w:t>«Интернет».</w:t>
      </w:r>
    </w:p>
    <w:p w14:paraId="00A63DEB" w14:textId="2109ACDA" w:rsidR="00FB003B" w:rsidRDefault="00FB003B" w:rsidP="00FB003B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AF0D55" w:rsidRPr="00AF74E0">
        <w:rPr>
          <w:sz w:val="28"/>
          <w:szCs w:val="28"/>
          <w:lang w:eastAsia="en-US"/>
        </w:rPr>
        <w:t xml:space="preserve"> </w:t>
      </w:r>
      <w:proofErr w:type="gramStart"/>
      <w:r w:rsidR="00AF0D55" w:rsidRPr="00AF74E0">
        <w:rPr>
          <w:sz w:val="28"/>
          <w:szCs w:val="28"/>
          <w:lang w:eastAsia="en-US"/>
        </w:rPr>
        <w:t>Контроль за</w:t>
      </w:r>
      <w:proofErr w:type="gramEnd"/>
      <w:r w:rsidR="00AF0D55" w:rsidRPr="00AF74E0">
        <w:rPr>
          <w:sz w:val="28"/>
          <w:szCs w:val="28"/>
          <w:lang w:eastAsia="en-US"/>
        </w:rPr>
        <w:t xml:space="preserve"> выполнением настоящего решения возложить на заместителя главы Запорожского сельского поселения Темрюкского муниципального района Краснодарского края </w:t>
      </w:r>
      <w:r w:rsidR="009D3945" w:rsidRPr="00AF74E0">
        <w:rPr>
          <w:sz w:val="28"/>
          <w:szCs w:val="28"/>
          <w:lang w:eastAsia="en-US"/>
        </w:rPr>
        <w:t xml:space="preserve"> Е.И. Ясинскую </w:t>
      </w:r>
      <w:r w:rsidR="00AF0D55" w:rsidRPr="00AF74E0">
        <w:rPr>
          <w:sz w:val="28"/>
          <w:szCs w:val="28"/>
          <w:lang w:eastAsia="en-US"/>
        </w:rPr>
        <w:t xml:space="preserve">и постоянную комиссию </w:t>
      </w:r>
      <w:r w:rsidR="001C52E7">
        <w:rPr>
          <w:sz w:val="28"/>
          <w:szCs w:val="28"/>
          <w:lang w:eastAsia="en-US"/>
        </w:rPr>
        <w:t>Совета Запорожского сельского поселения Темрюкского района по вопросам обеспечения законности, правопорядка, охраны прав и свобод граждан, развитию местного самоуправления С.В. Кащенко.</w:t>
      </w:r>
    </w:p>
    <w:p w14:paraId="13389FF5" w14:textId="0F096A21" w:rsidR="00AF0D55" w:rsidRPr="00FB003B" w:rsidRDefault="00FB003B" w:rsidP="00FB003B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>4.</w:t>
      </w:r>
      <w:r w:rsidR="00AF0D55" w:rsidRPr="00AF74E0">
        <w:rPr>
          <w:sz w:val="28"/>
          <w:szCs w:val="28"/>
          <w:lang w:eastAsia="en-US"/>
        </w:rPr>
        <w:t xml:space="preserve"> </w:t>
      </w:r>
      <w:r w:rsidRPr="00FB003B">
        <w:rPr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14:paraId="7E5D4142" w14:textId="77777777" w:rsidR="00AF0D55" w:rsidRPr="00AF74E0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14:paraId="5A9D7736" w14:textId="77777777" w:rsidR="00AF0D55" w:rsidRPr="00AF74E0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2"/>
        <w:gridCol w:w="286"/>
        <w:gridCol w:w="4537"/>
      </w:tblGrid>
      <w:tr w:rsidR="00AF0D55" w:rsidRPr="00AF74E0" w14:paraId="24EB8A0F" w14:textId="77777777" w:rsidTr="006F4B86">
        <w:trPr>
          <w:trHeight w:val="2393"/>
        </w:trPr>
        <w:tc>
          <w:tcPr>
            <w:tcW w:w="4802" w:type="dxa"/>
          </w:tcPr>
          <w:p w14:paraId="3BD2A7F9" w14:textId="77777777" w:rsidR="006F4B86" w:rsidRPr="006F4B86" w:rsidRDefault="006F4B86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6F4B86"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6F4B86">
              <w:rPr>
                <w:sz w:val="28"/>
                <w:szCs w:val="28"/>
                <w:lang w:eastAsia="en-US"/>
              </w:rPr>
              <w:t xml:space="preserve"> обязанности главы</w:t>
            </w:r>
          </w:p>
          <w:p w14:paraId="1B82D839" w14:textId="77777777" w:rsidR="006F4B86" w:rsidRPr="006F4B86" w:rsidRDefault="006F4B86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F4B86">
              <w:rPr>
                <w:sz w:val="28"/>
                <w:szCs w:val="28"/>
                <w:lang w:eastAsia="en-US"/>
              </w:rPr>
              <w:t>Запорожского сельского поселения</w:t>
            </w:r>
          </w:p>
          <w:p w14:paraId="05ADB13E" w14:textId="77777777" w:rsidR="006F4B86" w:rsidRPr="006F4B86" w:rsidRDefault="006F4B86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F4B86">
              <w:rPr>
                <w:sz w:val="28"/>
                <w:szCs w:val="28"/>
                <w:lang w:eastAsia="en-US"/>
              </w:rPr>
              <w:t>Темрюкского муниципального района</w:t>
            </w:r>
          </w:p>
          <w:p w14:paraId="6EFDDA4F" w14:textId="73754347" w:rsidR="00AF0D55" w:rsidRPr="00AF74E0" w:rsidRDefault="006F4B86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6F4B86">
              <w:rPr>
                <w:sz w:val="28"/>
                <w:szCs w:val="28"/>
                <w:lang w:eastAsia="en-US"/>
              </w:rPr>
              <w:t>Краснодарского края</w:t>
            </w:r>
            <w:r w:rsidR="00AF0D55" w:rsidRPr="00AF74E0">
              <w:rPr>
                <w:sz w:val="28"/>
                <w:szCs w:val="28"/>
                <w:lang w:eastAsia="en-US"/>
              </w:rPr>
              <w:tab/>
            </w:r>
            <w:r w:rsidR="00AF0D55" w:rsidRPr="00AF74E0">
              <w:rPr>
                <w:sz w:val="28"/>
                <w:szCs w:val="28"/>
                <w:lang w:eastAsia="en-US"/>
              </w:rPr>
              <w:tab/>
            </w:r>
          </w:p>
          <w:p w14:paraId="1BAD0396" w14:textId="77777777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ab/>
              <w:t xml:space="preserve">                                                </w:t>
            </w:r>
          </w:p>
          <w:p w14:paraId="576F40C5" w14:textId="2A5C0E54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>_________________</w:t>
            </w:r>
            <w:r w:rsidR="009D3945" w:rsidRPr="00AF74E0">
              <w:t xml:space="preserve"> </w:t>
            </w:r>
            <w:r w:rsidR="006F4B86" w:rsidRPr="006F4B86">
              <w:rPr>
                <w:sz w:val="28"/>
                <w:szCs w:val="28"/>
                <w:lang w:eastAsia="en-US"/>
              </w:rPr>
              <w:t>Е.И. Ясинская</w:t>
            </w:r>
          </w:p>
          <w:p w14:paraId="6214B702" w14:textId="77777777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4FBDA1B7" w14:textId="1E74C498" w:rsidR="00AF0D55" w:rsidRPr="00AF74E0" w:rsidRDefault="00AF0D55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>«</w:t>
            </w:r>
            <w:r w:rsidR="006F4B86">
              <w:rPr>
                <w:sz w:val="28"/>
                <w:szCs w:val="28"/>
                <w:lang w:eastAsia="en-US"/>
              </w:rPr>
              <w:t>05</w:t>
            </w:r>
            <w:r w:rsidRPr="00AF74E0">
              <w:rPr>
                <w:sz w:val="28"/>
                <w:szCs w:val="28"/>
                <w:lang w:eastAsia="en-US"/>
              </w:rPr>
              <w:t xml:space="preserve">»  </w:t>
            </w:r>
            <w:r w:rsidR="006F4B86">
              <w:rPr>
                <w:sz w:val="28"/>
                <w:szCs w:val="28"/>
                <w:lang w:eastAsia="en-US"/>
              </w:rPr>
              <w:t>ноября</w:t>
            </w:r>
            <w:r w:rsidR="00707D1B" w:rsidRPr="00AF74E0">
              <w:rPr>
                <w:sz w:val="28"/>
                <w:szCs w:val="28"/>
                <w:lang w:eastAsia="en-US"/>
              </w:rPr>
              <w:t xml:space="preserve">  2025</w:t>
            </w:r>
            <w:r w:rsidRPr="00AF74E0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6" w:type="dxa"/>
          </w:tcPr>
          <w:p w14:paraId="38F1C917" w14:textId="77777777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7" w:type="dxa"/>
          </w:tcPr>
          <w:p w14:paraId="584E4741" w14:textId="0F7D2406" w:rsidR="00707D1B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 xml:space="preserve">Председатель Совета Запорожского сельского поселения Темрюкского муниципального района </w:t>
            </w:r>
          </w:p>
          <w:p w14:paraId="6FDC55BA" w14:textId="4E105EC8" w:rsidR="009D394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>Краснодарского края</w:t>
            </w:r>
            <w:r w:rsidRPr="00AF74E0">
              <w:rPr>
                <w:sz w:val="28"/>
                <w:szCs w:val="28"/>
                <w:lang w:eastAsia="en-US"/>
              </w:rPr>
              <w:tab/>
              <w:t xml:space="preserve">                                              </w:t>
            </w:r>
          </w:p>
          <w:p w14:paraId="4EDBBF30" w14:textId="77777777" w:rsidR="00707D1B" w:rsidRPr="00AF74E0" w:rsidRDefault="00707D1B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2EBC4881" w14:textId="08CA4D3E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>_____________</w:t>
            </w:r>
            <w:r w:rsidR="009D3945" w:rsidRPr="00AF74E0">
              <w:t xml:space="preserve"> </w:t>
            </w:r>
            <w:r w:rsidR="009D3945" w:rsidRPr="00AF74E0">
              <w:rPr>
                <w:sz w:val="28"/>
                <w:szCs w:val="28"/>
                <w:lang w:eastAsia="en-US"/>
              </w:rPr>
              <w:t>В.В.Полтораченко</w:t>
            </w:r>
          </w:p>
          <w:p w14:paraId="08364BD7" w14:textId="77777777" w:rsidR="00AF0D55" w:rsidRPr="00AF74E0" w:rsidRDefault="00AF0D55" w:rsidP="00AF0D5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  <w:p w14:paraId="26083BD1" w14:textId="0BC3A4A8" w:rsidR="00AF0D55" w:rsidRPr="00AF74E0" w:rsidRDefault="00707D1B" w:rsidP="006F4B8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AF74E0">
              <w:rPr>
                <w:sz w:val="28"/>
                <w:szCs w:val="28"/>
                <w:lang w:eastAsia="en-US"/>
              </w:rPr>
              <w:t>«</w:t>
            </w:r>
            <w:r w:rsidR="006F4B86">
              <w:rPr>
                <w:sz w:val="28"/>
                <w:szCs w:val="28"/>
                <w:lang w:eastAsia="en-US"/>
              </w:rPr>
              <w:t>05</w:t>
            </w:r>
            <w:r w:rsidR="00AF0D55" w:rsidRPr="00AF74E0">
              <w:rPr>
                <w:sz w:val="28"/>
                <w:szCs w:val="28"/>
                <w:lang w:eastAsia="en-US"/>
              </w:rPr>
              <w:t xml:space="preserve">»  </w:t>
            </w:r>
            <w:r w:rsidR="006F4B86">
              <w:rPr>
                <w:sz w:val="28"/>
                <w:szCs w:val="28"/>
                <w:lang w:eastAsia="en-US"/>
              </w:rPr>
              <w:t>ноября</w:t>
            </w:r>
            <w:r w:rsidR="00AF0D55" w:rsidRPr="00AF74E0">
              <w:rPr>
                <w:sz w:val="28"/>
                <w:szCs w:val="28"/>
                <w:lang w:eastAsia="en-US"/>
              </w:rPr>
              <w:t xml:space="preserve"> 202</w:t>
            </w:r>
            <w:r w:rsidRPr="00AF74E0">
              <w:rPr>
                <w:sz w:val="28"/>
                <w:szCs w:val="28"/>
                <w:lang w:eastAsia="en-US"/>
              </w:rPr>
              <w:t>5</w:t>
            </w:r>
            <w:r w:rsidR="00AF0D55" w:rsidRPr="00AF74E0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</w:tbl>
    <w:p w14:paraId="7B1C1FB6" w14:textId="77777777" w:rsidR="00AF0D55" w:rsidRPr="00AF74E0" w:rsidRDefault="00AF0D55" w:rsidP="00AF0D55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  <w:sectPr w:rsidR="00AF0D55" w:rsidRPr="00AF74E0" w:rsidSect="006F4B86">
          <w:headerReference w:type="default" r:id="rId11"/>
          <w:pgSz w:w="11900" w:h="16840" w:code="9"/>
          <w:pgMar w:top="244" w:right="567" w:bottom="1134" w:left="1701" w:header="284" w:footer="0" w:gutter="0"/>
          <w:cols w:space="720"/>
          <w:docGrid w:linePitch="299"/>
        </w:sectPr>
      </w:pPr>
      <w:bookmarkStart w:id="0" w:name="_GoBack"/>
      <w:bookmarkEnd w:id="0"/>
    </w:p>
    <w:p w14:paraId="238A5FD7" w14:textId="539C41C5" w:rsidR="00A441D4" w:rsidRPr="00AF74E0" w:rsidRDefault="00A441D4" w:rsidP="006F4B86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sectPr w:rsidR="00A441D4" w:rsidRPr="00AF74E0" w:rsidSect="00810600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2F1BE" w14:textId="77777777" w:rsidR="00D05D31" w:rsidRDefault="00152C61">
      <w:r>
        <w:separator/>
      </w:r>
    </w:p>
  </w:endnote>
  <w:endnote w:type="continuationSeparator" w:id="0">
    <w:p w14:paraId="60E6CF4C" w14:textId="77777777" w:rsidR="00D05D31" w:rsidRDefault="00152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86BF3" w14:textId="77777777" w:rsidR="00D05D31" w:rsidRDefault="00152C61">
      <w:r>
        <w:separator/>
      </w:r>
    </w:p>
  </w:footnote>
  <w:footnote w:type="continuationSeparator" w:id="0">
    <w:p w14:paraId="4A788902" w14:textId="77777777" w:rsidR="00D05D31" w:rsidRDefault="00152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D1204" w14:textId="77777777" w:rsidR="004471DA" w:rsidRDefault="006F4B8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255"/>
    <w:multiLevelType w:val="hybridMultilevel"/>
    <w:tmpl w:val="BB94D782"/>
    <w:lvl w:ilvl="0" w:tplc="D56C23CC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CA2159D"/>
    <w:multiLevelType w:val="hybridMultilevel"/>
    <w:tmpl w:val="EC82ED38"/>
    <w:lvl w:ilvl="0" w:tplc="D446252C">
      <w:start w:val="5"/>
      <w:numFmt w:val="decimal"/>
      <w:lvlText w:val="%1."/>
      <w:lvlJc w:val="left"/>
      <w:pPr>
        <w:ind w:left="1228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B0A566">
      <w:start w:val="1"/>
      <w:numFmt w:val="decimal"/>
      <w:lvlText w:val="%2."/>
      <w:lvlJc w:val="left"/>
      <w:pPr>
        <w:ind w:left="1626" w:hanging="284"/>
        <w:jc w:val="right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  <w:lang w:val="ru-RU" w:eastAsia="en-US" w:bidi="ar-SA"/>
      </w:rPr>
    </w:lvl>
    <w:lvl w:ilvl="2" w:tplc="6F4E72E6">
      <w:numFmt w:val="bullet"/>
      <w:lvlText w:val="•"/>
      <w:lvlJc w:val="left"/>
      <w:pPr>
        <w:ind w:left="2669" w:hanging="284"/>
      </w:pPr>
      <w:rPr>
        <w:rFonts w:hint="default"/>
        <w:lang w:val="ru-RU" w:eastAsia="en-US" w:bidi="ar-SA"/>
      </w:rPr>
    </w:lvl>
    <w:lvl w:ilvl="3" w:tplc="5E242756">
      <w:numFmt w:val="bullet"/>
      <w:lvlText w:val="•"/>
      <w:lvlJc w:val="left"/>
      <w:pPr>
        <w:ind w:left="3709" w:hanging="284"/>
      </w:pPr>
      <w:rPr>
        <w:rFonts w:hint="default"/>
        <w:lang w:val="ru-RU" w:eastAsia="en-US" w:bidi="ar-SA"/>
      </w:rPr>
    </w:lvl>
    <w:lvl w:ilvl="4" w:tplc="91D2CEDA">
      <w:numFmt w:val="bullet"/>
      <w:lvlText w:val="•"/>
      <w:lvlJc w:val="left"/>
      <w:pPr>
        <w:ind w:left="4749" w:hanging="284"/>
      </w:pPr>
      <w:rPr>
        <w:rFonts w:hint="default"/>
        <w:lang w:val="ru-RU" w:eastAsia="en-US" w:bidi="ar-SA"/>
      </w:rPr>
    </w:lvl>
    <w:lvl w:ilvl="5" w:tplc="39526AD4">
      <w:numFmt w:val="bullet"/>
      <w:lvlText w:val="•"/>
      <w:lvlJc w:val="left"/>
      <w:pPr>
        <w:ind w:left="5789" w:hanging="284"/>
      </w:pPr>
      <w:rPr>
        <w:rFonts w:hint="default"/>
        <w:lang w:val="ru-RU" w:eastAsia="en-US" w:bidi="ar-SA"/>
      </w:rPr>
    </w:lvl>
    <w:lvl w:ilvl="6" w:tplc="B94AE0EA">
      <w:numFmt w:val="bullet"/>
      <w:lvlText w:val="•"/>
      <w:lvlJc w:val="left"/>
      <w:pPr>
        <w:ind w:left="6829" w:hanging="284"/>
      </w:pPr>
      <w:rPr>
        <w:rFonts w:hint="default"/>
        <w:lang w:val="ru-RU" w:eastAsia="en-US" w:bidi="ar-SA"/>
      </w:rPr>
    </w:lvl>
    <w:lvl w:ilvl="7" w:tplc="2C507F80">
      <w:numFmt w:val="bullet"/>
      <w:lvlText w:val="•"/>
      <w:lvlJc w:val="left"/>
      <w:pPr>
        <w:ind w:left="7869" w:hanging="284"/>
      </w:pPr>
      <w:rPr>
        <w:rFonts w:hint="default"/>
        <w:lang w:val="ru-RU" w:eastAsia="en-US" w:bidi="ar-SA"/>
      </w:rPr>
    </w:lvl>
    <w:lvl w:ilvl="8" w:tplc="E480B45A">
      <w:numFmt w:val="bullet"/>
      <w:lvlText w:val="•"/>
      <w:lvlJc w:val="left"/>
      <w:pPr>
        <w:ind w:left="8909" w:hanging="284"/>
      </w:pPr>
      <w:rPr>
        <w:rFonts w:hint="default"/>
        <w:lang w:val="ru-RU" w:eastAsia="en-US" w:bidi="ar-SA"/>
      </w:rPr>
    </w:lvl>
  </w:abstractNum>
  <w:abstractNum w:abstractNumId="2">
    <w:nsid w:val="582248AD"/>
    <w:multiLevelType w:val="hybridMultilevel"/>
    <w:tmpl w:val="AF86443A"/>
    <w:lvl w:ilvl="0" w:tplc="D6B44768">
      <w:start w:val="1"/>
      <w:numFmt w:val="decimal"/>
      <w:lvlText w:val="%1."/>
      <w:lvlJc w:val="left"/>
      <w:pPr>
        <w:ind w:left="479" w:hanging="6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B082F6">
      <w:numFmt w:val="bullet"/>
      <w:lvlText w:val="•"/>
      <w:lvlJc w:val="left"/>
      <w:pPr>
        <w:ind w:left="1456" w:hanging="662"/>
      </w:pPr>
      <w:rPr>
        <w:rFonts w:hint="default"/>
        <w:lang w:val="ru-RU" w:eastAsia="en-US" w:bidi="ar-SA"/>
      </w:rPr>
    </w:lvl>
    <w:lvl w:ilvl="2" w:tplc="78E68F1C">
      <w:numFmt w:val="bullet"/>
      <w:lvlText w:val="•"/>
      <w:lvlJc w:val="left"/>
      <w:pPr>
        <w:ind w:left="2432" w:hanging="662"/>
      </w:pPr>
      <w:rPr>
        <w:rFonts w:hint="default"/>
        <w:lang w:val="ru-RU" w:eastAsia="en-US" w:bidi="ar-SA"/>
      </w:rPr>
    </w:lvl>
    <w:lvl w:ilvl="3" w:tplc="C6DC7CA8">
      <w:numFmt w:val="bullet"/>
      <w:lvlText w:val="•"/>
      <w:lvlJc w:val="left"/>
      <w:pPr>
        <w:ind w:left="3408" w:hanging="662"/>
      </w:pPr>
      <w:rPr>
        <w:rFonts w:hint="default"/>
        <w:lang w:val="ru-RU" w:eastAsia="en-US" w:bidi="ar-SA"/>
      </w:rPr>
    </w:lvl>
    <w:lvl w:ilvl="4" w:tplc="A93E3998">
      <w:numFmt w:val="bullet"/>
      <w:lvlText w:val="•"/>
      <w:lvlJc w:val="left"/>
      <w:pPr>
        <w:ind w:left="4384" w:hanging="662"/>
      </w:pPr>
      <w:rPr>
        <w:rFonts w:hint="default"/>
        <w:lang w:val="ru-RU" w:eastAsia="en-US" w:bidi="ar-SA"/>
      </w:rPr>
    </w:lvl>
    <w:lvl w:ilvl="5" w:tplc="DA44EC8A">
      <w:numFmt w:val="bullet"/>
      <w:lvlText w:val="•"/>
      <w:lvlJc w:val="left"/>
      <w:pPr>
        <w:ind w:left="5360" w:hanging="662"/>
      </w:pPr>
      <w:rPr>
        <w:rFonts w:hint="default"/>
        <w:lang w:val="ru-RU" w:eastAsia="en-US" w:bidi="ar-SA"/>
      </w:rPr>
    </w:lvl>
    <w:lvl w:ilvl="6" w:tplc="FD72A1BC">
      <w:numFmt w:val="bullet"/>
      <w:lvlText w:val="•"/>
      <w:lvlJc w:val="left"/>
      <w:pPr>
        <w:ind w:left="6336" w:hanging="662"/>
      </w:pPr>
      <w:rPr>
        <w:rFonts w:hint="default"/>
        <w:lang w:val="ru-RU" w:eastAsia="en-US" w:bidi="ar-SA"/>
      </w:rPr>
    </w:lvl>
    <w:lvl w:ilvl="7" w:tplc="4398766E">
      <w:numFmt w:val="bullet"/>
      <w:lvlText w:val="•"/>
      <w:lvlJc w:val="left"/>
      <w:pPr>
        <w:ind w:left="7312" w:hanging="662"/>
      </w:pPr>
      <w:rPr>
        <w:rFonts w:hint="default"/>
        <w:lang w:val="ru-RU" w:eastAsia="en-US" w:bidi="ar-SA"/>
      </w:rPr>
    </w:lvl>
    <w:lvl w:ilvl="8" w:tplc="D95E65C6">
      <w:numFmt w:val="bullet"/>
      <w:lvlText w:val="•"/>
      <w:lvlJc w:val="left"/>
      <w:pPr>
        <w:ind w:left="8288" w:hanging="662"/>
      </w:pPr>
      <w:rPr>
        <w:rFonts w:hint="default"/>
        <w:lang w:val="ru-RU" w:eastAsia="en-US" w:bidi="ar-SA"/>
      </w:rPr>
    </w:lvl>
  </w:abstractNum>
  <w:abstractNum w:abstractNumId="3">
    <w:nsid w:val="6F3167C8"/>
    <w:multiLevelType w:val="hybridMultilevel"/>
    <w:tmpl w:val="BA3293B4"/>
    <w:lvl w:ilvl="0" w:tplc="4BC2B28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CC6FB8"/>
    <w:multiLevelType w:val="hybridMultilevel"/>
    <w:tmpl w:val="12405E9E"/>
    <w:lvl w:ilvl="0" w:tplc="46988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A0E"/>
    <w:rsid w:val="00010105"/>
    <w:rsid w:val="0002130F"/>
    <w:rsid w:val="00053214"/>
    <w:rsid w:val="0007779E"/>
    <w:rsid w:val="000F0E3E"/>
    <w:rsid w:val="000F69AA"/>
    <w:rsid w:val="000F6E4B"/>
    <w:rsid w:val="000F7224"/>
    <w:rsid w:val="00103158"/>
    <w:rsid w:val="00140AFA"/>
    <w:rsid w:val="00152C61"/>
    <w:rsid w:val="00154956"/>
    <w:rsid w:val="00182E8A"/>
    <w:rsid w:val="001C52E7"/>
    <w:rsid w:val="001D16E2"/>
    <w:rsid w:val="001E50AC"/>
    <w:rsid w:val="001F75A9"/>
    <w:rsid w:val="00213EDE"/>
    <w:rsid w:val="002369B8"/>
    <w:rsid w:val="002908AB"/>
    <w:rsid w:val="002B55F5"/>
    <w:rsid w:val="002B7099"/>
    <w:rsid w:val="00320811"/>
    <w:rsid w:val="003227FD"/>
    <w:rsid w:val="00334FDD"/>
    <w:rsid w:val="003467EE"/>
    <w:rsid w:val="0035446F"/>
    <w:rsid w:val="00374324"/>
    <w:rsid w:val="00390122"/>
    <w:rsid w:val="00396F2B"/>
    <w:rsid w:val="003E2062"/>
    <w:rsid w:val="003F33CF"/>
    <w:rsid w:val="003F6C52"/>
    <w:rsid w:val="004035B0"/>
    <w:rsid w:val="004962BB"/>
    <w:rsid w:val="004D4471"/>
    <w:rsid w:val="0050411D"/>
    <w:rsid w:val="0051035F"/>
    <w:rsid w:val="00515A11"/>
    <w:rsid w:val="00526778"/>
    <w:rsid w:val="00562642"/>
    <w:rsid w:val="00586EBD"/>
    <w:rsid w:val="005A3882"/>
    <w:rsid w:val="005B46B9"/>
    <w:rsid w:val="00613725"/>
    <w:rsid w:val="00616BD3"/>
    <w:rsid w:val="00620C23"/>
    <w:rsid w:val="006A5983"/>
    <w:rsid w:val="006B4D7B"/>
    <w:rsid w:val="006C09BA"/>
    <w:rsid w:val="006D63FB"/>
    <w:rsid w:val="006D6AB2"/>
    <w:rsid w:val="006F10F7"/>
    <w:rsid w:val="006F4B86"/>
    <w:rsid w:val="00707D1B"/>
    <w:rsid w:val="00790D27"/>
    <w:rsid w:val="007C1EDA"/>
    <w:rsid w:val="00803B7E"/>
    <w:rsid w:val="00810600"/>
    <w:rsid w:val="0081102E"/>
    <w:rsid w:val="00844141"/>
    <w:rsid w:val="00887BEE"/>
    <w:rsid w:val="00892781"/>
    <w:rsid w:val="0089600C"/>
    <w:rsid w:val="00897E18"/>
    <w:rsid w:val="008B2C97"/>
    <w:rsid w:val="008B67F6"/>
    <w:rsid w:val="008C5930"/>
    <w:rsid w:val="008F1CD8"/>
    <w:rsid w:val="008F758B"/>
    <w:rsid w:val="00936008"/>
    <w:rsid w:val="009718A3"/>
    <w:rsid w:val="009948C6"/>
    <w:rsid w:val="009B67F9"/>
    <w:rsid w:val="009D3945"/>
    <w:rsid w:val="00A02F1B"/>
    <w:rsid w:val="00A1021C"/>
    <w:rsid w:val="00A170B4"/>
    <w:rsid w:val="00A22116"/>
    <w:rsid w:val="00A3377F"/>
    <w:rsid w:val="00A404EF"/>
    <w:rsid w:val="00A41218"/>
    <w:rsid w:val="00A441D4"/>
    <w:rsid w:val="00A47A0E"/>
    <w:rsid w:val="00A852DB"/>
    <w:rsid w:val="00A908D5"/>
    <w:rsid w:val="00AF0D55"/>
    <w:rsid w:val="00AF74E0"/>
    <w:rsid w:val="00B045E8"/>
    <w:rsid w:val="00B14F87"/>
    <w:rsid w:val="00B21C38"/>
    <w:rsid w:val="00B81ABC"/>
    <w:rsid w:val="00B85101"/>
    <w:rsid w:val="00BA713F"/>
    <w:rsid w:val="00BE188A"/>
    <w:rsid w:val="00C119D3"/>
    <w:rsid w:val="00C32F9C"/>
    <w:rsid w:val="00C37E0B"/>
    <w:rsid w:val="00C4457D"/>
    <w:rsid w:val="00C73543"/>
    <w:rsid w:val="00C760C0"/>
    <w:rsid w:val="00C77A28"/>
    <w:rsid w:val="00C829B0"/>
    <w:rsid w:val="00CA794E"/>
    <w:rsid w:val="00CF4139"/>
    <w:rsid w:val="00D021B5"/>
    <w:rsid w:val="00D05D31"/>
    <w:rsid w:val="00D26F83"/>
    <w:rsid w:val="00D31574"/>
    <w:rsid w:val="00D70617"/>
    <w:rsid w:val="00D713F6"/>
    <w:rsid w:val="00D73EAE"/>
    <w:rsid w:val="00D76149"/>
    <w:rsid w:val="00D868A4"/>
    <w:rsid w:val="00DE0AE8"/>
    <w:rsid w:val="00DF35B5"/>
    <w:rsid w:val="00E00F3F"/>
    <w:rsid w:val="00E10A76"/>
    <w:rsid w:val="00E4568D"/>
    <w:rsid w:val="00E557AB"/>
    <w:rsid w:val="00E726FA"/>
    <w:rsid w:val="00E743A5"/>
    <w:rsid w:val="00E81083"/>
    <w:rsid w:val="00EF0B72"/>
    <w:rsid w:val="00F01482"/>
    <w:rsid w:val="00F036CA"/>
    <w:rsid w:val="00F10D65"/>
    <w:rsid w:val="00F20C81"/>
    <w:rsid w:val="00F46700"/>
    <w:rsid w:val="00F56C48"/>
    <w:rsid w:val="00F71642"/>
    <w:rsid w:val="00FB003B"/>
    <w:rsid w:val="00FC7E78"/>
    <w:rsid w:val="00FD42D6"/>
    <w:rsid w:val="00FE22FB"/>
    <w:rsid w:val="00FE3C8B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BED5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A0E"/>
    <w:rPr>
      <w:sz w:val="24"/>
      <w:szCs w:val="24"/>
    </w:rPr>
  </w:style>
  <w:style w:type="paragraph" w:styleId="1">
    <w:name w:val="heading 1"/>
    <w:basedOn w:val="a"/>
    <w:next w:val="a"/>
    <w:qFormat/>
    <w:rsid w:val="00A47A0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7A0E"/>
    <w:pPr>
      <w:tabs>
        <w:tab w:val="left" w:pos="720"/>
      </w:tabs>
      <w:jc w:val="both"/>
    </w:pPr>
    <w:rPr>
      <w:sz w:val="28"/>
    </w:rPr>
  </w:style>
  <w:style w:type="paragraph" w:styleId="a4">
    <w:name w:val="Balloon Text"/>
    <w:basedOn w:val="a"/>
    <w:link w:val="a5"/>
    <w:rsid w:val="00154956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54956"/>
    <w:rPr>
      <w:rFonts w:ascii="Tahoma" w:hAnsi="Tahoma" w:cs="Tahoma"/>
      <w:sz w:val="16"/>
      <w:szCs w:val="16"/>
    </w:rPr>
  </w:style>
  <w:style w:type="paragraph" w:customStyle="1" w:styleId="a6">
    <w:basedOn w:val="a"/>
    <w:rsid w:val="00A170B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 Знак Знак Знак Знак Знак Знак Знак Знак Знак"/>
    <w:basedOn w:val="a"/>
    <w:rsid w:val="00D7614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rsid w:val="00A4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0D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8"/>
    <w:uiPriority w:val="39"/>
    <w:rsid w:val="00AF0D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A02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02F1B"/>
    <w:rPr>
      <w:sz w:val="24"/>
      <w:szCs w:val="24"/>
    </w:rPr>
  </w:style>
  <w:style w:type="paragraph" w:styleId="ab">
    <w:name w:val="footer"/>
    <w:basedOn w:val="a"/>
    <w:link w:val="ac"/>
    <w:unhideWhenUsed/>
    <w:rsid w:val="00A02F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02F1B"/>
    <w:rPr>
      <w:sz w:val="24"/>
      <w:szCs w:val="24"/>
    </w:rPr>
  </w:style>
  <w:style w:type="paragraph" w:customStyle="1" w:styleId="bodytext">
    <w:name w:val="bodytext"/>
    <w:basedOn w:val="a"/>
    <w:rsid w:val="00AF74E0"/>
    <w:pPr>
      <w:spacing w:before="100" w:beforeAutospacing="1" w:after="100" w:afterAutospacing="1"/>
    </w:pPr>
  </w:style>
  <w:style w:type="character" w:customStyle="1" w:styleId="11">
    <w:name w:val="Гиперссылка1"/>
    <w:rsid w:val="00AF7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6E20C02-1B12-465A-B64C-24AA9227000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8985C2-BBDD-4591-958F-FBF798A4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Reanimator Extreme Edition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subject/>
  <dc:creator>User</dc:creator>
  <cp:keywords/>
  <cp:lastModifiedBy>1</cp:lastModifiedBy>
  <cp:revision>31</cp:revision>
  <cp:lastPrinted>2025-09-23T08:17:00Z</cp:lastPrinted>
  <dcterms:created xsi:type="dcterms:W3CDTF">2016-07-19T13:12:00Z</dcterms:created>
  <dcterms:modified xsi:type="dcterms:W3CDTF">2025-11-05T06:17:00Z</dcterms:modified>
</cp:coreProperties>
</file>