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-178" w:type="dxa"/>
        <w:tblLook w:val="0000"/>
      </w:tblPr>
      <w:tblGrid>
        <w:gridCol w:w="9900"/>
      </w:tblGrid>
      <w:tr w:rsidR="007176B1" w:rsidTr="003D7FAE">
        <w:tblPrEx>
          <w:tblCellMar>
            <w:top w:w="0" w:type="dxa"/>
            <w:bottom w:w="0" w:type="dxa"/>
          </w:tblCellMar>
        </w:tblPrEx>
        <w:trPr>
          <w:trHeight w:val="3415"/>
        </w:trPr>
        <w:tc>
          <w:tcPr>
            <w:tcW w:w="9900" w:type="dxa"/>
          </w:tcPr>
          <w:p w:rsidR="007176B1" w:rsidRDefault="007176B1" w:rsidP="003D7FAE">
            <w:pPr>
              <w:tabs>
                <w:tab w:val="left" w:pos="3960"/>
                <w:tab w:val="left" w:pos="4500"/>
                <w:tab w:val="left" w:pos="8460"/>
                <w:tab w:val="left" w:pos="8640"/>
              </w:tabs>
              <w:jc w:val="center"/>
            </w:pPr>
            <w: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54pt;height:59.25pt">
                  <v:imagedata r:id="rId4" o:title=""/>
                </v:shape>
              </w:pict>
            </w:r>
          </w:p>
          <w:p w:rsidR="007176B1" w:rsidRPr="00600EE6" w:rsidRDefault="007176B1" w:rsidP="003D7FAE">
            <w:pPr>
              <w:tabs>
                <w:tab w:val="left" w:pos="3960"/>
                <w:tab w:val="left" w:pos="4500"/>
                <w:tab w:val="left" w:pos="8460"/>
                <w:tab w:val="left" w:pos="8640"/>
              </w:tabs>
              <w:jc w:val="center"/>
              <w:rPr>
                <w:sz w:val="20"/>
                <w:szCs w:val="20"/>
              </w:rPr>
            </w:pPr>
          </w:p>
          <w:p w:rsidR="007176B1" w:rsidRDefault="007176B1" w:rsidP="003D7FA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АДМИНИСТРАЦИЯ  ЗАПОРОЖСКОГО СЕЛЬСКОГО ПОСЕЛЕНИЯ</w:t>
            </w:r>
          </w:p>
          <w:p w:rsidR="007176B1" w:rsidRDefault="007176B1" w:rsidP="003D7FAE">
            <w:pPr>
              <w:tabs>
                <w:tab w:val="left" w:pos="2880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ТЕМРЮКСКОГО РАЙОНА</w:t>
            </w:r>
          </w:p>
          <w:p w:rsidR="007176B1" w:rsidRPr="00600EE6" w:rsidRDefault="007176B1" w:rsidP="003D7FAE">
            <w:pPr>
              <w:pStyle w:val="Heading2"/>
              <w:tabs>
                <w:tab w:val="left" w:pos="3240"/>
                <w:tab w:val="left" w:pos="3420"/>
                <w:tab w:val="left" w:pos="4500"/>
                <w:tab w:val="left" w:pos="4680"/>
                <w:tab w:val="left" w:pos="5940"/>
                <w:tab w:val="left" w:pos="6120"/>
                <w:tab w:val="left" w:pos="6300"/>
              </w:tabs>
              <w:rPr>
                <w:sz w:val="32"/>
                <w:szCs w:val="32"/>
              </w:rPr>
            </w:pPr>
            <w:bookmarkStart w:id="0" w:name="_Toc257877480"/>
            <w:r w:rsidRPr="00600EE6">
              <w:rPr>
                <w:sz w:val="32"/>
                <w:szCs w:val="32"/>
              </w:rPr>
              <w:t>ПОСТАНОВЛЕНИЕ</w:t>
            </w:r>
            <w:bookmarkEnd w:id="0"/>
          </w:p>
          <w:p w:rsidR="007176B1" w:rsidRPr="00F45753" w:rsidRDefault="007176B1" w:rsidP="003D7FAE">
            <w:pPr>
              <w:jc w:val="center"/>
              <w:rPr>
                <w:sz w:val="24"/>
                <w:szCs w:val="24"/>
              </w:rPr>
            </w:pPr>
          </w:p>
          <w:p w:rsidR="007176B1" w:rsidRDefault="007176B1" w:rsidP="003D7FAE">
            <w:pPr>
              <w:tabs>
                <w:tab w:val="left" w:pos="540"/>
              </w:tabs>
              <w:ind w:right="-365"/>
              <w:rPr>
                <w:i/>
                <w:iCs/>
              </w:rPr>
            </w:pPr>
            <w:r>
              <w:rPr>
                <w:b/>
                <w:bCs/>
              </w:rPr>
              <w:t xml:space="preserve">          </w:t>
            </w:r>
            <w:r w:rsidRPr="00371D49">
              <w:rPr>
                <w:b/>
                <w:bCs/>
              </w:rPr>
              <w:t xml:space="preserve">от </w:t>
            </w:r>
            <w:r w:rsidRPr="002A4873">
              <w:rPr>
                <w:b/>
                <w:bCs/>
              </w:rPr>
              <w:t xml:space="preserve">      </w:t>
            </w:r>
            <w:r>
              <w:rPr>
                <w:b/>
                <w:bCs/>
              </w:rPr>
              <w:t xml:space="preserve">                                                                         </w:t>
            </w:r>
            <w:r w:rsidRPr="00F45753">
              <w:rPr>
                <w:b/>
                <w:bCs/>
              </w:rPr>
              <w:t>№</w:t>
            </w:r>
            <w:r w:rsidRPr="002A4873">
              <w:rPr>
                <w:b/>
                <w:bCs/>
              </w:rPr>
              <w:t xml:space="preserve">    </w:t>
            </w:r>
            <w:r>
              <w:rPr>
                <w:i/>
                <w:iCs/>
              </w:rPr>
              <w:t xml:space="preserve">           </w:t>
            </w:r>
            <w:r w:rsidRPr="002A4873">
              <w:rPr>
                <w:i/>
                <w:iCs/>
              </w:rPr>
              <w:t xml:space="preserve">                       </w:t>
            </w:r>
          </w:p>
          <w:p w:rsidR="007176B1" w:rsidRPr="003D7FAE" w:rsidRDefault="007176B1" w:rsidP="003D7FAE">
            <w:pPr>
              <w:tabs>
                <w:tab w:val="left" w:pos="540"/>
              </w:tabs>
              <w:ind w:right="-365"/>
              <w:jc w:val="center"/>
              <w:rPr>
                <w:b/>
                <w:bCs/>
              </w:rPr>
            </w:pPr>
            <w:r w:rsidRPr="002A4873">
              <w:rPr>
                <w:i/>
                <w:iCs/>
              </w:rPr>
              <w:t xml:space="preserve">   </w:t>
            </w:r>
            <w:r>
              <w:rPr>
                <w:noProof/>
              </w:rPr>
              <w:pict>
                <v:line id="_x0000_s1026" style="position:absolute;left:0;text-align:left;z-index:251657216;mso-position-horizontal-relative:text;mso-position-vertical-relative:text" from="342pt,2.25pt" to="441pt,2.25pt"/>
              </w:pict>
            </w:r>
            <w:r>
              <w:rPr>
                <w:noProof/>
              </w:rPr>
              <w:pict>
                <v:line id="_x0000_s1027" style="position:absolute;left:0;text-align:left;z-index:251656192;mso-position-horizontal-relative:text;mso-position-vertical-relative:text" from="54pt,2.25pt" to="153pt,2.25pt"/>
              </w:pict>
            </w:r>
            <w:r>
              <w:rPr>
                <w:sz w:val="24"/>
                <w:szCs w:val="24"/>
              </w:rPr>
              <w:t>ст-ца Запорожская</w:t>
            </w:r>
          </w:p>
        </w:tc>
      </w:tr>
    </w:tbl>
    <w:p w:rsidR="007176B1" w:rsidRPr="00F45753" w:rsidRDefault="007176B1" w:rsidP="00BB38AC">
      <w:pPr>
        <w:tabs>
          <w:tab w:val="left" w:pos="540"/>
          <w:tab w:val="left" w:pos="8460"/>
          <w:tab w:val="left" w:pos="8640"/>
        </w:tabs>
        <w:ind w:left="-540" w:right="-81"/>
        <w:rPr>
          <w:b/>
          <w:bCs/>
        </w:rPr>
      </w:pPr>
      <w:r w:rsidRPr="002A4873">
        <w:rPr>
          <w:i/>
          <w:iCs/>
        </w:rPr>
        <w:t xml:space="preserve">                      </w:t>
      </w:r>
      <w:r w:rsidRPr="002A4873">
        <w:rPr>
          <w:i/>
          <w:iCs/>
          <w:u w:val="single"/>
        </w:rPr>
        <w:t xml:space="preserve">        </w:t>
      </w:r>
    </w:p>
    <w:p w:rsidR="007176B1" w:rsidRDefault="007176B1" w:rsidP="00BB38AC">
      <w:pPr>
        <w:tabs>
          <w:tab w:val="left" w:pos="540"/>
        </w:tabs>
        <w:ind w:right="-365"/>
        <w:jc w:val="center"/>
        <w:rPr>
          <w:b/>
          <w:bCs/>
        </w:rPr>
      </w:pPr>
    </w:p>
    <w:p w:rsidR="007176B1" w:rsidRDefault="007176B1" w:rsidP="00BB38AC">
      <w:pPr>
        <w:jc w:val="center"/>
        <w:rPr>
          <w:b/>
          <w:bCs/>
        </w:rPr>
      </w:pPr>
      <w:r w:rsidRPr="007D2D30">
        <w:rPr>
          <w:b/>
          <w:bCs/>
        </w:rPr>
        <w:t xml:space="preserve">О </w:t>
      </w:r>
      <w:r>
        <w:rPr>
          <w:b/>
          <w:bCs/>
        </w:rPr>
        <w:t xml:space="preserve">проведении мероприятий </w:t>
      </w:r>
    </w:p>
    <w:p w:rsidR="007176B1" w:rsidRDefault="007176B1" w:rsidP="00BB38AC">
      <w:pPr>
        <w:jc w:val="center"/>
        <w:rPr>
          <w:b/>
          <w:bCs/>
        </w:rPr>
      </w:pPr>
      <w:r>
        <w:rPr>
          <w:b/>
          <w:bCs/>
        </w:rPr>
        <w:t xml:space="preserve">по уничтожению амброзии и другой сорной растительности в 2012 году </w:t>
      </w:r>
    </w:p>
    <w:p w:rsidR="007176B1" w:rsidRDefault="007176B1" w:rsidP="00BB38AC">
      <w:pPr>
        <w:jc w:val="center"/>
        <w:rPr>
          <w:b/>
          <w:bCs/>
        </w:rPr>
      </w:pPr>
      <w:r>
        <w:rPr>
          <w:b/>
          <w:bCs/>
        </w:rPr>
        <w:t>на территории Запорожского сельского поселения</w:t>
      </w:r>
    </w:p>
    <w:p w:rsidR="007176B1" w:rsidRDefault="007176B1" w:rsidP="00BB38AC">
      <w:pPr>
        <w:jc w:val="center"/>
        <w:rPr>
          <w:b/>
          <w:bCs/>
        </w:rPr>
      </w:pPr>
      <w:r>
        <w:rPr>
          <w:b/>
          <w:bCs/>
        </w:rPr>
        <w:t xml:space="preserve"> Темрюкского района</w:t>
      </w:r>
    </w:p>
    <w:p w:rsidR="007176B1" w:rsidRDefault="007176B1" w:rsidP="00BB38AC">
      <w:pPr>
        <w:jc w:val="center"/>
        <w:rPr>
          <w:b/>
          <w:bCs/>
        </w:rPr>
      </w:pPr>
    </w:p>
    <w:p w:rsidR="007176B1" w:rsidRPr="007D2D30" w:rsidRDefault="007176B1" w:rsidP="00BB38AC">
      <w:pPr>
        <w:jc w:val="center"/>
        <w:rPr>
          <w:b/>
          <w:bCs/>
        </w:rPr>
      </w:pPr>
    </w:p>
    <w:p w:rsidR="007176B1" w:rsidRPr="008A230A" w:rsidRDefault="007176B1" w:rsidP="001F0C16">
      <w:pPr>
        <w:jc w:val="both"/>
      </w:pPr>
      <w:r>
        <w:t xml:space="preserve">            </w:t>
      </w:r>
      <w:r w:rsidRPr="007D2D30">
        <w:t xml:space="preserve">В </w:t>
      </w:r>
      <w:r>
        <w:t xml:space="preserve">соответствии с Федеральным законом от 15 июля 2000 года № 99-ФЗ «О карантине растений», Федеральным законом от 6 октября 2003 года № 131-ФЗ «Об общих принципах организации местного самоуправления в Российской Федерации», а так же руководствуясь постановлением администрации муниципального образования Темрюкский район от 29 августа 2013 года № 1542 </w:t>
      </w:r>
      <w:r w:rsidRPr="0097380A">
        <w:t>«О проведении мероприятий по уничтожению амброзии и другой сорной растительности в 201</w:t>
      </w:r>
      <w:r>
        <w:t>3</w:t>
      </w:r>
      <w:r w:rsidRPr="0097380A">
        <w:t xml:space="preserve"> году</w:t>
      </w:r>
      <w:r>
        <w:t xml:space="preserve">» </w:t>
      </w:r>
      <w:r w:rsidRPr="007D2D30">
        <w:t xml:space="preserve">п о с т а н о в л я ю: </w:t>
      </w:r>
    </w:p>
    <w:p w:rsidR="007176B1" w:rsidRPr="007D2D30" w:rsidRDefault="007176B1" w:rsidP="001F0C16">
      <w:pPr>
        <w:ind w:firstLine="720"/>
        <w:jc w:val="both"/>
      </w:pPr>
      <w:r>
        <w:t xml:space="preserve">  </w:t>
      </w:r>
      <w:r w:rsidRPr="007D2D30">
        <w:t xml:space="preserve">1. </w:t>
      </w:r>
      <w:r>
        <w:t xml:space="preserve">Активизировать работу среди населения, руководителей предприятий и организаций, </w:t>
      </w:r>
      <w:r w:rsidRPr="008A230A">
        <w:t xml:space="preserve"> </w:t>
      </w:r>
      <w:r>
        <w:t>по уничтожению карантинного сорняка амброзии полыннолистной и другой сорной растительности на прилегающих и закрепленных территориях</w:t>
      </w:r>
      <w:r w:rsidRPr="007D2D30">
        <w:t xml:space="preserve"> </w:t>
      </w:r>
      <w:r>
        <w:t>в период с 1 сентября  по 1 октября 2013 года.</w:t>
      </w:r>
    </w:p>
    <w:p w:rsidR="007176B1" w:rsidRDefault="007176B1" w:rsidP="001F0C16">
      <w:pPr>
        <w:ind w:firstLine="708"/>
        <w:jc w:val="both"/>
      </w:pPr>
      <w:r>
        <w:t xml:space="preserve">  </w:t>
      </w:r>
      <w:r w:rsidRPr="007D2D30">
        <w:t xml:space="preserve">2.  </w:t>
      </w:r>
      <w:r>
        <w:t>Административной комиссии в целях контроля за уничтожением карантинного сорняка амброзии полыннолистной и другой сорной растительности еженедельно совершать рейдовые проверки. В случае выявления фактов ненадлежащего выполнения настоящего постановления привлекать виновных лиц к административной ответственности по ст.3.2.11 Закона Краснодарского края «Об административных правонарушениях».</w:t>
      </w:r>
    </w:p>
    <w:p w:rsidR="007176B1" w:rsidRDefault="007176B1" w:rsidP="00A534EC">
      <w:pPr>
        <w:ind w:firstLine="708"/>
        <w:jc w:val="both"/>
      </w:pPr>
      <w:r>
        <w:t>3. Рекомендовать руководителям предприятий, учреждений, организаций, гражданам обеспечить</w:t>
      </w:r>
      <w:r w:rsidRPr="00C86938">
        <w:t xml:space="preserve"> </w:t>
      </w:r>
      <w:r>
        <w:t>уничтожению карантинного сорняка амброзии полыннолистной и другой сорной растительности на прилегающих и закрепленных территориях.</w:t>
      </w:r>
    </w:p>
    <w:p w:rsidR="007176B1" w:rsidRDefault="007176B1" w:rsidP="00DA2D52">
      <w:pPr>
        <w:ind w:firstLine="708"/>
        <w:jc w:val="both"/>
      </w:pPr>
      <w:r>
        <w:t>4. Инженеру по землеустройству администрации Запорожского сельского поселения Темрюкского района В.Г.Лебедь организовать наглядную агитацию и  разъяснительную работу среди населения</w:t>
      </w:r>
      <w:r w:rsidRPr="000D6363">
        <w:t xml:space="preserve"> </w:t>
      </w:r>
      <w:r>
        <w:t xml:space="preserve"> о приносимом вреде здоровью и окружающей среде карантинного сорняка амброзии полыннолистной и другой сорной растительности.</w:t>
      </w:r>
    </w:p>
    <w:p w:rsidR="007176B1" w:rsidRDefault="007176B1" w:rsidP="003B4196">
      <w:pPr>
        <w:jc w:val="both"/>
      </w:pPr>
      <w:r>
        <w:t xml:space="preserve">          5. Утвердить план мероприятий по борьбе  амброзией полыннолистной и другими карантинными сорняками (приложение).</w:t>
      </w:r>
    </w:p>
    <w:p w:rsidR="007176B1" w:rsidRDefault="007176B1" w:rsidP="002E2414">
      <w:pPr>
        <w:jc w:val="center"/>
      </w:pPr>
      <w:r>
        <w:t>2</w:t>
      </w:r>
    </w:p>
    <w:p w:rsidR="007176B1" w:rsidRDefault="007176B1" w:rsidP="002E2414">
      <w:pPr>
        <w:jc w:val="center"/>
      </w:pPr>
    </w:p>
    <w:p w:rsidR="007176B1" w:rsidRDefault="007176B1" w:rsidP="002E2414">
      <w:pPr>
        <w:jc w:val="center"/>
      </w:pPr>
    </w:p>
    <w:p w:rsidR="007176B1" w:rsidRDefault="007176B1" w:rsidP="001F0C16">
      <w:pPr>
        <w:ind w:firstLine="708"/>
        <w:jc w:val="both"/>
      </w:pPr>
      <w:r>
        <w:t xml:space="preserve">6. Контроль за выполнением постановления оставляю за собой. </w:t>
      </w:r>
    </w:p>
    <w:p w:rsidR="007176B1" w:rsidRDefault="007176B1" w:rsidP="001F0C16">
      <w:pPr>
        <w:ind w:firstLine="708"/>
        <w:jc w:val="both"/>
      </w:pPr>
      <w:r>
        <w:t xml:space="preserve">7. Постановление вступает в силу со дня его подписания. </w:t>
      </w:r>
    </w:p>
    <w:p w:rsidR="007176B1" w:rsidRDefault="007176B1" w:rsidP="00C86938">
      <w:pPr>
        <w:ind w:firstLine="708"/>
        <w:jc w:val="both"/>
      </w:pPr>
    </w:p>
    <w:p w:rsidR="007176B1" w:rsidRDefault="007176B1" w:rsidP="00C86938">
      <w:pPr>
        <w:ind w:firstLine="708"/>
        <w:jc w:val="both"/>
      </w:pPr>
    </w:p>
    <w:p w:rsidR="007176B1" w:rsidRPr="007D2D30" w:rsidRDefault="007176B1" w:rsidP="00C86938">
      <w:pPr>
        <w:ind w:firstLine="708"/>
        <w:jc w:val="both"/>
      </w:pPr>
    </w:p>
    <w:p w:rsidR="007176B1" w:rsidRPr="007D2D30" w:rsidRDefault="007176B1" w:rsidP="00BB38AC">
      <w:pPr>
        <w:jc w:val="both"/>
      </w:pPr>
      <w:r>
        <w:t>Глава Запорожского сельского поселения</w:t>
      </w:r>
      <w:r w:rsidRPr="007D2D30">
        <w:t xml:space="preserve"> </w:t>
      </w:r>
    </w:p>
    <w:p w:rsidR="007176B1" w:rsidRPr="007D2D30" w:rsidRDefault="007176B1" w:rsidP="00BB38AC">
      <w:pPr>
        <w:jc w:val="both"/>
      </w:pPr>
      <w:r>
        <w:t>Темрюкского района</w:t>
      </w:r>
      <w:r>
        <w:tab/>
      </w:r>
      <w:r>
        <w:tab/>
      </w:r>
      <w:r>
        <w:tab/>
        <w:t xml:space="preserve">           </w:t>
      </w:r>
      <w:r>
        <w:rPr>
          <w:i/>
          <w:iCs/>
        </w:rPr>
        <w:t xml:space="preserve">                                    </w:t>
      </w:r>
      <w:r>
        <w:t>А.Г.Толстокорый</w:t>
      </w:r>
    </w:p>
    <w:p w:rsidR="007176B1" w:rsidRPr="007D2D30" w:rsidRDefault="007176B1" w:rsidP="00BB38AC">
      <w:pPr>
        <w:jc w:val="both"/>
      </w:pPr>
    </w:p>
    <w:p w:rsidR="007176B1" w:rsidRDefault="007176B1"/>
    <w:p w:rsidR="007176B1" w:rsidRDefault="007176B1"/>
    <w:p w:rsidR="007176B1" w:rsidRDefault="007176B1"/>
    <w:p w:rsidR="007176B1" w:rsidRDefault="007176B1"/>
    <w:p w:rsidR="007176B1" w:rsidRDefault="007176B1"/>
    <w:p w:rsidR="007176B1" w:rsidRDefault="007176B1"/>
    <w:p w:rsidR="007176B1" w:rsidRDefault="007176B1"/>
    <w:p w:rsidR="007176B1" w:rsidRDefault="007176B1"/>
    <w:p w:rsidR="007176B1" w:rsidRDefault="007176B1"/>
    <w:p w:rsidR="007176B1" w:rsidRDefault="007176B1"/>
    <w:p w:rsidR="007176B1" w:rsidRDefault="007176B1"/>
    <w:p w:rsidR="007176B1" w:rsidRDefault="007176B1"/>
    <w:p w:rsidR="007176B1" w:rsidRDefault="007176B1"/>
    <w:p w:rsidR="007176B1" w:rsidRDefault="007176B1"/>
    <w:p w:rsidR="007176B1" w:rsidRDefault="007176B1"/>
    <w:p w:rsidR="007176B1" w:rsidRDefault="007176B1"/>
    <w:p w:rsidR="007176B1" w:rsidRDefault="007176B1"/>
    <w:p w:rsidR="007176B1" w:rsidRDefault="007176B1"/>
    <w:p w:rsidR="007176B1" w:rsidRDefault="007176B1"/>
    <w:p w:rsidR="007176B1" w:rsidRDefault="007176B1"/>
    <w:p w:rsidR="007176B1" w:rsidRDefault="007176B1"/>
    <w:p w:rsidR="007176B1" w:rsidRDefault="007176B1"/>
    <w:p w:rsidR="007176B1" w:rsidRDefault="007176B1"/>
    <w:p w:rsidR="007176B1" w:rsidRDefault="007176B1"/>
    <w:p w:rsidR="007176B1" w:rsidRDefault="007176B1"/>
    <w:p w:rsidR="007176B1" w:rsidRDefault="007176B1"/>
    <w:p w:rsidR="007176B1" w:rsidRDefault="007176B1"/>
    <w:p w:rsidR="007176B1" w:rsidRDefault="007176B1"/>
    <w:p w:rsidR="007176B1" w:rsidRDefault="007176B1"/>
    <w:p w:rsidR="007176B1" w:rsidRDefault="007176B1"/>
    <w:p w:rsidR="007176B1" w:rsidRDefault="007176B1"/>
    <w:p w:rsidR="007176B1" w:rsidRDefault="007176B1"/>
    <w:p w:rsidR="007176B1" w:rsidRDefault="007176B1"/>
    <w:p w:rsidR="007176B1" w:rsidRDefault="007176B1"/>
    <w:p w:rsidR="007176B1" w:rsidRDefault="007176B1"/>
    <w:p w:rsidR="007176B1" w:rsidRDefault="007176B1"/>
    <w:p w:rsidR="007176B1" w:rsidRDefault="007176B1"/>
    <w:p w:rsidR="007176B1" w:rsidRDefault="007176B1"/>
    <w:p w:rsidR="007176B1" w:rsidRDefault="007176B1" w:rsidP="002E2414">
      <w:pPr>
        <w:jc w:val="center"/>
        <w:rPr>
          <w:b/>
          <w:bCs/>
        </w:rPr>
      </w:pPr>
    </w:p>
    <w:p w:rsidR="007176B1" w:rsidRPr="007D2D30" w:rsidRDefault="007176B1" w:rsidP="002E2414">
      <w:pPr>
        <w:jc w:val="center"/>
        <w:rPr>
          <w:b/>
          <w:bCs/>
        </w:rPr>
      </w:pPr>
      <w:r w:rsidRPr="007D2D30">
        <w:rPr>
          <w:b/>
          <w:bCs/>
        </w:rPr>
        <w:t>ЛИСТ СОГЛАСОВАНИЯ</w:t>
      </w:r>
    </w:p>
    <w:p w:rsidR="007176B1" w:rsidRPr="007D2D30" w:rsidRDefault="007176B1" w:rsidP="002E2414">
      <w:pPr>
        <w:jc w:val="center"/>
        <w:rPr>
          <w:b/>
          <w:bCs/>
        </w:rPr>
      </w:pPr>
    </w:p>
    <w:p w:rsidR="007176B1" w:rsidRDefault="007176B1" w:rsidP="002E2414">
      <w:pPr>
        <w:jc w:val="center"/>
      </w:pPr>
      <w:r w:rsidRPr="007D2D30">
        <w:t xml:space="preserve">проекта постановления администрации </w:t>
      </w:r>
      <w:r>
        <w:t>Запорожского сельского поселения</w:t>
      </w:r>
    </w:p>
    <w:p w:rsidR="007176B1" w:rsidRPr="007D2D30" w:rsidRDefault="007176B1" w:rsidP="002E2414">
      <w:pPr>
        <w:jc w:val="center"/>
      </w:pPr>
      <w:r w:rsidRPr="007D2D30">
        <w:t>Темрюк</w:t>
      </w:r>
      <w:r>
        <w:t>ского</w:t>
      </w:r>
      <w:r w:rsidRPr="007D2D30">
        <w:t xml:space="preserve"> район</w:t>
      </w:r>
      <w:r>
        <w:t>а</w:t>
      </w:r>
    </w:p>
    <w:p w:rsidR="007176B1" w:rsidRPr="007D2D30" w:rsidRDefault="007176B1" w:rsidP="002E2414">
      <w:pPr>
        <w:ind w:left="2124" w:firstLine="708"/>
      </w:pPr>
      <w:r>
        <w:rPr>
          <w:noProof/>
        </w:rPr>
        <w:pict>
          <v:line id="_x0000_s1028" style="position:absolute;left:0;text-align:left;z-index:251658240" from="171pt,15.25pt" to="279pt,15.25pt"/>
        </w:pict>
      </w:r>
      <w:r>
        <w:rPr>
          <w:noProof/>
        </w:rPr>
        <w:pict>
          <v:line id="_x0000_s1029" style="position:absolute;left:0;text-align:left;z-index:251659264" from="315pt,15.25pt" to="342pt,15.25pt"/>
        </w:pict>
      </w:r>
      <w:r>
        <w:t xml:space="preserve">от  </w:t>
      </w:r>
      <w:r>
        <w:tab/>
        <w:t xml:space="preserve">   </w:t>
      </w:r>
      <w:r>
        <w:rPr>
          <w:i/>
          <w:iCs/>
        </w:rPr>
        <w:t xml:space="preserve">                              </w:t>
      </w:r>
      <w:r w:rsidRPr="007D2D30">
        <w:t>№</w:t>
      </w:r>
      <w:r>
        <w:t xml:space="preserve"> </w:t>
      </w:r>
      <w:r>
        <w:tab/>
        <w:t xml:space="preserve"> </w:t>
      </w:r>
    </w:p>
    <w:p w:rsidR="007176B1" w:rsidRPr="002E2414" w:rsidRDefault="007176B1" w:rsidP="002E2414">
      <w:pPr>
        <w:jc w:val="center"/>
      </w:pPr>
      <w:r w:rsidRPr="002E2414">
        <w:t>«О проведении мероприятий по уничтожению амброзии и другой сорной растительности в 2012 году на территории Запорожского сельского поселения</w:t>
      </w:r>
    </w:p>
    <w:p w:rsidR="007176B1" w:rsidRPr="002E2414" w:rsidRDefault="007176B1" w:rsidP="002E2414">
      <w:pPr>
        <w:jc w:val="center"/>
      </w:pPr>
      <w:r w:rsidRPr="002E2414">
        <w:t xml:space="preserve"> Темрюкского района»</w:t>
      </w:r>
    </w:p>
    <w:p w:rsidR="007176B1" w:rsidRPr="00C879FD" w:rsidRDefault="007176B1" w:rsidP="002E2414">
      <w:pPr>
        <w:tabs>
          <w:tab w:val="left" w:pos="540"/>
        </w:tabs>
        <w:ind w:right="-365"/>
      </w:pPr>
    </w:p>
    <w:p w:rsidR="007176B1" w:rsidRPr="009D0755" w:rsidRDefault="007176B1" w:rsidP="002E2414">
      <w:pPr>
        <w:autoSpaceDE w:val="0"/>
        <w:autoSpaceDN w:val="0"/>
        <w:adjustRightInd w:val="0"/>
        <w:jc w:val="center"/>
      </w:pPr>
    </w:p>
    <w:p w:rsidR="007176B1" w:rsidRPr="00983183" w:rsidRDefault="007176B1" w:rsidP="002E2414">
      <w:pPr>
        <w:autoSpaceDE w:val="0"/>
        <w:autoSpaceDN w:val="0"/>
        <w:adjustRightInd w:val="0"/>
      </w:pPr>
    </w:p>
    <w:p w:rsidR="007176B1" w:rsidRDefault="007176B1" w:rsidP="002E2414">
      <w:pPr>
        <w:jc w:val="both"/>
      </w:pPr>
    </w:p>
    <w:p w:rsidR="007176B1" w:rsidRPr="007D2D30" w:rsidRDefault="007176B1" w:rsidP="002E2414">
      <w:pPr>
        <w:jc w:val="both"/>
      </w:pPr>
    </w:p>
    <w:p w:rsidR="007176B1" w:rsidRDefault="007176B1" w:rsidP="002E2414">
      <w:pPr>
        <w:jc w:val="both"/>
      </w:pPr>
      <w:r w:rsidRPr="007D2D30">
        <w:t>Проект внесен</w:t>
      </w:r>
      <w:r>
        <w:t xml:space="preserve"> и составлен</w:t>
      </w:r>
      <w:r w:rsidRPr="007D2D30">
        <w:t>:</w:t>
      </w:r>
    </w:p>
    <w:p w:rsidR="007176B1" w:rsidRDefault="007176B1" w:rsidP="002E2414">
      <w:pPr>
        <w:jc w:val="both"/>
      </w:pPr>
      <w:r>
        <w:t>Инженер по землеустройству                                                                    В.Г.Лебедь</w:t>
      </w:r>
    </w:p>
    <w:p w:rsidR="007176B1" w:rsidRDefault="007176B1" w:rsidP="002E2414">
      <w:pPr>
        <w:jc w:val="both"/>
      </w:pPr>
    </w:p>
    <w:p w:rsidR="007176B1" w:rsidRDefault="007176B1" w:rsidP="002E2414">
      <w:pPr>
        <w:jc w:val="both"/>
      </w:pPr>
    </w:p>
    <w:p w:rsidR="007176B1" w:rsidRDefault="007176B1" w:rsidP="002E2414">
      <w:pPr>
        <w:jc w:val="both"/>
      </w:pPr>
    </w:p>
    <w:p w:rsidR="007176B1" w:rsidRPr="007D2D30" w:rsidRDefault="007176B1" w:rsidP="002E2414">
      <w:pPr>
        <w:jc w:val="both"/>
      </w:pPr>
      <w:r w:rsidRPr="007D2D30">
        <w:t>Проект согласован:</w:t>
      </w:r>
    </w:p>
    <w:p w:rsidR="007176B1" w:rsidRPr="007D2D30" w:rsidRDefault="007176B1" w:rsidP="002E2414">
      <w:pPr>
        <w:jc w:val="both"/>
      </w:pPr>
      <w:r w:rsidRPr="007D2D30">
        <w:t xml:space="preserve">Заместитель главы </w:t>
      </w:r>
    </w:p>
    <w:p w:rsidR="007176B1" w:rsidRDefault="007176B1" w:rsidP="002E2414">
      <w:pPr>
        <w:tabs>
          <w:tab w:val="left" w:pos="5220"/>
          <w:tab w:val="left" w:pos="5400"/>
        </w:tabs>
        <w:jc w:val="both"/>
      </w:pPr>
      <w:r>
        <w:t xml:space="preserve">Запорожского сельского поселения </w:t>
      </w:r>
    </w:p>
    <w:p w:rsidR="007176B1" w:rsidRDefault="007176B1" w:rsidP="002E2414">
      <w:pPr>
        <w:tabs>
          <w:tab w:val="left" w:pos="5220"/>
          <w:tab w:val="left" w:pos="5400"/>
        </w:tabs>
        <w:jc w:val="both"/>
      </w:pPr>
      <w:r>
        <w:t>Темрюкского</w:t>
      </w:r>
      <w:r w:rsidRPr="007D2D30">
        <w:t xml:space="preserve"> район</w:t>
      </w:r>
      <w:r>
        <w:t>а</w:t>
      </w:r>
      <w:r w:rsidRPr="007D2D30">
        <w:t xml:space="preserve">                                      </w:t>
      </w:r>
      <w:r>
        <w:t xml:space="preserve">    </w:t>
      </w:r>
      <w:r>
        <w:rPr>
          <w:i/>
          <w:iCs/>
        </w:rPr>
        <w:t xml:space="preserve">                                       </w:t>
      </w:r>
      <w:r>
        <w:t>У.Л.Савина</w:t>
      </w:r>
    </w:p>
    <w:p w:rsidR="007176B1" w:rsidRDefault="007176B1" w:rsidP="002E2414">
      <w:pPr>
        <w:tabs>
          <w:tab w:val="left" w:pos="3960"/>
          <w:tab w:val="left" w:pos="4500"/>
          <w:tab w:val="left" w:pos="8460"/>
          <w:tab w:val="left" w:pos="8640"/>
        </w:tabs>
      </w:pPr>
    </w:p>
    <w:p w:rsidR="007176B1" w:rsidRDefault="007176B1" w:rsidP="002E2414">
      <w:pPr>
        <w:tabs>
          <w:tab w:val="left" w:pos="3960"/>
          <w:tab w:val="left" w:pos="4500"/>
          <w:tab w:val="left" w:pos="8460"/>
          <w:tab w:val="left" w:pos="8640"/>
        </w:tabs>
      </w:pPr>
    </w:p>
    <w:p w:rsidR="007176B1" w:rsidRDefault="007176B1" w:rsidP="002E2414">
      <w:pPr>
        <w:tabs>
          <w:tab w:val="left" w:pos="3960"/>
          <w:tab w:val="left" w:pos="4500"/>
          <w:tab w:val="left" w:pos="8460"/>
          <w:tab w:val="left" w:pos="8640"/>
        </w:tabs>
      </w:pPr>
      <w:r>
        <w:t>Начальник общего отдела                                                                    А.Ю.Яковлева</w:t>
      </w:r>
    </w:p>
    <w:p w:rsidR="007176B1" w:rsidRDefault="007176B1" w:rsidP="002E2414"/>
    <w:p w:rsidR="007176B1" w:rsidRDefault="007176B1" w:rsidP="002E2414"/>
    <w:p w:rsidR="007176B1" w:rsidRDefault="007176B1" w:rsidP="002E2414"/>
    <w:p w:rsidR="007176B1" w:rsidRDefault="007176B1" w:rsidP="002E2414"/>
    <w:p w:rsidR="007176B1" w:rsidRDefault="007176B1"/>
    <w:p w:rsidR="007176B1" w:rsidRDefault="007176B1"/>
    <w:sectPr w:rsidR="007176B1" w:rsidSect="002E2414">
      <w:pgSz w:w="11906" w:h="16838"/>
      <w:pgMar w:top="360" w:right="566" w:bottom="1258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B38AC"/>
    <w:rsid w:val="000074E9"/>
    <w:rsid w:val="000428F4"/>
    <w:rsid w:val="00047B49"/>
    <w:rsid w:val="000D6363"/>
    <w:rsid w:val="00107402"/>
    <w:rsid w:val="001309CE"/>
    <w:rsid w:val="0014534A"/>
    <w:rsid w:val="001B6F1D"/>
    <w:rsid w:val="001F0C16"/>
    <w:rsid w:val="002046F7"/>
    <w:rsid w:val="0023379E"/>
    <w:rsid w:val="00235C7A"/>
    <w:rsid w:val="00296581"/>
    <w:rsid w:val="002A4873"/>
    <w:rsid w:val="002E2414"/>
    <w:rsid w:val="00312BDB"/>
    <w:rsid w:val="00371D49"/>
    <w:rsid w:val="003B4196"/>
    <w:rsid w:val="003D678B"/>
    <w:rsid w:val="003D70F0"/>
    <w:rsid w:val="003D7FAE"/>
    <w:rsid w:val="00424C9A"/>
    <w:rsid w:val="00465A9B"/>
    <w:rsid w:val="005206F3"/>
    <w:rsid w:val="00544D07"/>
    <w:rsid w:val="00600EE6"/>
    <w:rsid w:val="006142F8"/>
    <w:rsid w:val="007176B1"/>
    <w:rsid w:val="007332FA"/>
    <w:rsid w:val="007B2005"/>
    <w:rsid w:val="007D2D30"/>
    <w:rsid w:val="00833A97"/>
    <w:rsid w:val="00880C37"/>
    <w:rsid w:val="008A230A"/>
    <w:rsid w:val="008C531A"/>
    <w:rsid w:val="009033A8"/>
    <w:rsid w:val="0097380A"/>
    <w:rsid w:val="009741E3"/>
    <w:rsid w:val="00983183"/>
    <w:rsid w:val="00992DC8"/>
    <w:rsid w:val="009B292A"/>
    <w:rsid w:val="009D0755"/>
    <w:rsid w:val="00A16F19"/>
    <w:rsid w:val="00A534EC"/>
    <w:rsid w:val="00AC269B"/>
    <w:rsid w:val="00B13C62"/>
    <w:rsid w:val="00BA55C6"/>
    <w:rsid w:val="00BA598A"/>
    <w:rsid w:val="00BB38AC"/>
    <w:rsid w:val="00BD40B8"/>
    <w:rsid w:val="00BD6B76"/>
    <w:rsid w:val="00BE584E"/>
    <w:rsid w:val="00BF6887"/>
    <w:rsid w:val="00BF7907"/>
    <w:rsid w:val="00C641C3"/>
    <w:rsid w:val="00C75F5F"/>
    <w:rsid w:val="00C86938"/>
    <w:rsid w:val="00C879FD"/>
    <w:rsid w:val="00D12632"/>
    <w:rsid w:val="00D27A7F"/>
    <w:rsid w:val="00D37F63"/>
    <w:rsid w:val="00DA2D52"/>
    <w:rsid w:val="00DB17F4"/>
    <w:rsid w:val="00DD0821"/>
    <w:rsid w:val="00DE6F6B"/>
    <w:rsid w:val="00F45753"/>
    <w:rsid w:val="00F640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B38AC"/>
    <w:rPr>
      <w:rFonts w:ascii="Times New Roman" w:eastAsia="Times New Roman" w:hAnsi="Times New Roman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BB38AC"/>
    <w:pPr>
      <w:keepNext/>
      <w:shd w:val="clear" w:color="auto" w:fill="FFFFFF"/>
      <w:spacing w:before="216" w:line="252" w:lineRule="exact"/>
      <w:jc w:val="center"/>
      <w:outlineLvl w:val="1"/>
    </w:pPr>
    <w:rPr>
      <w:b/>
      <w:bCs/>
      <w:color w:val="000000"/>
      <w:spacing w:val="6"/>
      <w:sz w:val="22"/>
      <w:szCs w:val="22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locked/>
    <w:rsid w:val="00BB38AC"/>
    <w:rPr>
      <w:rFonts w:ascii="Times New Roman" w:hAnsi="Times New Roman" w:cs="Times New Roman"/>
      <w:b/>
      <w:bCs/>
      <w:color w:val="000000"/>
      <w:spacing w:val="6"/>
      <w:shd w:val="clear" w:color="auto" w:fill="FFFFFF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BB38A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BB38AC"/>
    <w:rPr>
      <w:rFonts w:ascii="Tahoma" w:hAnsi="Tahoma" w:cs="Tahoma"/>
      <w:sz w:val="16"/>
      <w:szCs w:val="16"/>
      <w:lang w:eastAsia="ru-RU"/>
    </w:rPr>
  </w:style>
  <w:style w:type="paragraph" w:customStyle="1" w:styleId="a">
    <w:name w:val="Знак Знак Знак Знак Знак Знак Знак Знак Знак Знак"/>
    <w:basedOn w:val="Normal"/>
    <w:uiPriority w:val="99"/>
    <w:rsid w:val="009B292A"/>
    <w:pPr>
      <w:spacing w:before="100" w:beforeAutospacing="1" w:after="100" w:afterAutospacing="1"/>
      <w:jc w:val="both"/>
    </w:pPr>
    <w:rPr>
      <w:rFonts w:ascii="Tahoma" w:eastAsia="Calibri" w:hAnsi="Tahoma" w:cs="Tahoma"/>
      <w:sz w:val="20"/>
      <w:szCs w:val="20"/>
      <w:lang w:val="en-US" w:eastAsia="en-US"/>
    </w:rPr>
  </w:style>
  <w:style w:type="paragraph" w:customStyle="1" w:styleId="ConsPlusTitle">
    <w:name w:val="ConsPlusTitle"/>
    <w:uiPriority w:val="99"/>
    <w:rsid w:val="00BF7907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146</TotalTime>
  <Pages>3</Pages>
  <Words>487</Words>
  <Characters>2779</Characters>
  <Application>Microsoft Office Outlook</Application>
  <DocSecurity>0</DocSecurity>
  <Lines>0</Lines>
  <Paragraphs>0</Paragraphs>
  <ScaleCrop>false</ScaleCrop>
  <Company>MultiDVD Team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USER5</cp:lastModifiedBy>
  <cp:revision>11</cp:revision>
  <cp:lastPrinted>2012-08-22T07:41:00Z</cp:lastPrinted>
  <dcterms:created xsi:type="dcterms:W3CDTF">2011-07-27T07:25:00Z</dcterms:created>
  <dcterms:modified xsi:type="dcterms:W3CDTF">2013-10-15T07:51:00Z</dcterms:modified>
</cp:coreProperties>
</file>