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5B" w:rsidRDefault="001E195B" w:rsidP="001E19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195B" w:rsidRDefault="001E195B" w:rsidP="001E19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195B" w:rsidRPr="00FD2C4C" w:rsidRDefault="001E195B" w:rsidP="00296AED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96AED" w:rsidRDefault="00AD01D9" w:rsidP="00296AED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="001E195B" w:rsidRPr="00FD2C4C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1E195B" w:rsidRDefault="00296AED" w:rsidP="00296AED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D01D9" w:rsidRDefault="00AD01D9" w:rsidP="00296AED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Предоставление выписки</w:t>
      </w:r>
    </w:p>
    <w:p w:rsidR="00AD01D9" w:rsidRPr="00FD2C4C" w:rsidRDefault="00296AED" w:rsidP="00296AED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D01D9">
        <w:rPr>
          <w:rFonts w:ascii="Times New Roman" w:hAnsi="Times New Roman" w:cs="Times New Roman"/>
          <w:sz w:val="28"/>
          <w:szCs w:val="28"/>
        </w:rPr>
        <w:t>з похозяйственной книги»</w:t>
      </w:r>
    </w:p>
    <w:p w:rsidR="001E195B" w:rsidRPr="00FD2C4C" w:rsidRDefault="001E195B" w:rsidP="001E1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195B" w:rsidRPr="00FD2C4C" w:rsidRDefault="001E195B" w:rsidP="00296A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БЛОК-СХЕМА</w:t>
      </w:r>
    </w:p>
    <w:p w:rsidR="001E195B" w:rsidRPr="00296AED" w:rsidRDefault="00AD01D9" w:rsidP="001E19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6AED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  <w:r w:rsidR="001E195B" w:rsidRPr="00296AED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1E195B" w:rsidRDefault="00AD01D9" w:rsidP="00296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6AED">
        <w:rPr>
          <w:rFonts w:ascii="Times New Roman" w:hAnsi="Times New Roman" w:cs="Times New Roman"/>
          <w:sz w:val="28"/>
          <w:szCs w:val="28"/>
        </w:rPr>
        <w:t>«Предоставление выписки из похозяйственной книги»</w:t>
      </w:r>
    </w:p>
    <w:p w:rsidR="00296AED" w:rsidRPr="00296AED" w:rsidRDefault="00296AED" w:rsidP="001E1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3"/>
      </w:tblGrid>
      <w:tr w:rsidR="001E195B" w:rsidTr="000C5354">
        <w:trPr>
          <w:trHeight w:val="1172"/>
        </w:trPr>
        <w:tc>
          <w:tcPr>
            <w:tcW w:w="343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Прием и обработка обращения специалистом, ответственным за документооборот</w:t>
            </w:r>
          </w:p>
        </w:tc>
      </w:tr>
    </w:tbl>
    <w:tbl>
      <w:tblPr>
        <w:tblpPr w:leftFromText="180" w:rightFromText="180" w:vertAnchor="text" w:horzAnchor="page" w:tblpX="3995" w:tblpY="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74"/>
      </w:tblGrid>
      <w:tr w:rsidR="001E195B" w:rsidTr="000C5354">
        <w:trPr>
          <w:trHeight w:val="603"/>
        </w:trPr>
        <w:tc>
          <w:tcPr>
            <w:tcW w:w="5274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Регистрация и визирование обращения</w:t>
            </w:r>
          </w:p>
        </w:tc>
      </w:tr>
    </w:tbl>
    <w:p w:rsidR="001E195B" w:rsidRDefault="009100B5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41.45pt;margin-top:1.3pt;width:.85pt;height:16.75pt;z-index:251665408;mso-position-horizontal-relative:text;mso-position-vertical-relative:text" o:connectortype="straight">
            <v:stroke endarrow="block"/>
          </v:shape>
        </w:pict>
      </w:r>
    </w:p>
    <w:p w:rsidR="001E195B" w:rsidRDefault="009100B5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margin-left:285pt;margin-top:23.75pt;width:97.95pt;height:28.4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89.95pt;margin-top:23.75pt;width:92.05pt;height:32.65pt;flip:x;z-index:251660288" o:connectortype="straight">
            <v:stroke endarrow="block"/>
          </v:shape>
        </w:pict>
      </w:r>
      <w:r w:rsidR="001E195B"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95B" w:rsidRPr="00F844E3" w:rsidRDefault="001E195B" w:rsidP="001E195B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7746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0"/>
      </w:tblGrid>
      <w:tr w:rsidR="001E195B" w:rsidTr="000C5354">
        <w:trPr>
          <w:trHeight w:val="1124"/>
        </w:trPr>
        <w:tc>
          <w:tcPr>
            <w:tcW w:w="3190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При наличии не всех документов, или несоответствие их требованиям</w:t>
            </w:r>
          </w:p>
        </w:tc>
      </w:tr>
    </w:tbl>
    <w:tbl>
      <w:tblPr>
        <w:tblpPr w:leftFromText="180" w:rightFromText="180" w:vertAnchor="text" w:horzAnchor="margin" w:tblpY="2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697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При наличии всех документов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1E195B" w:rsidRPr="00FD2C4C" w:rsidRDefault="001E195B" w:rsidP="001E195B">
      <w:pPr>
        <w:spacing w:line="240" w:lineRule="auto"/>
        <w:ind w:left="37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843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необходимых заключений</w:t>
            </w:r>
          </w:p>
        </w:tc>
      </w:tr>
    </w:tbl>
    <w:tbl>
      <w:tblPr>
        <w:tblpPr w:leftFromText="180" w:rightFromText="180" w:vertAnchor="text" w:horzAnchor="margin" w:tblpY="229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1155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Уведомление и выдача выписки из похозяйственной книги заявител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</w:tr>
    </w:tbl>
    <w:tbl>
      <w:tblPr>
        <w:tblpPr w:leftFromText="180" w:rightFromText="180" w:vertAnchor="text" w:horzAnchor="margin" w:tblpY="40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1155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Подготовка выписки из похозяйственной книги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</w:tbl>
    <w:tbl>
      <w:tblPr>
        <w:tblpPr w:leftFromText="180" w:rightFromText="180" w:vertAnchor="text" w:horzAnchor="page" w:tblpX="7763" w:tblpY="12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20"/>
      </w:tblGrid>
      <w:tr w:rsidR="001E195B" w:rsidTr="000C5354">
        <w:trPr>
          <w:trHeight w:val="1155"/>
        </w:trPr>
        <w:tc>
          <w:tcPr>
            <w:tcW w:w="3120" w:type="dxa"/>
          </w:tcPr>
          <w:p w:rsidR="001E195B" w:rsidRPr="001A4658" w:rsidRDefault="009100B5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left:0;text-align:left;margin-left:79.9pt;margin-top:57.2pt;width:0;height:24.25pt;z-index:251667456;mso-position-horizontal-relative:text;mso-position-vertical-relative:text" o:connectortype="straight">
                  <v:stroke endarrow="block"/>
                </v:shape>
              </w:pict>
            </w:r>
            <w:r w:rsidR="001E195B" w:rsidRPr="001A4658">
              <w:rPr>
                <w:rFonts w:ascii="Times New Roman" w:hAnsi="Times New Roman" w:cs="Times New Roman"/>
                <w:sz w:val="24"/>
                <w:szCs w:val="24"/>
              </w:rPr>
              <w:t>Приостановление или отказ предоставления муниципальной услуги</w:t>
            </w:r>
            <w:r w:rsidR="001E195B"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</w:tr>
    </w:tbl>
    <w:tbl>
      <w:tblPr>
        <w:tblpPr w:leftFromText="180" w:rightFromText="180" w:vertAnchor="text" w:horzAnchor="page" w:tblpX="7822" w:tblpY="28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</w:tblGrid>
      <w:tr w:rsidR="001E195B" w:rsidTr="000C5354">
        <w:trPr>
          <w:trHeight w:val="978"/>
        </w:trPr>
        <w:tc>
          <w:tcPr>
            <w:tcW w:w="3119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заявителю с указанием причин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</w:tbl>
    <w:p w:rsidR="001E195B" w:rsidRDefault="009100B5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231.95pt;margin-top:41.85pt;width:0;height:19.25pt;z-index:25166643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-86.2pt;margin-top:181.65pt;width:0;height:21.75pt;z-index:25166438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-87.05pt;margin-top:88.7pt;width:.85pt;height:26pt;z-index:25166336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-87.05pt;margin-top:14.2pt;width:.85pt;height:31.85pt;z-index:251662336;mso-position-horizontal-relative:text;mso-position-vertical-relative:text" o:connectortype="straight">
            <v:stroke endarrow="block"/>
          </v:shape>
        </w:pict>
      </w:r>
      <w:r w:rsidR="001E195B"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E195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1E195B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13E2" w:rsidRDefault="00B713E2"/>
    <w:sectPr w:rsidR="00B713E2" w:rsidSect="00AD01D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195B"/>
    <w:rsid w:val="001E195B"/>
    <w:rsid w:val="00296AED"/>
    <w:rsid w:val="00653C02"/>
    <w:rsid w:val="009100B5"/>
    <w:rsid w:val="00AD01D9"/>
    <w:rsid w:val="00B7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9" type="connector" idref="#_x0000_s1032"/>
        <o:r id="V:Rule10" type="connector" idref="#_x0000_s1031"/>
        <o:r id="V:Rule11" type="connector" idref="#_x0000_s1028"/>
        <o:r id="V:Rule12" type="connector" idref="#_x0000_s1026"/>
        <o:r id="V:Rule13" type="connector" idref="#_x0000_s1029"/>
        <o:r id="V:Rule14" type="connector" idref="#_x0000_s1027"/>
        <o:r id="V:Rule15" type="connector" idref="#_x0000_s1030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USER3</cp:lastModifiedBy>
  <cp:revision>3</cp:revision>
  <dcterms:created xsi:type="dcterms:W3CDTF">2016-06-23T12:52:00Z</dcterms:created>
  <dcterms:modified xsi:type="dcterms:W3CDTF">2018-05-31T05:48:00Z</dcterms:modified>
</cp:coreProperties>
</file>