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3BC" w:rsidRDefault="00BC13BC" w:rsidP="00BC13BC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</w:p>
    <w:p w:rsidR="00BC13BC" w:rsidRDefault="00BC13BC" w:rsidP="00BC13BC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</w:p>
    <w:p w:rsidR="00BC13BC" w:rsidRDefault="00BC13BC" w:rsidP="00BC13BC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</w:t>
      </w:r>
    </w:p>
    <w:p w:rsidR="00BC13BC" w:rsidRDefault="00BC13BC" w:rsidP="00BC13BC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к постановлению </w:t>
      </w:r>
      <w:r>
        <w:rPr>
          <w:spacing w:val="-12"/>
          <w:sz w:val="28"/>
          <w:szCs w:val="28"/>
        </w:rPr>
        <w:t>администрации</w:t>
      </w:r>
    </w:p>
    <w:p w:rsidR="00BC13BC" w:rsidRDefault="00BC13BC" w:rsidP="00BC13BC">
      <w:pPr>
        <w:shd w:val="clear" w:color="auto" w:fill="FFFFFF"/>
        <w:tabs>
          <w:tab w:val="left" w:pos="1008"/>
        </w:tabs>
        <w:ind w:left="5387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Запорожского сельского поселения</w:t>
      </w:r>
    </w:p>
    <w:p w:rsidR="00BC13BC" w:rsidRDefault="00BC13BC" w:rsidP="00BC13BC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BC13BC" w:rsidRDefault="00BC13BC" w:rsidP="00BC13BC">
      <w:pPr>
        <w:ind w:left="360" w:hanging="360"/>
        <w:jc w:val="center"/>
        <w:rPr>
          <w:b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</w:t>
      </w:r>
      <w:r>
        <w:rPr>
          <w:spacing w:val="-12"/>
          <w:sz w:val="28"/>
          <w:szCs w:val="28"/>
        </w:rPr>
        <w:t xml:space="preserve">от </w:t>
      </w:r>
      <w:r>
        <w:rPr>
          <w:i/>
          <w:spacing w:val="-12"/>
          <w:sz w:val="28"/>
          <w:szCs w:val="28"/>
          <w:u w:val="single"/>
        </w:rPr>
        <w:t>01</w:t>
      </w:r>
      <w:r>
        <w:rPr>
          <w:i/>
          <w:spacing w:val="-12"/>
          <w:sz w:val="28"/>
          <w:szCs w:val="28"/>
          <w:u w:val="single"/>
        </w:rPr>
        <w:t>.11.2021</w:t>
      </w:r>
      <w:r>
        <w:rPr>
          <w:spacing w:val="-12"/>
          <w:sz w:val="28"/>
          <w:szCs w:val="28"/>
        </w:rPr>
        <w:t xml:space="preserve">   № </w:t>
      </w:r>
      <w:r>
        <w:rPr>
          <w:i/>
          <w:spacing w:val="-12"/>
          <w:sz w:val="28"/>
          <w:szCs w:val="28"/>
          <w:u w:val="single"/>
        </w:rPr>
        <w:t>194</w:t>
      </w:r>
    </w:p>
    <w:p w:rsidR="00BC13BC" w:rsidRDefault="00BC13BC" w:rsidP="00CC27CE">
      <w:pPr>
        <w:ind w:left="360" w:hanging="360"/>
        <w:jc w:val="center"/>
        <w:rPr>
          <w:b/>
          <w:sz w:val="28"/>
          <w:szCs w:val="28"/>
        </w:rPr>
      </w:pPr>
    </w:p>
    <w:p w:rsidR="00BC13BC" w:rsidRDefault="00BC13BC" w:rsidP="00CC27CE">
      <w:pPr>
        <w:ind w:left="360" w:hanging="360"/>
        <w:jc w:val="center"/>
        <w:rPr>
          <w:b/>
          <w:sz w:val="28"/>
          <w:szCs w:val="28"/>
        </w:rPr>
      </w:pPr>
    </w:p>
    <w:p w:rsidR="00094DC2" w:rsidRDefault="00094DC2" w:rsidP="00CC27CE">
      <w:pPr>
        <w:ind w:left="360" w:hanging="360"/>
        <w:jc w:val="center"/>
        <w:rPr>
          <w:b/>
          <w:sz w:val="28"/>
          <w:szCs w:val="28"/>
        </w:rPr>
      </w:pPr>
      <w:r w:rsidRPr="00D96F35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</w:t>
      </w:r>
      <w:r w:rsidRPr="00D96F35">
        <w:rPr>
          <w:b/>
          <w:sz w:val="28"/>
          <w:szCs w:val="28"/>
        </w:rPr>
        <w:t>ЯСНИТЕЛЬНАЯ ЗАПИСКА</w:t>
      </w:r>
    </w:p>
    <w:p w:rsidR="00CC27CE" w:rsidRDefault="003D2B7C" w:rsidP="008E59E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D07723">
        <w:rPr>
          <w:sz w:val="28"/>
          <w:szCs w:val="28"/>
        </w:rPr>
        <w:t xml:space="preserve"> прогнозу социально-экономического развития</w:t>
      </w:r>
    </w:p>
    <w:p w:rsidR="00077187" w:rsidRDefault="00F878E8" w:rsidP="008E59E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Запорожского</w:t>
      </w:r>
      <w:r w:rsidR="006003E9">
        <w:rPr>
          <w:sz w:val="28"/>
          <w:szCs w:val="28"/>
        </w:rPr>
        <w:t xml:space="preserve"> сельского поселения</w:t>
      </w:r>
      <w:r w:rsidR="00F036F3">
        <w:rPr>
          <w:sz w:val="28"/>
          <w:szCs w:val="28"/>
        </w:rPr>
        <w:t xml:space="preserve"> </w:t>
      </w:r>
      <w:r w:rsidR="00094DC2">
        <w:rPr>
          <w:sz w:val="28"/>
          <w:szCs w:val="28"/>
        </w:rPr>
        <w:t xml:space="preserve"> Темрюкск</w:t>
      </w:r>
      <w:r w:rsidR="00F036F3">
        <w:rPr>
          <w:sz w:val="28"/>
          <w:szCs w:val="28"/>
        </w:rPr>
        <w:t>ого</w:t>
      </w:r>
      <w:r w:rsidR="00094DC2">
        <w:rPr>
          <w:sz w:val="28"/>
          <w:szCs w:val="28"/>
        </w:rPr>
        <w:t xml:space="preserve"> район</w:t>
      </w:r>
      <w:r w:rsidR="00F036F3">
        <w:rPr>
          <w:sz w:val="28"/>
          <w:szCs w:val="28"/>
        </w:rPr>
        <w:t>а</w:t>
      </w:r>
    </w:p>
    <w:p w:rsidR="00094DC2" w:rsidRPr="00F878E8" w:rsidRDefault="00094DC2" w:rsidP="005F489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711E0F">
        <w:rPr>
          <w:sz w:val="28"/>
          <w:szCs w:val="28"/>
        </w:rPr>
        <w:t>2</w:t>
      </w:r>
      <w:r w:rsidR="00AE0335">
        <w:rPr>
          <w:sz w:val="28"/>
          <w:szCs w:val="28"/>
        </w:rPr>
        <w:t>2</w:t>
      </w:r>
      <w:r w:rsidR="00F036F3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5A52A7">
        <w:rPr>
          <w:sz w:val="28"/>
          <w:szCs w:val="28"/>
        </w:rPr>
        <w:t xml:space="preserve"> и </w:t>
      </w:r>
      <w:r w:rsidR="00D07723">
        <w:rPr>
          <w:sz w:val="28"/>
          <w:szCs w:val="28"/>
        </w:rPr>
        <w:t xml:space="preserve">на </w:t>
      </w:r>
      <w:r w:rsidR="005A52A7">
        <w:rPr>
          <w:sz w:val="28"/>
          <w:szCs w:val="28"/>
        </w:rPr>
        <w:t>плановый период 202</w:t>
      </w:r>
      <w:r w:rsidR="00AE0335">
        <w:rPr>
          <w:sz w:val="28"/>
          <w:szCs w:val="28"/>
        </w:rPr>
        <w:t>3</w:t>
      </w:r>
      <w:r w:rsidR="0092764C">
        <w:rPr>
          <w:sz w:val="28"/>
          <w:szCs w:val="28"/>
        </w:rPr>
        <w:t>-202</w:t>
      </w:r>
      <w:r w:rsidR="00AE0335">
        <w:rPr>
          <w:sz w:val="28"/>
          <w:szCs w:val="28"/>
        </w:rPr>
        <w:t>4</w:t>
      </w:r>
      <w:r w:rsidR="0092764C">
        <w:rPr>
          <w:sz w:val="28"/>
          <w:szCs w:val="28"/>
        </w:rPr>
        <w:t xml:space="preserve"> годы</w:t>
      </w:r>
      <w:r>
        <w:rPr>
          <w:sz w:val="28"/>
        </w:rPr>
        <w:t>»</w:t>
      </w:r>
    </w:p>
    <w:p w:rsidR="005E2EAA" w:rsidRDefault="005E2EAA" w:rsidP="008E59E8">
      <w:pPr>
        <w:rPr>
          <w:sz w:val="28"/>
          <w:szCs w:val="28"/>
        </w:rPr>
      </w:pPr>
    </w:p>
    <w:p w:rsidR="002911B8" w:rsidRDefault="00D07723" w:rsidP="00BC13BC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Прогноз социально-экономического развития </w:t>
      </w:r>
      <w:r w:rsidR="00F878E8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Темрюкского района на 202</w:t>
      </w:r>
      <w:r w:rsidR="00AE0335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202</w:t>
      </w:r>
      <w:r w:rsidR="00AE0335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AE0335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 разработан в соответствии с Бюджетным кодексом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ции, Федеральным законом от 28 июля 2014 года №172 «О стратег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ческом планировании в Российской Федерации», нормативными актами Краснодарск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края,  муниципального образования Темрюкский  район и </w:t>
      </w:r>
      <w:r w:rsidR="00F878E8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</w:t>
      </w:r>
      <w:r w:rsidR="0030742C">
        <w:rPr>
          <w:sz w:val="28"/>
          <w:szCs w:val="28"/>
        </w:rPr>
        <w:t>ния, которые  р</w:t>
      </w:r>
      <w:r>
        <w:rPr>
          <w:sz w:val="28"/>
          <w:szCs w:val="28"/>
        </w:rPr>
        <w:t>егламентирую</w:t>
      </w:r>
      <w:r w:rsidR="0030742C">
        <w:rPr>
          <w:sz w:val="28"/>
          <w:szCs w:val="28"/>
        </w:rPr>
        <w:t>т</w:t>
      </w:r>
      <w:r>
        <w:rPr>
          <w:sz w:val="28"/>
          <w:szCs w:val="28"/>
        </w:rPr>
        <w:t xml:space="preserve"> бюджетный</w:t>
      </w:r>
      <w:r w:rsidR="0030742C">
        <w:rPr>
          <w:sz w:val="28"/>
          <w:szCs w:val="28"/>
        </w:rPr>
        <w:t xml:space="preserve"> процесс и порядок разработки</w:t>
      </w:r>
      <w:proofErr w:type="gramEnd"/>
      <w:r w:rsidR="0030742C">
        <w:rPr>
          <w:sz w:val="28"/>
          <w:szCs w:val="28"/>
        </w:rPr>
        <w:t xml:space="preserve"> прогноза социально-экономического развития территории.</w:t>
      </w:r>
    </w:p>
    <w:p w:rsidR="0030742C" w:rsidRDefault="0030742C" w:rsidP="00BC13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построен на </w:t>
      </w:r>
      <w:r w:rsidR="004F290C">
        <w:rPr>
          <w:sz w:val="28"/>
          <w:szCs w:val="28"/>
        </w:rPr>
        <w:t xml:space="preserve">основании статистических данных, </w:t>
      </w:r>
      <w:r>
        <w:rPr>
          <w:sz w:val="28"/>
          <w:szCs w:val="28"/>
        </w:rPr>
        <w:t xml:space="preserve"> предоставле</w:t>
      </w:r>
      <w:r>
        <w:rPr>
          <w:sz w:val="28"/>
          <w:szCs w:val="28"/>
        </w:rPr>
        <w:t>н</w:t>
      </w:r>
      <w:r w:rsidRPr="004F290C">
        <w:rPr>
          <w:sz w:val="28"/>
          <w:szCs w:val="28"/>
        </w:rPr>
        <w:t>ных</w:t>
      </w:r>
      <w:r>
        <w:rPr>
          <w:sz w:val="28"/>
          <w:szCs w:val="28"/>
        </w:rPr>
        <w:t xml:space="preserve"> </w:t>
      </w:r>
      <w:r w:rsidR="003D2B7C">
        <w:rPr>
          <w:sz w:val="28"/>
          <w:szCs w:val="28"/>
        </w:rPr>
        <w:t>Территориальным органом Федеральной службы государственной стат</w:t>
      </w:r>
      <w:r w:rsidR="003D2B7C">
        <w:rPr>
          <w:sz w:val="28"/>
          <w:szCs w:val="28"/>
        </w:rPr>
        <w:t>и</w:t>
      </w:r>
      <w:r w:rsidR="003D2B7C">
        <w:rPr>
          <w:sz w:val="28"/>
          <w:szCs w:val="28"/>
        </w:rPr>
        <w:t>стики по Краснодарскому краю (Темрюкский район), муниципальных пр</w:t>
      </w:r>
      <w:r w:rsidR="003D2B7C">
        <w:rPr>
          <w:sz w:val="28"/>
          <w:szCs w:val="28"/>
        </w:rPr>
        <w:t>о</w:t>
      </w:r>
      <w:r w:rsidR="003D2B7C">
        <w:rPr>
          <w:sz w:val="28"/>
          <w:szCs w:val="28"/>
        </w:rPr>
        <w:t xml:space="preserve">грамм </w:t>
      </w:r>
      <w:r w:rsidR="00F878E8">
        <w:rPr>
          <w:sz w:val="28"/>
          <w:szCs w:val="28"/>
        </w:rPr>
        <w:t>Запорожского</w:t>
      </w:r>
      <w:r w:rsidR="003D2B7C">
        <w:rPr>
          <w:sz w:val="28"/>
          <w:szCs w:val="28"/>
        </w:rPr>
        <w:t xml:space="preserve"> сельского поселения, прогнозируемого поступления дох</w:t>
      </w:r>
      <w:r w:rsidR="003D2B7C">
        <w:rPr>
          <w:sz w:val="28"/>
          <w:szCs w:val="28"/>
        </w:rPr>
        <w:t>о</w:t>
      </w:r>
      <w:r w:rsidR="003D2B7C">
        <w:rPr>
          <w:sz w:val="28"/>
          <w:szCs w:val="28"/>
        </w:rPr>
        <w:t>дов.</w:t>
      </w:r>
    </w:p>
    <w:p w:rsidR="00284223" w:rsidRPr="00BC13BC" w:rsidRDefault="003D2B7C" w:rsidP="00BC13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proofErr w:type="gramStart"/>
      <w:r>
        <w:rPr>
          <w:sz w:val="28"/>
          <w:szCs w:val="28"/>
        </w:rPr>
        <w:t>разделами, представленными  в  прогнозе социал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но-экономического развития </w:t>
      </w:r>
      <w:r w:rsidR="00F878E8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Темрюкск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 раскрываются</w:t>
      </w:r>
      <w:proofErr w:type="gramEnd"/>
      <w:r>
        <w:rPr>
          <w:sz w:val="28"/>
          <w:szCs w:val="28"/>
        </w:rPr>
        <w:t xml:space="preserve"> следующие показатели:</w:t>
      </w:r>
    </w:p>
    <w:p w:rsidR="00284223" w:rsidRPr="008249A1" w:rsidRDefault="00284223" w:rsidP="00BC13BC">
      <w:pPr>
        <w:ind w:firstLine="851"/>
        <w:jc w:val="both"/>
        <w:rPr>
          <w:sz w:val="28"/>
          <w:szCs w:val="28"/>
        </w:rPr>
      </w:pPr>
      <w:r w:rsidRPr="008249A1">
        <w:rPr>
          <w:b/>
          <w:sz w:val="28"/>
          <w:szCs w:val="28"/>
        </w:rPr>
        <w:t>Трудовые ресурсы, их занятость</w:t>
      </w:r>
      <w:r w:rsidRPr="008837AF">
        <w:rPr>
          <w:b/>
        </w:rPr>
        <w:t>.</w:t>
      </w:r>
      <w:r w:rsidR="008249A1">
        <w:rPr>
          <w:b/>
        </w:rPr>
        <w:t xml:space="preserve"> </w:t>
      </w:r>
      <w:r w:rsidR="00711E0F" w:rsidRPr="00711E0F">
        <w:rPr>
          <w:sz w:val="28"/>
          <w:szCs w:val="28"/>
        </w:rPr>
        <w:t>Среднегодовая ч</w:t>
      </w:r>
      <w:r w:rsidRPr="008249A1">
        <w:rPr>
          <w:sz w:val="28"/>
          <w:szCs w:val="28"/>
        </w:rPr>
        <w:t>исленность постоя</w:t>
      </w:r>
      <w:r w:rsidRPr="008249A1">
        <w:rPr>
          <w:sz w:val="28"/>
          <w:szCs w:val="28"/>
        </w:rPr>
        <w:t>н</w:t>
      </w:r>
      <w:r w:rsidRPr="008249A1">
        <w:rPr>
          <w:sz w:val="28"/>
          <w:szCs w:val="28"/>
        </w:rPr>
        <w:t xml:space="preserve">ного населения в </w:t>
      </w:r>
      <w:r w:rsidR="00F41868">
        <w:rPr>
          <w:sz w:val="28"/>
          <w:szCs w:val="28"/>
        </w:rPr>
        <w:t>Запорожском</w:t>
      </w:r>
      <w:r w:rsidR="008837AF" w:rsidRPr="008249A1">
        <w:rPr>
          <w:sz w:val="28"/>
          <w:szCs w:val="28"/>
        </w:rPr>
        <w:t xml:space="preserve"> </w:t>
      </w:r>
      <w:r w:rsidR="00711E0F">
        <w:rPr>
          <w:sz w:val="28"/>
          <w:szCs w:val="28"/>
        </w:rPr>
        <w:t xml:space="preserve">сельском </w:t>
      </w:r>
      <w:r w:rsidR="008837AF" w:rsidRPr="008249A1">
        <w:rPr>
          <w:sz w:val="28"/>
          <w:szCs w:val="28"/>
        </w:rPr>
        <w:t xml:space="preserve">поселении </w:t>
      </w:r>
      <w:r w:rsidRPr="008249A1">
        <w:rPr>
          <w:sz w:val="28"/>
          <w:szCs w:val="28"/>
        </w:rPr>
        <w:t>Темрюкско</w:t>
      </w:r>
      <w:r w:rsidR="008837AF" w:rsidRPr="008249A1">
        <w:rPr>
          <w:sz w:val="28"/>
          <w:szCs w:val="28"/>
        </w:rPr>
        <w:t>го</w:t>
      </w:r>
      <w:r w:rsidRPr="008249A1">
        <w:rPr>
          <w:sz w:val="28"/>
          <w:szCs w:val="28"/>
        </w:rPr>
        <w:t xml:space="preserve"> район</w:t>
      </w:r>
      <w:r w:rsidR="008837AF" w:rsidRPr="008249A1">
        <w:rPr>
          <w:sz w:val="28"/>
          <w:szCs w:val="28"/>
        </w:rPr>
        <w:t>а</w:t>
      </w:r>
      <w:r w:rsidR="00AD15F2">
        <w:rPr>
          <w:sz w:val="28"/>
          <w:szCs w:val="28"/>
        </w:rPr>
        <w:t xml:space="preserve"> по отчёту 20</w:t>
      </w:r>
      <w:r w:rsidR="00AE0335">
        <w:rPr>
          <w:sz w:val="28"/>
          <w:szCs w:val="28"/>
        </w:rPr>
        <w:t>20</w:t>
      </w:r>
      <w:r w:rsidR="00AD15F2">
        <w:rPr>
          <w:sz w:val="28"/>
          <w:szCs w:val="28"/>
        </w:rPr>
        <w:t xml:space="preserve"> года составляет </w:t>
      </w:r>
      <w:r w:rsidR="00F878E8">
        <w:rPr>
          <w:sz w:val="28"/>
          <w:szCs w:val="28"/>
        </w:rPr>
        <w:t>7,0</w:t>
      </w:r>
      <w:r w:rsidR="00AD15F2">
        <w:rPr>
          <w:sz w:val="28"/>
          <w:szCs w:val="28"/>
        </w:rPr>
        <w:t xml:space="preserve"> тыс. человек. По оценке 20</w:t>
      </w:r>
      <w:r w:rsidR="00F878E8">
        <w:rPr>
          <w:sz w:val="28"/>
          <w:szCs w:val="28"/>
        </w:rPr>
        <w:t>2</w:t>
      </w:r>
      <w:r w:rsidR="00AE0335">
        <w:rPr>
          <w:sz w:val="28"/>
          <w:szCs w:val="28"/>
        </w:rPr>
        <w:t>1</w:t>
      </w:r>
      <w:r w:rsidR="00AD15F2">
        <w:rPr>
          <w:sz w:val="28"/>
          <w:szCs w:val="28"/>
        </w:rPr>
        <w:t xml:space="preserve"> года и на план</w:t>
      </w:r>
      <w:r w:rsidR="00AD15F2">
        <w:rPr>
          <w:sz w:val="28"/>
          <w:szCs w:val="28"/>
        </w:rPr>
        <w:t>о</w:t>
      </w:r>
      <w:r w:rsidR="00AD15F2">
        <w:rPr>
          <w:sz w:val="28"/>
          <w:szCs w:val="28"/>
        </w:rPr>
        <w:t>вый период планируется 202</w:t>
      </w:r>
      <w:r w:rsidR="00AE0335">
        <w:rPr>
          <w:sz w:val="28"/>
          <w:szCs w:val="28"/>
        </w:rPr>
        <w:t>2</w:t>
      </w:r>
      <w:r w:rsidR="00AD15F2">
        <w:rPr>
          <w:sz w:val="28"/>
          <w:szCs w:val="28"/>
        </w:rPr>
        <w:t>-202</w:t>
      </w:r>
      <w:r w:rsidR="00AE0335">
        <w:rPr>
          <w:sz w:val="28"/>
          <w:szCs w:val="28"/>
        </w:rPr>
        <w:t>3</w:t>
      </w:r>
      <w:r w:rsidR="00AD15F2">
        <w:rPr>
          <w:sz w:val="28"/>
          <w:szCs w:val="28"/>
        </w:rPr>
        <w:t xml:space="preserve"> годы </w:t>
      </w:r>
      <w:r w:rsidR="00F41868">
        <w:rPr>
          <w:sz w:val="28"/>
          <w:szCs w:val="28"/>
        </w:rPr>
        <w:t>7,0</w:t>
      </w:r>
      <w:r w:rsidR="00AD15F2">
        <w:rPr>
          <w:sz w:val="28"/>
          <w:szCs w:val="28"/>
        </w:rPr>
        <w:t xml:space="preserve"> тыс. человек. </w:t>
      </w:r>
      <w:proofErr w:type="gramStart"/>
      <w:r w:rsidR="00AD15F2">
        <w:rPr>
          <w:sz w:val="28"/>
          <w:szCs w:val="28"/>
        </w:rPr>
        <w:t>Среднегодовая чи</w:t>
      </w:r>
      <w:r w:rsidR="00AD15F2">
        <w:rPr>
          <w:sz w:val="28"/>
          <w:szCs w:val="28"/>
        </w:rPr>
        <w:t>с</w:t>
      </w:r>
      <w:r w:rsidR="00AD15F2">
        <w:rPr>
          <w:sz w:val="28"/>
          <w:szCs w:val="28"/>
        </w:rPr>
        <w:t>ленность занятых в экономике за анализируемый период стабильна и составл</w:t>
      </w:r>
      <w:r w:rsidR="00AD15F2">
        <w:rPr>
          <w:sz w:val="28"/>
          <w:szCs w:val="28"/>
        </w:rPr>
        <w:t>я</w:t>
      </w:r>
      <w:r w:rsidR="00AD15F2">
        <w:rPr>
          <w:sz w:val="28"/>
          <w:szCs w:val="28"/>
        </w:rPr>
        <w:t xml:space="preserve">ет </w:t>
      </w:r>
      <w:r w:rsidR="00AE0335">
        <w:rPr>
          <w:sz w:val="28"/>
          <w:szCs w:val="28"/>
        </w:rPr>
        <w:t>2,5</w:t>
      </w:r>
      <w:r w:rsidR="00AD15F2">
        <w:rPr>
          <w:sz w:val="28"/>
          <w:szCs w:val="28"/>
        </w:rPr>
        <w:t xml:space="preserve"> т</w:t>
      </w:r>
      <w:r w:rsidR="00AD15F2">
        <w:rPr>
          <w:sz w:val="28"/>
          <w:szCs w:val="28"/>
        </w:rPr>
        <w:t>ы</w:t>
      </w:r>
      <w:r w:rsidR="00AD15F2">
        <w:rPr>
          <w:sz w:val="28"/>
          <w:szCs w:val="28"/>
        </w:rPr>
        <w:t>сячи человек.</w:t>
      </w:r>
      <w:proofErr w:type="gramEnd"/>
      <w:r w:rsidR="00AD15F2">
        <w:rPr>
          <w:sz w:val="28"/>
          <w:szCs w:val="28"/>
        </w:rPr>
        <w:t xml:space="preserve"> </w:t>
      </w:r>
      <w:r w:rsidR="00AD15F2" w:rsidRPr="00B70203">
        <w:rPr>
          <w:sz w:val="28"/>
          <w:szCs w:val="28"/>
        </w:rPr>
        <w:t>Н</w:t>
      </w:r>
      <w:r w:rsidR="008837AF" w:rsidRPr="00B70203">
        <w:rPr>
          <w:sz w:val="28"/>
          <w:szCs w:val="28"/>
        </w:rPr>
        <w:t>оминальная начисленная</w:t>
      </w:r>
      <w:r w:rsidR="008837AF" w:rsidRPr="00E35A7A">
        <w:rPr>
          <w:sz w:val="28"/>
          <w:szCs w:val="28"/>
        </w:rPr>
        <w:t xml:space="preserve"> средне</w:t>
      </w:r>
      <w:r w:rsidR="00BD6F81" w:rsidRPr="00E35A7A">
        <w:rPr>
          <w:sz w:val="28"/>
          <w:szCs w:val="28"/>
        </w:rPr>
        <w:t xml:space="preserve">месячная заработная плата </w:t>
      </w:r>
      <w:proofErr w:type="gramStart"/>
      <w:r w:rsidR="005A52A7">
        <w:rPr>
          <w:sz w:val="28"/>
          <w:szCs w:val="28"/>
        </w:rPr>
        <w:t>по</w:t>
      </w:r>
      <w:proofErr w:type="gramEnd"/>
      <w:r w:rsidR="005A52A7">
        <w:rPr>
          <w:sz w:val="28"/>
          <w:szCs w:val="28"/>
        </w:rPr>
        <w:t xml:space="preserve"> оценке </w:t>
      </w:r>
      <w:r w:rsidR="00BD6F81" w:rsidRPr="00E35A7A">
        <w:rPr>
          <w:sz w:val="28"/>
          <w:szCs w:val="28"/>
        </w:rPr>
        <w:t xml:space="preserve"> 20</w:t>
      </w:r>
      <w:r w:rsidR="006C182F">
        <w:rPr>
          <w:sz w:val="28"/>
          <w:szCs w:val="28"/>
        </w:rPr>
        <w:t>2</w:t>
      </w:r>
      <w:r w:rsidR="00AE0335">
        <w:rPr>
          <w:sz w:val="28"/>
          <w:szCs w:val="28"/>
        </w:rPr>
        <w:t>1</w:t>
      </w:r>
      <w:r w:rsidR="008837AF" w:rsidRPr="00E35A7A">
        <w:rPr>
          <w:sz w:val="28"/>
          <w:szCs w:val="28"/>
        </w:rPr>
        <w:t xml:space="preserve"> год</w:t>
      </w:r>
      <w:r w:rsidR="005A52A7">
        <w:rPr>
          <w:sz w:val="28"/>
          <w:szCs w:val="28"/>
        </w:rPr>
        <w:t>а</w:t>
      </w:r>
      <w:r w:rsidR="008837AF" w:rsidRPr="00E35A7A">
        <w:rPr>
          <w:sz w:val="28"/>
          <w:szCs w:val="28"/>
        </w:rPr>
        <w:t xml:space="preserve"> </w:t>
      </w:r>
      <w:r w:rsidR="00AD15F2">
        <w:rPr>
          <w:sz w:val="28"/>
          <w:szCs w:val="28"/>
        </w:rPr>
        <w:t xml:space="preserve">будет </w:t>
      </w:r>
      <w:r w:rsidR="008837AF" w:rsidRPr="00E35A7A">
        <w:rPr>
          <w:sz w:val="28"/>
          <w:szCs w:val="28"/>
        </w:rPr>
        <w:t>состав</w:t>
      </w:r>
      <w:r w:rsidR="00AD15F2">
        <w:rPr>
          <w:sz w:val="28"/>
          <w:szCs w:val="28"/>
        </w:rPr>
        <w:t xml:space="preserve">лять </w:t>
      </w:r>
      <w:r w:rsidR="005A52A7">
        <w:rPr>
          <w:sz w:val="28"/>
          <w:szCs w:val="28"/>
        </w:rPr>
        <w:t xml:space="preserve"> </w:t>
      </w:r>
      <w:r w:rsidR="00B70203">
        <w:rPr>
          <w:sz w:val="28"/>
          <w:szCs w:val="28"/>
        </w:rPr>
        <w:t xml:space="preserve">49047,0 </w:t>
      </w:r>
      <w:r w:rsidR="00BD6F81" w:rsidRPr="00DF0B5D">
        <w:rPr>
          <w:sz w:val="28"/>
          <w:szCs w:val="28"/>
        </w:rPr>
        <w:t>рублей</w:t>
      </w:r>
      <w:r w:rsidR="00BD6F81" w:rsidRPr="00E35A7A">
        <w:rPr>
          <w:sz w:val="28"/>
          <w:szCs w:val="28"/>
        </w:rPr>
        <w:t xml:space="preserve">, </w:t>
      </w:r>
      <w:r w:rsidR="005A52A7">
        <w:rPr>
          <w:sz w:val="28"/>
          <w:szCs w:val="28"/>
        </w:rPr>
        <w:t>пр</w:t>
      </w:r>
      <w:r w:rsidR="005A52A7">
        <w:rPr>
          <w:sz w:val="28"/>
          <w:szCs w:val="28"/>
        </w:rPr>
        <w:t>о</w:t>
      </w:r>
      <w:r w:rsidR="005A52A7">
        <w:rPr>
          <w:sz w:val="28"/>
          <w:szCs w:val="28"/>
        </w:rPr>
        <w:t>гноз</w:t>
      </w:r>
      <w:r w:rsidR="00AD15F2">
        <w:rPr>
          <w:sz w:val="28"/>
          <w:szCs w:val="28"/>
        </w:rPr>
        <w:t xml:space="preserve"> 202</w:t>
      </w:r>
      <w:r w:rsidR="00AE0335">
        <w:rPr>
          <w:sz w:val="28"/>
          <w:szCs w:val="28"/>
        </w:rPr>
        <w:t>2</w:t>
      </w:r>
      <w:r w:rsidR="00BD6F81" w:rsidRPr="00E35A7A">
        <w:rPr>
          <w:sz w:val="28"/>
          <w:szCs w:val="28"/>
        </w:rPr>
        <w:t xml:space="preserve"> года составляет </w:t>
      </w:r>
      <w:r w:rsidR="00B70203">
        <w:rPr>
          <w:sz w:val="28"/>
          <w:szCs w:val="28"/>
        </w:rPr>
        <w:t>52017,1</w:t>
      </w:r>
      <w:r w:rsidR="008531E1">
        <w:rPr>
          <w:sz w:val="28"/>
          <w:szCs w:val="28"/>
        </w:rPr>
        <w:t xml:space="preserve"> </w:t>
      </w:r>
      <w:r w:rsidR="008837AF" w:rsidRPr="00DF0B5D">
        <w:rPr>
          <w:sz w:val="28"/>
          <w:szCs w:val="28"/>
        </w:rPr>
        <w:t>рублей</w:t>
      </w:r>
      <w:r w:rsidR="008D0860">
        <w:rPr>
          <w:sz w:val="28"/>
          <w:szCs w:val="28"/>
        </w:rPr>
        <w:t xml:space="preserve"> или </w:t>
      </w:r>
      <w:r w:rsidR="008D0860" w:rsidRPr="00576FB0">
        <w:rPr>
          <w:sz w:val="28"/>
          <w:szCs w:val="28"/>
        </w:rPr>
        <w:t xml:space="preserve">на </w:t>
      </w:r>
      <w:r w:rsidR="00B70203">
        <w:rPr>
          <w:sz w:val="28"/>
          <w:szCs w:val="28"/>
        </w:rPr>
        <w:t>106,1</w:t>
      </w:r>
      <w:r w:rsidR="008D0860" w:rsidRPr="00576FB0">
        <w:rPr>
          <w:sz w:val="28"/>
          <w:szCs w:val="28"/>
        </w:rPr>
        <w:t>%</w:t>
      </w:r>
      <w:r w:rsidR="008D0860">
        <w:rPr>
          <w:sz w:val="28"/>
          <w:szCs w:val="28"/>
        </w:rPr>
        <w:t xml:space="preserve"> выше предыдущего периода, план</w:t>
      </w:r>
      <w:r w:rsidR="008D0860">
        <w:rPr>
          <w:sz w:val="28"/>
          <w:szCs w:val="28"/>
        </w:rPr>
        <w:t>и</w:t>
      </w:r>
      <w:r w:rsidR="008D0860">
        <w:rPr>
          <w:sz w:val="28"/>
          <w:szCs w:val="28"/>
        </w:rPr>
        <w:t xml:space="preserve">руется устойчивое повышение </w:t>
      </w:r>
      <w:r w:rsidRPr="00E35A7A">
        <w:rPr>
          <w:sz w:val="28"/>
          <w:szCs w:val="28"/>
        </w:rPr>
        <w:t xml:space="preserve"> </w:t>
      </w:r>
      <w:r w:rsidR="008D0860">
        <w:rPr>
          <w:sz w:val="28"/>
          <w:szCs w:val="28"/>
        </w:rPr>
        <w:t xml:space="preserve">заработной платы жителей поселения. </w:t>
      </w:r>
      <w:r w:rsidR="00566FB0" w:rsidRPr="000B0E96">
        <w:rPr>
          <w:sz w:val="28"/>
          <w:szCs w:val="28"/>
        </w:rPr>
        <w:t>Фонд оплаты</w:t>
      </w:r>
      <w:r w:rsidR="00566FB0">
        <w:rPr>
          <w:sz w:val="28"/>
          <w:szCs w:val="28"/>
        </w:rPr>
        <w:t xml:space="preserve"> труда прогнозируется исходя из норматива отчи</w:t>
      </w:r>
      <w:r w:rsidR="00566FB0">
        <w:rPr>
          <w:sz w:val="28"/>
          <w:szCs w:val="28"/>
        </w:rPr>
        <w:t>с</w:t>
      </w:r>
      <w:r w:rsidR="00566FB0">
        <w:rPr>
          <w:sz w:val="28"/>
          <w:szCs w:val="28"/>
        </w:rPr>
        <w:t xml:space="preserve">лений по НДФЛ в бюджет поселения от организаций, осуществляющих свою деятельность на территории поселения. </w:t>
      </w:r>
      <w:r w:rsidR="00AE0335">
        <w:rPr>
          <w:sz w:val="28"/>
          <w:szCs w:val="28"/>
        </w:rPr>
        <w:t>Пятнадцать</w:t>
      </w:r>
      <w:r w:rsidR="00566FB0">
        <w:rPr>
          <w:sz w:val="28"/>
          <w:szCs w:val="28"/>
        </w:rPr>
        <w:t xml:space="preserve"> процентов отчислений свидетельствуют </w:t>
      </w:r>
      <w:r w:rsidR="00BD6F81">
        <w:rPr>
          <w:sz w:val="28"/>
          <w:szCs w:val="28"/>
        </w:rPr>
        <w:t>о  фонде зар</w:t>
      </w:r>
      <w:r w:rsidR="00BD6F81">
        <w:rPr>
          <w:sz w:val="28"/>
          <w:szCs w:val="28"/>
        </w:rPr>
        <w:t>а</w:t>
      </w:r>
      <w:r w:rsidR="00A62BF8">
        <w:rPr>
          <w:sz w:val="28"/>
          <w:szCs w:val="28"/>
        </w:rPr>
        <w:t>ботной платы в 20</w:t>
      </w:r>
      <w:r w:rsidR="00AE0335">
        <w:rPr>
          <w:sz w:val="28"/>
          <w:szCs w:val="28"/>
        </w:rPr>
        <w:t>20</w:t>
      </w:r>
      <w:r w:rsidR="00566FB0">
        <w:rPr>
          <w:sz w:val="28"/>
          <w:szCs w:val="28"/>
        </w:rPr>
        <w:t xml:space="preserve"> году в размере </w:t>
      </w:r>
      <w:r w:rsidR="00AE0335">
        <w:rPr>
          <w:sz w:val="28"/>
          <w:szCs w:val="28"/>
        </w:rPr>
        <w:t>1089,3</w:t>
      </w:r>
      <w:r w:rsidR="00BD6F81">
        <w:rPr>
          <w:sz w:val="28"/>
          <w:szCs w:val="28"/>
        </w:rPr>
        <w:t xml:space="preserve"> млн</w:t>
      </w:r>
      <w:proofErr w:type="gramStart"/>
      <w:r w:rsidR="00BD6F81">
        <w:rPr>
          <w:sz w:val="28"/>
          <w:szCs w:val="28"/>
        </w:rPr>
        <w:t>.р</w:t>
      </w:r>
      <w:proofErr w:type="gramEnd"/>
      <w:r w:rsidR="00BD6F81">
        <w:rPr>
          <w:sz w:val="28"/>
          <w:szCs w:val="28"/>
        </w:rPr>
        <w:t>ублей,  по оценке 20</w:t>
      </w:r>
      <w:r w:rsidR="006C182F">
        <w:rPr>
          <w:sz w:val="28"/>
          <w:szCs w:val="28"/>
        </w:rPr>
        <w:t>2</w:t>
      </w:r>
      <w:r w:rsidR="00AE0335">
        <w:rPr>
          <w:sz w:val="28"/>
          <w:szCs w:val="28"/>
        </w:rPr>
        <w:t>1</w:t>
      </w:r>
      <w:r w:rsidR="00241FEE">
        <w:rPr>
          <w:sz w:val="28"/>
          <w:szCs w:val="28"/>
        </w:rPr>
        <w:t xml:space="preserve"> </w:t>
      </w:r>
      <w:r w:rsidR="00566FB0">
        <w:rPr>
          <w:sz w:val="28"/>
          <w:szCs w:val="28"/>
        </w:rPr>
        <w:t>года</w:t>
      </w:r>
      <w:r w:rsidR="00204E4E">
        <w:rPr>
          <w:sz w:val="28"/>
          <w:szCs w:val="28"/>
        </w:rPr>
        <w:t xml:space="preserve"> </w:t>
      </w:r>
      <w:r w:rsidR="00AE0335">
        <w:rPr>
          <w:sz w:val="28"/>
          <w:szCs w:val="28"/>
        </w:rPr>
        <w:t>1108,7</w:t>
      </w:r>
      <w:r w:rsidR="005B41F5">
        <w:rPr>
          <w:sz w:val="28"/>
          <w:szCs w:val="28"/>
        </w:rPr>
        <w:t xml:space="preserve"> </w:t>
      </w:r>
      <w:r w:rsidR="00566FB0">
        <w:rPr>
          <w:sz w:val="28"/>
          <w:szCs w:val="28"/>
        </w:rPr>
        <w:t>млн.рублей</w:t>
      </w:r>
      <w:r w:rsidR="00A62BF8">
        <w:rPr>
          <w:sz w:val="28"/>
          <w:szCs w:val="28"/>
        </w:rPr>
        <w:t>, прогноз</w:t>
      </w:r>
      <w:r w:rsidR="00217F52">
        <w:rPr>
          <w:sz w:val="28"/>
          <w:szCs w:val="28"/>
        </w:rPr>
        <w:t>ируемый пок</w:t>
      </w:r>
      <w:r w:rsidR="00217F52">
        <w:rPr>
          <w:sz w:val="28"/>
          <w:szCs w:val="28"/>
        </w:rPr>
        <w:t>а</w:t>
      </w:r>
      <w:r w:rsidR="00217F52">
        <w:rPr>
          <w:sz w:val="28"/>
          <w:szCs w:val="28"/>
        </w:rPr>
        <w:t xml:space="preserve">затель </w:t>
      </w:r>
      <w:r w:rsidR="000B0E96">
        <w:rPr>
          <w:sz w:val="28"/>
          <w:szCs w:val="28"/>
        </w:rPr>
        <w:t xml:space="preserve"> 202</w:t>
      </w:r>
      <w:r w:rsidR="00AE0335">
        <w:rPr>
          <w:sz w:val="28"/>
          <w:szCs w:val="28"/>
        </w:rPr>
        <w:t>2</w:t>
      </w:r>
      <w:r w:rsidR="000B0E96">
        <w:rPr>
          <w:sz w:val="28"/>
          <w:szCs w:val="28"/>
        </w:rPr>
        <w:t>-202</w:t>
      </w:r>
      <w:r w:rsidR="00AE0335">
        <w:rPr>
          <w:sz w:val="28"/>
          <w:szCs w:val="28"/>
        </w:rPr>
        <w:t>4</w:t>
      </w:r>
      <w:r w:rsidR="00A62BF8">
        <w:rPr>
          <w:sz w:val="28"/>
          <w:szCs w:val="28"/>
        </w:rPr>
        <w:t xml:space="preserve"> год</w:t>
      </w:r>
      <w:r w:rsidR="000B0E96">
        <w:rPr>
          <w:sz w:val="28"/>
          <w:szCs w:val="28"/>
        </w:rPr>
        <w:t>ов имеет тенденцию к повышению</w:t>
      </w:r>
      <w:r w:rsidR="00217F52">
        <w:rPr>
          <w:sz w:val="28"/>
          <w:szCs w:val="28"/>
        </w:rPr>
        <w:t xml:space="preserve">. </w:t>
      </w:r>
      <w:r w:rsidR="00A62BF8">
        <w:rPr>
          <w:sz w:val="28"/>
          <w:szCs w:val="28"/>
        </w:rPr>
        <w:t xml:space="preserve"> </w:t>
      </w:r>
      <w:r w:rsidR="00DA3EA2">
        <w:rPr>
          <w:sz w:val="28"/>
          <w:szCs w:val="28"/>
        </w:rPr>
        <w:t xml:space="preserve"> </w:t>
      </w:r>
      <w:r w:rsidR="00DA3EA2">
        <w:rPr>
          <w:bCs/>
          <w:sz w:val="28"/>
          <w:szCs w:val="28"/>
        </w:rPr>
        <w:t xml:space="preserve">Основным  </w:t>
      </w:r>
      <w:proofErr w:type="spellStart"/>
      <w:r w:rsidR="00DA3EA2">
        <w:rPr>
          <w:bCs/>
          <w:sz w:val="28"/>
          <w:szCs w:val="28"/>
        </w:rPr>
        <w:t>налогообразующим</w:t>
      </w:r>
      <w:proofErr w:type="spellEnd"/>
      <w:r w:rsidR="00DA3EA2">
        <w:rPr>
          <w:bCs/>
          <w:sz w:val="28"/>
          <w:szCs w:val="28"/>
        </w:rPr>
        <w:t xml:space="preserve"> предприят</w:t>
      </w:r>
      <w:r w:rsidR="00DA3EA2">
        <w:rPr>
          <w:bCs/>
          <w:sz w:val="28"/>
          <w:szCs w:val="28"/>
        </w:rPr>
        <w:t>и</w:t>
      </w:r>
      <w:r w:rsidR="006C182F">
        <w:rPr>
          <w:bCs/>
          <w:sz w:val="28"/>
          <w:szCs w:val="28"/>
        </w:rPr>
        <w:t>ями</w:t>
      </w:r>
      <w:r w:rsidR="00DA3EA2">
        <w:rPr>
          <w:bCs/>
          <w:sz w:val="28"/>
          <w:szCs w:val="28"/>
        </w:rPr>
        <w:t xml:space="preserve"> явля</w:t>
      </w:r>
      <w:r w:rsidR="006C182F">
        <w:rPr>
          <w:bCs/>
          <w:sz w:val="28"/>
          <w:szCs w:val="28"/>
        </w:rPr>
        <w:t>ю</w:t>
      </w:r>
      <w:r w:rsidR="00DA3EA2">
        <w:rPr>
          <w:bCs/>
          <w:sz w:val="28"/>
          <w:szCs w:val="28"/>
        </w:rPr>
        <w:t>т</w:t>
      </w:r>
      <w:r w:rsidR="00A62BF8">
        <w:rPr>
          <w:bCs/>
          <w:sz w:val="28"/>
          <w:szCs w:val="28"/>
        </w:rPr>
        <w:t xml:space="preserve">ся </w:t>
      </w:r>
      <w:r w:rsidR="00DA3EA2">
        <w:rPr>
          <w:bCs/>
          <w:sz w:val="28"/>
          <w:szCs w:val="28"/>
        </w:rPr>
        <w:t>АО агрофирма «Ю</w:t>
      </w:r>
      <w:r w:rsidR="006C182F">
        <w:rPr>
          <w:bCs/>
          <w:sz w:val="28"/>
          <w:szCs w:val="28"/>
        </w:rPr>
        <w:t>билейная », ООО "Морской перегрузо</w:t>
      </w:r>
      <w:r w:rsidR="006C182F">
        <w:rPr>
          <w:bCs/>
          <w:sz w:val="28"/>
          <w:szCs w:val="28"/>
        </w:rPr>
        <w:t>ч</w:t>
      </w:r>
      <w:r w:rsidR="006C182F">
        <w:rPr>
          <w:bCs/>
          <w:sz w:val="28"/>
          <w:szCs w:val="28"/>
        </w:rPr>
        <w:t>ный комплекс", ООО "</w:t>
      </w:r>
      <w:proofErr w:type="spellStart"/>
      <w:r w:rsidR="006C182F">
        <w:rPr>
          <w:bCs/>
          <w:sz w:val="28"/>
          <w:szCs w:val="28"/>
        </w:rPr>
        <w:t>Югнефтехимтранзит</w:t>
      </w:r>
      <w:proofErr w:type="spellEnd"/>
      <w:r w:rsidR="006C182F">
        <w:rPr>
          <w:bCs/>
          <w:sz w:val="28"/>
          <w:szCs w:val="28"/>
        </w:rPr>
        <w:t>"</w:t>
      </w:r>
      <w:r w:rsidR="00DA3EA2">
        <w:rPr>
          <w:bCs/>
          <w:sz w:val="28"/>
          <w:szCs w:val="28"/>
        </w:rPr>
        <w:t xml:space="preserve"> </w:t>
      </w:r>
    </w:p>
    <w:p w:rsidR="00B70203" w:rsidRDefault="006D62DC" w:rsidP="00BC13BC">
      <w:pPr>
        <w:pStyle w:val="a3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C13BC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Основная часть труд</w:t>
      </w:r>
      <w:r w:rsidR="00257FF7">
        <w:rPr>
          <w:sz w:val="28"/>
          <w:szCs w:val="28"/>
        </w:rPr>
        <w:t>о</w:t>
      </w:r>
      <w:r>
        <w:rPr>
          <w:sz w:val="28"/>
          <w:szCs w:val="28"/>
        </w:rPr>
        <w:t xml:space="preserve">вых ресурсов </w:t>
      </w:r>
      <w:r w:rsidR="00F878E8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используется ОАО агрофирм</w:t>
      </w:r>
      <w:r w:rsidR="00257FF7">
        <w:rPr>
          <w:sz w:val="28"/>
          <w:szCs w:val="28"/>
        </w:rPr>
        <w:t>ой</w:t>
      </w:r>
      <w:r>
        <w:rPr>
          <w:sz w:val="28"/>
          <w:szCs w:val="28"/>
        </w:rPr>
        <w:t xml:space="preserve"> «</w:t>
      </w:r>
      <w:r w:rsidR="00F41868">
        <w:rPr>
          <w:sz w:val="28"/>
          <w:szCs w:val="28"/>
        </w:rPr>
        <w:t>Юбилейная</w:t>
      </w:r>
      <w:r>
        <w:rPr>
          <w:sz w:val="28"/>
          <w:szCs w:val="28"/>
        </w:rPr>
        <w:t xml:space="preserve">» и организациями, </w:t>
      </w:r>
      <w:r w:rsidR="00257FF7">
        <w:rPr>
          <w:sz w:val="28"/>
          <w:szCs w:val="28"/>
        </w:rPr>
        <w:t>осуществля</w:t>
      </w:r>
      <w:r w:rsidR="00257FF7">
        <w:rPr>
          <w:sz w:val="28"/>
          <w:szCs w:val="28"/>
        </w:rPr>
        <w:t>ю</w:t>
      </w:r>
      <w:r w:rsidR="00257FF7">
        <w:rPr>
          <w:sz w:val="28"/>
          <w:szCs w:val="28"/>
        </w:rPr>
        <w:t xml:space="preserve">щими  трудовую деятельность в  порту </w:t>
      </w:r>
      <w:r w:rsidR="00F41868">
        <w:rPr>
          <w:sz w:val="28"/>
          <w:szCs w:val="28"/>
        </w:rPr>
        <w:t>Кавказ</w:t>
      </w:r>
      <w:r w:rsidR="00257FF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84223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284223">
        <w:rPr>
          <w:sz w:val="28"/>
          <w:szCs w:val="28"/>
        </w:rPr>
        <w:t xml:space="preserve">а учете в центре занятости населения  </w:t>
      </w:r>
      <w:r w:rsidR="00612A25">
        <w:rPr>
          <w:sz w:val="28"/>
          <w:szCs w:val="28"/>
        </w:rPr>
        <w:t>в 20</w:t>
      </w:r>
      <w:r w:rsidR="00AE0335">
        <w:rPr>
          <w:sz w:val="28"/>
          <w:szCs w:val="28"/>
        </w:rPr>
        <w:t>2</w:t>
      </w:r>
      <w:r w:rsidR="00B70203">
        <w:rPr>
          <w:sz w:val="28"/>
          <w:szCs w:val="28"/>
        </w:rPr>
        <w:t>1</w:t>
      </w:r>
      <w:r w:rsidR="00612A25">
        <w:rPr>
          <w:sz w:val="28"/>
          <w:szCs w:val="28"/>
        </w:rPr>
        <w:t xml:space="preserve"> году зарегистрир</w:t>
      </w:r>
      <w:r w:rsidR="00612A25">
        <w:rPr>
          <w:sz w:val="28"/>
          <w:szCs w:val="28"/>
        </w:rPr>
        <w:t>о</w:t>
      </w:r>
      <w:r w:rsidR="00612A25">
        <w:rPr>
          <w:sz w:val="28"/>
          <w:szCs w:val="28"/>
        </w:rPr>
        <w:t xml:space="preserve">вано </w:t>
      </w:r>
      <w:r w:rsidR="00B70203">
        <w:rPr>
          <w:sz w:val="28"/>
          <w:szCs w:val="28"/>
        </w:rPr>
        <w:t>32</w:t>
      </w:r>
      <w:r w:rsidR="00612A25">
        <w:rPr>
          <w:sz w:val="28"/>
          <w:szCs w:val="28"/>
        </w:rPr>
        <w:t xml:space="preserve"> </w:t>
      </w:r>
      <w:r w:rsidR="00A977AB">
        <w:rPr>
          <w:sz w:val="28"/>
          <w:szCs w:val="28"/>
        </w:rPr>
        <w:t>безработных человек</w:t>
      </w:r>
      <w:r w:rsidR="00CA5277">
        <w:rPr>
          <w:sz w:val="28"/>
          <w:szCs w:val="28"/>
        </w:rPr>
        <w:t>а</w:t>
      </w:r>
      <w:r w:rsidR="00A977AB">
        <w:rPr>
          <w:sz w:val="28"/>
          <w:szCs w:val="28"/>
        </w:rPr>
        <w:t xml:space="preserve">, уровень регистрируемой безработицы </w:t>
      </w:r>
      <w:r w:rsidR="006C182F">
        <w:rPr>
          <w:sz w:val="28"/>
          <w:szCs w:val="28"/>
        </w:rPr>
        <w:t>2</w:t>
      </w:r>
      <w:r w:rsidR="00B70203">
        <w:rPr>
          <w:sz w:val="28"/>
          <w:szCs w:val="28"/>
        </w:rPr>
        <w:t>,3</w:t>
      </w:r>
      <w:r w:rsidR="00A977AB">
        <w:rPr>
          <w:sz w:val="28"/>
          <w:szCs w:val="28"/>
        </w:rPr>
        <w:t>%.</w:t>
      </w:r>
      <w:r>
        <w:rPr>
          <w:sz w:val="28"/>
          <w:szCs w:val="28"/>
        </w:rPr>
        <w:t xml:space="preserve"> </w:t>
      </w:r>
    </w:p>
    <w:p w:rsidR="000B0E96" w:rsidRDefault="00BC13BC" w:rsidP="00284223">
      <w:pPr>
        <w:pStyle w:val="a3"/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B0E96">
        <w:rPr>
          <w:sz w:val="28"/>
          <w:szCs w:val="28"/>
        </w:rPr>
        <w:t>Прибыль и убыток предприятий на территории поселения за счёт де</w:t>
      </w:r>
      <w:r w:rsidR="000B0E96">
        <w:rPr>
          <w:sz w:val="28"/>
          <w:szCs w:val="28"/>
        </w:rPr>
        <w:t>я</w:t>
      </w:r>
      <w:r w:rsidR="000B0E96">
        <w:rPr>
          <w:sz w:val="28"/>
          <w:szCs w:val="28"/>
        </w:rPr>
        <w:t xml:space="preserve">тельности торговых точек, МУП «ЖКХ </w:t>
      </w:r>
      <w:r w:rsidR="00F41868">
        <w:rPr>
          <w:sz w:val="28"/>
          <w:szCs w:val="28"/>
        </w:rPr>
        <w:t>Запорожское</w:t>
      </w:r>
      <w:r w:rsidR="000B0E96">
        <w:rPr>
          <w:sz w:val="28"/>
          <w:szCs w:val="28"/>
        </w:rPr>
        <w:t>».</w:t>
      </w:r>
    </w:p>
    <w:p w:rsidR="006F7F1C" w:rsidRPr="006F7F1C" w:rsidRDefault="00BC13BC" w:rsidP="006C182F">
      <w:pPr>
        <w:pStyle w:val="a3"/>
        <w:spacing w:line="240" w:lineRule="auto"/>
        <w:ind w:firstLine="720"/>
      </w:pPr>
      <w:r>
        <w:rPr>
          <w:b/>
          <w:sz w:val="28"/>
          <w:szCs w:val="28"/>
        </w:rPr>
        <w:t xml:space="preserve"> </w:t>
      </w:r>
      <w:r w:rsidR="00526B9C" w:rsidRPr="000B0E96">
        <w:rPr>
          <w:b/>
          <w:sz w:val="28"/>
          <w:szCs w:val="28"/>
        </w:rPr>
        <w:t>Промышленная деятельность</w:t>
      </w:r>
      <w:r w:rsidR="00526B9C">
        <w:rPr>
          <w:sz w:val="28"/>
          <w:szCs w:val="28"/>
        </w:rPr>
        <w:t xml:space="preserve"> отражает итоговую </w:t>
      </w:r>
      <w:proofErr w:type="gramStart"/>
      <w:r w:rsidR="00526B9C">
        <w:rPr>
          <w:sz w:val="28"/>
          <w:szCs w:val="28"/>
        </w:rPr>
        <w:t>сумму</w:t>
      </w:r>
      <w:proofErr w:type="gramEnd"/>
      <w:r w:rsidR="00526B9C">
        <w:rPr>
          <w:sz w:val="28"/>
          <w:szCs w:val="28"/>
        </w:rPr>
        <w:t xml:space="preserve"> касающуюся добычи полезных ископаемых, обрабатывающих производств, обеспеч</w:t>
      </w:r>
      <w:r w:rsidR="00526B9C">
        <w:rPr>
          <w:sz w:val="28"/>
          <w:szCs w:val="28"/>
        </w:rPr>
        <w:t>е</w:t>
      </w:r>
      <w:r w:rsidR="00526B9C">
        <w:rPr>
          <w:sz w:val="28"/>
          <w:szCs w:val="28"/>
        </w:rPr>
        <w:t>ние электроэнергией, газом и паром, водоснабжение, водоотведение, сбор и утил</w:t>
      </w:r>
      <w:r w:rsidR="00526B9C">
        <w:rPr>
          <w:sz w:val="28"/>
          <w:szCs w:val="28"/>
        </w:rPr>
        <w:t>и</w:t>
      </w:r>
      <w:r w:rsidR="00526B9C">
        <w:rPr>
          <w:sz w:val="28"/>
          <w:szCs w:val="28"/>
        </w:rPr>
        <w:t xml:space="preserve">зация отходов. </w:t>
      </w:r>
      <w:r w:rsidR="006C182F">
        <w:rPr>
          <w:sz w:val="28"/>
          <w:szCs w:val="28"/>
        </w:rPr>
        <w:t>П</w:t>
      </w:r>
      <w:r w:rsidR="00526B9C">
        <w:rPr>
          <w:sz w:val="28"/>
          <w:szCs w:val="28"/>
        </w:rPr>
        <w:t xml:space="preserve">оказатель </w:t>
      </w:r>
      <w:r w:rsidR="006C182F">
        <w:rPr>
          <w:sz w:val="28"/>
          <w:szCs w:val="28"/>
        </w:rPr>
        <w:t>обрабатывающих предприятий</w:t>
      </w:r>
      <w:r w:rsidR="000A542B">
        <w:rPr>
          <w:sz w:val="28"/>
          <w:szCs w:val="28"/>
        </w:rPr>
        <w:t xml:space="preserve"> в размере </w:t>
      </w:r>
      <w:r w:rsidR="006C182F">
        <w:rPr>
          <w:sz w:val="28"/>
          <w:szCs w:val="28"/>
        </w:rPr>
        <w:t>845,4</w:t>
      </w:r>
      <w:r w:rsidR="000A542B">
        <w:rPr>
          <w:sz w:val="28"/>
          <w:szCs w:val="28"/>
        </w:rPr>
        <w:t xml:space="preserve"> млн</w:t>
      </w:r>
      <w:proofErr w:type="gramStart"/>
      <w:r w:rsidR="000A542B">
        <w:rPr>
          <w:sz w:val="28"/>
          <w:szCs w:val="28"/>
        </w:rPr>
        <w:t>.р</w:t>
      </w:r>
      <w:proofErr w:type="gramEnd"/>
      <w:r w:rsidR="000A542B">
        <w:rPr>
          <w:sz w:val="28"/>
          <w:szCs w:val="28"/>
        </w:rPr>
        <w:t>ублей в  20</w:t>
      </w:r>
      <w:r w:rsidR="00B70203">
        <w:rPr>
          <w:sz w:val="28"/>
          <w:szCs w:val="28"/>
        </w:rPr>
        <w:t>21</w:t>
      </w:r>
      <w:r w:rsidR="000A542B">
        <w:rPr>
          <w:sz w:val="28"/>
          <w:szCs w:val="28"/>
        </w:rPr>
        <w:t xml:space="preserve"> году и </w:t>
      </w:r>
      <w:r w:rsidR="006C182F">
        <w:rPr>
          <w:sz w:val="28"/>
          <w:szCs w:val="28"/>
        </w:rPr>
        <w:t>895,9</w:t>
      </w:r>
      <w:r w:rsidR="000A542B">
        <w:rPr>
          <w:sz w:val="28"/>
          <w:szCs w:val="28"/>
        </w:rPr>
        <w:t xml:space="preserve"> млн</w:t>
      </w:r>
      <w:r w:rsidR="00576FB0">
        <w:rPr>
          <w:sz w:val="28"/>
          <w:szCs w:val="28"/>
        </w:rPr>
        <w:t>.</w:t>
      </w:r>
      <w:r w:rsidR="000A542B">
        <w:rPr>
          <w:sz w:val="28"/>
          <w:szCs w:val="28"/>
        </w:rPr>
        <w:t xml:space="preserve"> рублей в 20</w:t>
      </w:r>
      <w:r w:rsidR="006C182F">
        <w:rPr>
          <w:sz w:val="28"/>
          <w:szCs w:val="28"/>
        </w:rPr>
        <w:t>2</w:t>
      </w:r>
      <w:r w:rsidR="00B70203">
        <w:rPr>
          <w:sz w:val="28"/>
          <w:szCs w:val="28"/>
        </w:rPr>
        <w:t>2</w:t>
      </w:r>
      <w:r w:rsidR="000A542B">
        <w:rPr>
          <w:sz w:val="28"/>
          <w:szCs w:val="28"/>
        </w:rPr>
        <w:t xml:space="preserve"> году</w:t>
      </w:r>
      <w:r w:rsidR="00A06396">
        <w:rPr>
          <w:sz w:val="28"/>
          <w:szCs w:val="28"/>
        </w:rPr>
        <w:t>, что составляет 106,</w:t>
      </w:r>
      <w:r w:rsidR="006C182F">
        <w:rPr>
          <w:sz w:val="28"/>
          <w:szCs w:val="28"/>
        </w:rPr>
        <w:t>0</w:t>
      </w:r>
      <w:r w:rsidR="00A06396">
        <w:rPr>
          <w:sz w:val="28"/>
          <w:szCs w:val="28"/>
        </w:rPr>
        <w:t>%, планируется ежегодное увеличение этого показателя.</w:t>
      </w:r>
      <w:r w:rsidR="000A542B" w:rsidRPr="00A06396">
        <w:rPr>
          <w:sz w:val="28"/>
          <w:szCs w:val="28"/>
        </w:rPr>
        <w:t xml:space="preserve"> </w:t>
      </w:r>
      <w:r w:rsidR="00526B9C">
        <w:rPr>
          <w:sz w:val="28"/>
          <w:szCs w:val="28"/>
        </w:rPr>
        <w:t xml:space="preserve">На территории поселения работает МУП </w:t>
      </w:r>
      <w:r w:rsidR="006C182F">
        <w:rPr>
          <w:sz w:val="28"/>
          <w:szCs w:val="28"/>
        </w:rPr>
        <w:t>ЖКХ Запорожское</w:t>
      </w:r>
      <w:r w:rsidR="00B70203">
        <w:rPr>
          <w:sz w:val="28"/>
          <w:szCs w:val="28"/>
        </w:rPr>
        <w:t>, которое в 2022 году планируе</w:t>
      </w:r>
      <w:r w:rsidR="00B70203">
        <w:rPr>
          <w:sz w:val="28"/>
          <w:szCs w:val="28"/>
        </w:rPr>
        <w:t>т</w:t>
      </w:r>
      <w:r w:rsidR="00B70203">
        <w:rPr>
          <w:sz w:val="28"/>
          <w:szCs w:val="28"/>
        </w:rPr>
        <w:t>ся преобразовать в муниципальное бюджетное учреждение Запорожского сельск</w:t>
      </w:r>
      <w:r w:rsidR="00B70203">
        <w:rPr>
          <w:sz w:val="28"/>
          <w:szCs w:val="28"/>
        </w:rPr>
        <w:t>о</w:t>
      </w:r>
      <w:r w:rsidR="00B70203">
        <w:rPr>
          <w:sz w:val="28"/>
          <w:szCs w:val="28"/>
        </w:rPr>
        <w:t>го поселения " Благоустройство и озеленение".</w:t>
      </w:r>
    </w:p>
    <w:p w:rsidR="00313A8A" w:rsidRDefault="00BC13BC" w:rsidP="00D460B3">
      <w:pPr>
        <w:pStyle w:val="ab"/>
        <w:shd w:val="clear" w:color="auto" w:fill="F9F9FC"/>
        <w:ind w:firstLine="708"/>
        <w:jc w:val="both"/>
        <w:rPr>
          <w:rFonts w:ascii="Trebuchet MS" w:hAnsi="Trebuchet MS"/>
          <w:color w:val="333333"/>
          <w:sz w:val="15"/>
          <w:szCs w:val="15"/>
        </w:rPr>
      </w:pPr>
      <w:r>
        <w:rPr>
          <w:b/>
          <w:sz w:val="28"/>
          <w:szCs w:val="28"/>
        </w:rPr>
        <w:t xml:space="preserve">  </w:t>
      </w:r>
      <w:r w:rsidR="00F72360" w:rsidRPr="008249A1">
        <w:rPr>
          <w:b/>
          <w:sz w:val="28"/>
          <w:szCs w:val="28"/>
        </w:rPr>
        <w:t>Производство основных видов сельскохозяйственной продукции</w:t>
      </w:r>
      <w:r w:rsidR="00101788" w:rsidRPr="008249A1">
        <w:tab/>
      </w:r>
      <w:r w:rsidR="008249A1">
        <w:t xml:space="preserve">  </w:t>
      </w:r>
      <w:r w:rsidR="006A334F" w:rsidRPr="008249A1">
        <w:rPr>
          <w:sz w:val="28"/>
          <w:szCs w:val="28"/>
        </w:rPr>
        <w:t>н</w:t>
      </w:r>
      <w:r w:rsidR="00F72360" w:rsidRPr="008249A1">
        <w:rPr>
          <w:sz w:val="28"/>
          <w:szCs w:val="28"/>
        </w:rPr>
        <w:t>а территории поселения</w:t>
      </w:r>
      <w:r w:rsidR="00101788" w:rsidRPr="008249A1">
        <w:rPr>
          <w:sz w:val="28"/>
          <w:szCs w:val="28"/>
        </w:rPr>
        <w:t xml:space="preserve"> </w:t>
      </w:r>
      <w:r w:rsidR="00313A8A" w:rsidRPr="00AE642C">
        <w:rPr>
          <w:sz w:val="28"/>
          <w:szCs w:val="28"/>
        </w:rPr>
        <w:t>р</w:t>
      </w:r>
      <w:r w:rsidR="00AE642C" w:rsidRPr="00AE642C">
        <w:rPr>
          <w:sz w:val="28"/>
          <w:szCs w:val="28"/>
        </w:rPr>
        <w:t xml:space="preserve">азвитием  сельского </w:t>
      </w:r>
      <w:r w:rsidR="00313A8A" w:rsidRPr="00AE642C">
        <w:rPr>
          <w:sz w:val="28"/>
          <w:szCs w:val="28"/>
        </w:rPr>
        <w:t xml:space="preserve">хозяйства занимаются  </w:t>
      </w:r>
      <w:proofErr w:type="spellStart"/>
      <w:r w:rsidR="00905469">
        <w:rPr>
          <w:sz w:val="28"/>
          <w:szCs w:val="28"/>
        </w:rPr>
        <w:t>сельхозо</w:t>
      </w:r>
      <w:r w:rsidR="00905469">
        <w:rPr>
          <w:sz w:val="28"/>
          <w:szCs w:val="28"/>
        </w:rPr>
        <w:t>р</w:t>
      </w:r>
      <w:r w:rsidR="00905469">
        <w:rPr>
          <w:sz w:val="28"/>
          <w:szCs w:val="28"/>
        </w:rPr>
        <w:t>ганизации</w:t>
      </w:r>
      <w:proofErr w:type="spellEnd"/>
      <w:r w:rsidR="00905469">
        <w:rPr>
          <w:sz w:val="28"/>
          <w:szCs w:val="28"/>
        </w:rPr>
        <w:t xml:space="preserve">, </w:t>
      </w:r>
      <w:r w:rsidR="00C55789">
        <w:rPr>
          <w:sz w:val="28"/>
          <w:szCs w:val="28"/>
        </w:rPr>
        <w:t xml:space="preserve">крестьянско-фермерские </w:t>
      </w:r>
      <w:r w:rsidR="00313A8A" w:rsidRPr="00AE642C">
        <w:rPr>
          <w:sz w:val="28"/>
          <w:szCs w:val="28"/>
        </w:rPr>
        <w:t xml:space="preserve"> хозяйств</w:t>
      </w:r>
      <w:r w:rsidR="00C55789">
        <w:rPr>
          <w:sz w:val="28"/>
          <w:szCs w:val="28"/>
        </w:rPr>
        <w:t>а</w:t>
      </w:r>
      <w:r w:rsidR="00313A8A" w:rsidRPr="00AE642C">
        <w:rPr>
          <w:sz w:val="28"/>
          <w:szCs w:val="28"/>
        </w:rPr>
        <w:t xml:space="preserve">, </w:t>
      </w:r>
      <w:r w:rsidR="00C55789">
        <w:rPr>
          <w:sz w:val="28"/>
          <w:szCs w:val="28"/>
        </w:rPr>
        <w:t xml:space="preserve"> индивидуальные предприн</w:t>
      </w:r>
      <w:r w:rsidR="00C55789">
        <w:rPr>
          <w:sz w:val="28"/>
          <w:szCs w:val="28"/>
        </w:rPr>
        <w:t>и</w:t>
      </w:r>
      <w:r w:rsidR="00C55789">
        <w:rPr>
          <w:sz w:val="28"/>
          <w:szCs w:val="28"/>
        </w:rPr>
        <w:t>матели, личные</w:t>
      </w:r>
      <w:r w:rsidR="00313A8A" w:rsidRPr="00AE642C">
        <w:rPr>
          <w:sz w:val="28"/>
          <w:szCs w:val="28"/>
        </w:rPr>
        <w:t xml:space="preserve"> подсобны</w:t>
      </w:r>
      <w:r w:rsidR="00C55789">
        <w:rPr>
          <w:sz w:val="28"/>
          <w:szCs w:val="28"/>
        </w:rPr>
        <w:t>е</w:t>
      </w:r>
      <w:r w:rsidR="00313A8A" w:rsidRPr="00AE642C">
        <w:rPr>
          <w:sz w:val="28"/>
          <w:szCs w:val="28"/>
        </w:rPr>
        <w:t xml:space="preserve"> хозяйств</w:t>
      </w:r>
      <w:r w:rsidR="00C55789">
        <w:rPr>
          <w:sz w:val="28"/>
          <w:szCs w:val="28"/>
        </w:rPr>
        <w:t>а</w:t>
      </w:r>
      <w:r w:rsidR="006A334F" w:rsidRPr="00B77AE2">
        <w:rPr>
          <w:sz w:val="28"/>
          <w:szCs w:val="28"/>
        </w:rPr>
        <w:t xml:space="preserve">. </w:t>
      </w:r>
      <w:r w:rsidR="00101788" w:rsidRPr="00B77AE2">
        <w:rPr>
          <w:sz w:val="28"/>
          <w:szCs w:val="28"/>
        </w:rPr>
        <w:t xml:space="preserve"> </w:t>
      </w:r>
      <w:r w:rsidR="00803DEE" w:rsidRPr="00B77AE2">
        <w:rPr>
          <w:sz w:val="28"/>
          <w:szCs w:val="28"/>
        </w:rPr>
        <w:t>По оценке  20</w:t>
      </w:r>
      <w:r w:rsidR="006C182F">
        <w:rPr>
          <w:sz w:val="28"/>
          <w:szCs w:val="28"/>
        </w:rPr>
        <w:t>2</w:t>
      </w:r>
      <w:r w:rsidR="00B70203">
        <w:rPr>
          <w:sz w:val="28"/>
          <w:szCs w:val="28"/>
        </w:rPr>
        <w:t>1</w:t>
      </w:r>
      <w:r w:rsidR="00803DEE" w:rsidRPr="00B77AE2">
        <w:rPr>
          <w:sz w:val="28"/>
          <w:szCs w:val="28"/>
        </w:rPr>
        <w:t xml:space="preserve"> год</w:t>
      </w:r>
      <w:r w:rsidR="00C55789">
        <w:rPr>
          <w:sz w:val="28"/>
          <w:szCs w:val="28"/>
        </w:rPr>
        <w:t>а, общий объём пр</w:t>
      </w:r>
      <w:r w:rsidR="00C55789">
        <w:rPr>
          <w:sz w:val="28"/>
          <w:szCs w:val="28"/>
        </w:rPr>
        <w:t>о</w:t>
      </w:r>
      <w:r w:rsidR="00C55789">
        <w:rPr>
          <w:sz w:val="28"/>
          <w:szCs w:val="28"/>
        </w:rPr>
        <w:t>дукции сельского хозяйства всех категорий хозяйств, по сравнению с 20</w:t>
      </w:r>
      <w:r w:rsidR="00B70203">
        <w:rPr>
          <w:sz w:val="28"/>
          <w:szCs w:val="28"/>
        </w:rPr>
        <w:t>20</w:t>
      </w:r>
      <w:r w:rsidR="00C55789">
        <w:rPr>
          <w:sz w:val="28"/>
          <w:szCs w:val="28"/>
        </w:rPr>
        <w:t xml:space="preserve"> г</w:t>
      </w:r>
      <w:r w:rsidR="00C55789">
        <w:rPr>
          <w:sz w:val="28"/>
          <w:szCs w:val="28"/>
        </w:rPr>
        <w:t>о</w:t>
      </w:r>
      <w:r w:rsidR="00C55789">
        <w:rPr>
          <w:sz w:val="28"/>
          <w:szCs w:val="28"/>
        </w:rPr>
        <w:t xml:space="preserve">дом, </w:t>
      </w:r>
      <w:r w:rsidR="00153B26">
        <w:rPr>
          <w:sz w:val="28"/>
          <w:szCs w:val="28"/>
        </w:rPr>
        <w:t>увеличился,</w:t>
      </w:r>
      <w:r w:rsidR="00C55789">
        <w:rPr>
          <w:sz w:val="28"/>
          <w:szCs w:val="28"/>
        </w:rPr>
        <w:t xml:space="preserve"> и составил </w:t>
      </w:r>
      <w:r w:rsidR="006C182F">
        <w:rPr>
          <w:sz w:val="28"/>
          <w:szCs w:val="28"/>
        </w:rPr>
        <w:t>334,6</w:t>
      </w:r>
      <w:r w:rsidR="00C55789">
        <w:rPr>
          <w:sz w:val="28"/>
          <w:szCs w:val="28"/>
        </w:rPr>
        <w:t xml:space="preserve"> млн</w:t>
      </w:r>
      <w:proofErr w:type="gramStart"/>
      <w:r w:rsidR="00C55789">
        <w:rPr>
          <w:sz w:val="28"/>
          <w:szCs w:val="28"/>
        </w:rPr>
        <w:t>.р</w:t>
      </w:r>
      <w:proofErr w:type="gramEnd"/>
      <w:r w:rsidR="00C55789">
        <w:rPr>
          <w:sz w:val="28"/>
          <w:szCs w:val="28"/>
        </w:rPr>
        <w:t xml:space="preserve">ублей. </w:t>
      </w:r>
      <w:r w:rsidR="00CA5277">
        <w:rPr>
          <w:sz w:val="28"/>
          <w:szCs w:val="28"/>
        </w:rPr>
        <w:t>В 20</w:t>
      </w:r>
      <w:r w:rsidR="006C182F">
        <w:rPr>
          <w:sz w:val="28"/>
          <w:szCs w:val="28"/>
        </w:rPr>
        <w:t>2</w:t>
      </w:r>
      <w:r w:rsidR="00B70203">
        <w:rPr>
          <w:sz w:val="28"/>
          <w:szCs w:val="28"/>
        </w:rPr>
        <w:t>1</w:t>
      </w:r>
      <w:r w:rsidR="00CA5277">
        <w:rPr>
          <w:sz w:val="28"/>
          <w:szCs w:val="28"/>
        </w:rPr>
        <w:t xml:space="preserve"> году отмечается рост </w:t>
      </w:r>
      <w:r w:rsidR="00905469">
        <w:rPr>
          <w:sz w:val="28"/>
          <w:szCs w:val="28"/>
        </w:rPr>
        <w:t xml:space="preserve">или достижение уровня прошлого года </w:t>
      </w:r>
      <w:r w:rsidR="00CA5277">
        <w:rPr>
          <w:sz w:val="28"/>
          <w:szCs w:val="28"/>
        </w:rPr>
        <w:t>по всем основным показателям</w:t>
      </w:r>
      <w:r w:rsidR="004A7633">
        <w:rPr>
          <w:sz w:val="28"/>
          <w:szCs w:val="28"/>
        </w:rPr>
        <w:t>, такая же тенденция ожида</w:t>
      </w:r>
      <w:r w:rsidR="00A06396">
        <w:rPr>
          <w:sz w:val="28"/>
          <w:szCs w:val="28"/>
        </w:rPr>
        <w:t>ется в прогнозируе</w:t>
      </w:r>
      <w:r w:rsidR="006C182F">
        <w:rPr>
          <w:sz w:val="28"/>
          <w:szCs w:val="28"/>
        </w:rPr>
        <w:t>мом 202</w:t>
      </w:r>
      <w:r w:rsidR="00B70203">
        <w:rPr>
          <w:sz w:val="28"/>
          <w:szCs w:val="28"/>
        </w:rPr>
        <w:t>2</w:t>
      </w:r>
      <w:r w:rsidR="003433CB">
        <w:rPr>
          <w:sz w:val="28"/>
          <w:szCs w:val="28"/>
        </w:rPr>
        <w:t xml:space="preserve"> году и</w:t>
      </w:r>
      <w:r w:rsidR="004A7633">
        <w:rPr>
          <w:sz w:val="28"/>
          <w:szCs w:val="28"/>
        </w:rPr>
        <w:t xml:space="preserve"> </w:t>
      </w:r>
      <w:r w:rsidR="003433CB">
        <w:rPr>
          <w:sz w:val="28"/>
          <w:szCs w:val="28"/>
        </w:rPr>
        <w:t xml:space="preserve"> н</w:t>
      </w:r>
      <w:r w:rsidR="00A06396">
        <w:rPr>
          <w:sz w:val="28"/>
          <w:szCs w:val="28"/>
        </w:rPr>
        <w:t>а плановый период 202</w:t>
      </w:r>
      <w:r w:rsidR="00B70203">
        <w:rPr>
          <w:sz w:val="28"/>
          <w:szCs w:val="28"/>
        </w:rPr>
        <w:t>3</w:t>
      </w:r>
      <w:r w:rsidR="004A7633">
        <w:rPr>
          <w:sz w:val="28"/>
          <w:szCs w:val="28"/>
        </w:rPr>
        <w:t>-202</w:t>
      </w:r>
      <w:r w:rsidR="00B70203">
        <w:rPr>
          <w:sz w:val="28"/>
          <w:szCs w:val="28"/>
        </w:rPr>
        <w:t>4</w:t>
      </w:r>
      <w:r w:rsidR="004A7633">
        <w:rPr>
          <w:sz w:val="28"/>
          <w:szCs w:val="28"/>
        </w:rPr>
        <w:t xml:space="preserve"> годов</w:t>
      </w:r>
      <w:r w:rsidR="003433CB">
        <w:rPr>
          <w:sz w:val="28"/>
          <w:szCs w:val="28"/>
        </w:rPr>
        <w:t>.</w:t>
      </w:r>
      <w:r w:rsidR="004A7633">
        <w:rPr>
          <w:sz w:val="28"/>
          <w:szCs w:val="28"/>
        </w:rPr>
        <w:t xml:space="preserve"> </w:t>
      </w:r>
    </w:p>
    <w:p w:rsidR="00313A8A" w:rsidRPr="00690801" w:rsidRDefault="008249A1" w:rsidP="00313A8A">
      <w:pPr>
        <w:pStyle w:val="ab"/>
        <w:shd w:val="clear" w:color="auto" w:fill="F9F9FC"/>
        <w:jc w:val="both"/>
        <w:rPr>
          <w:sz w:val="15"/>
          <w:szCs w:val="15"/>
        </w:rPr>
      </w:pPr>
      <w:r>
        <w:rPr>
          <w:color w:val="333333"/>
          <w:sz w:val="28"/>
          <w:szCs w:val="28"/>
        </w:rPr>
        <w:t xml:space="preserve">    </w:t>
      </w:r>
      <w:r w:rsidR="00BC13BC">
        <w:rPr>
          <w:color w:val="333333"/>
          <w:sz w:val="28"/>
          <w:szCs w:val="28"/>
        </w:rPr>
        <w:t xml:space="preserve">        </w:t>
      </w:r>
      <w:r w:rsidR="00313A8A" w:rsidRPr="00690801">
        <w:rPr>
          <w:sz w:val="28"/>
          <w:szCs w:val="28"/>
        </w:rPr>
        <w:t xml:space="preserve">Важнейшей задачей в области сельского хозяйства является ускорение </w:t>
      </w:r>
      <w:proofErr w:type="gramStart"/>
      <w:r w:rsidR="00313A8A" w:rsidRPr="00690801">
        <w:rPr>
          <w:sz w:val="28"/>
          <w:szCs w:val="28"/>
        </w:rPr>
        <w:t>темпов роста объемов производства конкурентоспособной  сельскохозяйстве</w:t>
      </w:r>
      <w:r w:rsidR="00313A8A" w:rsidRPr="00690801">
        <w:rPr>
          <w:sz w:val="28"/>
          <w:szCs w:val="28"/>
        </w:rPr>
        <w:t>н</w:t>
      </w:r>
      <w:r w:rsidR="00313A8A" w:rsidRPr="00690801">
        <w:rPr>
          <w:sz w:val="28"/>
          <w:szCs w:val="28"/>
        </w:rPr>
        <w:t>ной продукции</w:t>
      </w:r>
      <w:proofErr w:type="gramEnd"/>
      <w:r w:rsidR="00313A8A" w:rsidRPr="00690801">
        <w:rPr>
          <w:sz w:val="28"/>
          <w:szCs w:val="28"/>
        </w:rPr>
        <w:t xml:space="preserve"> на основе повышения эффективности использования ресурсного потенциала, решения социальных проблем сельских территорий и сокращения  разрыва в уровне жизни сельского и городского населения за счет подъема уровня жизни сельского населения.</w:t>
      </w:r>
    </w:p>
    <w:p w:rsidR="005E2EAA" w:rsidRPr="00BC13BC" w:rsidRDefault="008247AB" w:rsidP="008249A1">
      <w:pPr>
        <w:pStyle w:val="ab"/>
        <w:shd w:val="clear" w:color="auto" w:fill="F9F9FC"/>
        <w:jc w:val="both"/>
        <w:rPr>
          <w:sz w:val="28"/>
          <w:szCs w:val="28"/>
          <w:shd w:val="clear" w:color="auto" w:fill="FFFFFF"/>
        </w:rPr>
      </w:pPr>
      <w:r w:rsidRPr="008249A1">
        <w:rPr>
          <w:sz w:val="28"/>
          <w:szCs w:val="28"/>
        </w:rPr>
        <w:t xml:space="preserve">    </w:t>
      </w:r>
      <w:r w:rsidR="00BC13BC">
        <w:rPr>
          <w:sz w:val="28"/>
          <w:szCs w:val="28"/>
        </w:rPr>
        <w:t xml:space="preserve">         </w:t>
      </w:r>
      <w:r w:rsidR="00313A8A" w:rsidRPr="008249A1">
        <w:rPr>
          <w:sz w:val="28"/>
          <w:szCs w:val="28"/>
        </w:rPr>
        <w:t xml:space="preserve">Развитие потребительского рынка способствует созданию условий для </w:t>
      </w:r>
      <w:r w:rsidRPr="008249A1">
        <w:rPr>
          <w:sz w:val="28"/>
          <w:szCs w:val="28"/>
        </w:rPr>
        <w:t>развития торговли, предприятий общественного питания, разветвление стру</w:t>
      </w:r>
      <w:r w:rsidRPr="008249A1">
        <w:rPr>
          <w:sz w:val="28"/>
          <w:szCs w:val="28"/>
        </w:rPr>
        <w:t>к</w:t>
      </w:r>
      <w:r w:rsidRPr="008249A1">
        <w:rPr>
          <w:sz w:val="28"/>
          <w:szCs w:val="28"/>
        </w:rPr>
        <w:t xml:space="preserve">туры платных услуг для населения </w:t>
      </w:r>
      <w:r w:rsidR="00F878E8">
        <w:rPr>
          <w:sz w:val="28"/>
          <w:szCs w:val="28"/>
        </w:rPr>
        <w:t>Запорожского</w:t>
      </w:r>
      <w:r w:rsidRPr="008249A1">
        <w:rPr>
          <w:sz w:val="28"/>
          <w:szCs w:val="28"/>
        </w:rPr>
        <w:t xml:space="preserve"> сельского поселения Темрю</w:t>
      </w:r>
      <w:r w:rsidRPr="008249A1">
        <w:rPr>
          <w:sz w:val="28"/>
          <w:szCs w:val="28"/>
        </w:rPr>
        <w:t>к</w:t>
      </w:r>
      <w:r w:rsidRPr="008249A1">
        <w:rPr>
          <w:sz w:val="28"/>
          <w:szCs w:val="28"/>
        </w:rPr>
        <w:t>ского района</w:t>
      </w:r>
      <w:r w:rsidR="00313A8A" w:rsidRPr="008249A1">
        <w:rPr>
          <w:sz w:val="28"/>
          <w:szCs w:val="28"/>
        </w:rPr>
        <w:t>.</w:t>
      </w:r>
      <w:r w:rsidRPr="008249A1">
        <w:rPr>
          <w:sz w:val="28"/>
          <w:szCs w:val="28"/>
        </w:rPr>
        <w:t xml:space="preserve"> Оборот розничной торговли, общественного питания, объём плат</w:t>
      </w:r>
      <w:r w:rsidR="00905469">
        <w:rPr>
          <w:sz w:val="28"/>
          <w:szCs w:val="28"/>
        </w:rPr>
        <w:t xml:space="preserve">ных услуг населению по оценке </w:t>
      </w:r>
      <w:r w:rsidRPr="008249A1">
        <w:rPr>
          <w:sz w:val="28"/>
          <w:szCs w:val="28"/>
        </w:rPr>
        <w:t xml:space="preserve"> 20</w:t>
      </w:r>
      <w:r w:rsidR="006C182F">
        <w:rPr>
          <w:sz w:val="28"/>
          <w:szCs w:val="28"/>
        </w:rPr>
        <w:t>2</w:t>
      </w:r>
      <w:r w:rsidR="00B70203">
        <w:rPr>
          <w:sz w:val="28"/>
          <w:szCs w:val="28"/>
        </w:rPr>
        <w:t>1</w:t>
      </w:r>
      <w:r w:rsidR="00905469">
        <w:rPr>
          <w:sz w:val="28"/>
          <w:szCs w:val="28"/>
        </w:rPr>
        <w:t xml:space="preserve"> </w:t>
      </w:r>
      <w:r w:rsidRPr="008249A1">
        <w:rPr>
          <w:sz w:val="28"/>
          <w:szCs w:val="28"/>
        </w:rPr>
        <w:t>год</w:t>
      </w:r>
      <w:r w:rsidR="00905469">
        <w:rPr>
          <w:sz w:val="28"/>
          <w:szCs w:val="28"/>
        </w:rPr>
        <w:t>а</w:t>
      </w:r>
      <w:r w:rsidRPr="008249A1">
        <w:rPr>
          <w:sz w:val="28"/>
          <w:szCs w:val="28"/>
        </w:rPr>
        <w:t xml:space="preserve"> по сравнению к 20</w:t>
      </w:r>
      <w:r w:rsidR="00B70203">
        <w:rPr>
          <w:sz w:val="28"/>
          <w:szCs w:val="28"/>
        </w:rPr>
        <w:t>20</w:t>
      </w:r>
      <w:r w:rsidRPr="008249A1">
        <w:rPr>
          <w:sz w:val="28"/>
          <w:szCs w:val="28"/>
        </w:rPr>
        <w:t xml:space="preserve">году и в </w:t>
      </w:r>
      <w:proofErr w:type="gramStart"/>
      <w:r w:rsidRPr="008249A1">
        <w:rPr>
          <w:sz w:val="28"/>
          <w:szCs w:val="28"/>
        </w:rPr>
        <w:t>прогнозируемом</w:t>
      </w:r>
      <w:proofErr w:type="gramEnd"/>
      <w:r w:rsidRPr="008249A1">
        <w:rPr>
          <w:sz w:val="28"/>
          <w:szCs w:val="28"/>
        </w:rPr>
        <w:t xml:space="preserve">  20</w:t>
      </w:r>
      <w:r w:rsidR="00A06396">
        <w:rPr>
          <w:sz w:val="28"/>
          <w:szCs w:val="28"/>
        </w:rPr>
        <w:t>2</w:t>
      </w:r>
      <w:r w:rsidR="00B70203">
        <w:rPr>
          <w:sz w:val="28"/>
          <w:szCs w:val="28"/>
        </w:rPr>
        <w:t>2</w:t>
      </w:r>
      <w:r w:rsidRPr="008249A1">
        <w:rPr>
          <w:sz w:val="28"/>
          <w:szCs w:val="28"/>
        </w:rPr>
        <w:t>году имеют устойчивую тенденцию к повыш</w:t>
      </w:r>
      <w:r w:rsidRPr="008249A1">
        <w:rPr>
          <w:sz w:val="28"/>
          <w:szCs w:val="28"/>
        </w:rPr>
        <w:t>е</w:t>
      </w:r>
      <w:r w:rsidRPr="008249A1">
        <w:rPr>
          <w:sz w:val="28"/>
          <w:szCs w:val="28"/>
        </w:rPr>
        <w:t>нию</w:t>
      </w:r>
      <w:r w:rsidRPr="008247AB">
        <w:t>.</w:t>
      </w:r>
      <w:r w:rsidR="00313A8A" w:rsidRPr="00313A8A">
        <w:rPr>
          <w:rFonts w:ascii="Trebuchet MS" w:hAnsi="Trebuchet MS"/>
        </w:rPr>
        <w:t>  </w:t>
      </w:r>
      <w:r w:rsidR="00236289" w:rsidRPr="00236289">
        <w:rPr>
          <w:sz w:val="28"/>
          <w:szCs w:val="28"/>
          <w:shd w:val="clear" w:color="auto" w:fill="FFFFFF"/>
        </w:rPr>
        <w:t>Основными факторами развития потребительской сферы явл</w:t>
      </w:r>
      <w:r w:rsidR="00236289" w:rsidRPr="00236289">
        <w:rPr>
          <w:sz w:val="28"/>
          <w:szCs w:val="28"/>
          <w:shd w:val="clear" w:color="auto" w:fill="FFFFFF"/>
        </w:rPr>
        <w:t>я</w:t>
      </w:r>
      <w:r w:rsidR="00236289" w:rsidRPr="00236289">
        <w:rPr>
          <w:sz w:val="28"/>
          <w:szCs w:val="28"/>
          <w:shd w:val="clear" w:color="auto" w:fill="FFFFFF"/>
        </w:rPr>
        <w:t>ются: рост уровня потребительского спроса населения, основанный на увеличении дене</w:t>
      </w:r>
      <w:r w:rsidR="00236289" w:rsidRPr="00236289">
        <w:rPr>
          <w:sz w:val="28"/>
          <w:szCs w:val="28"/>
          <w:shd w:val="clear" w:color="auto" w:fill="FFFFFF"/>
        </w:rPr>
        <w:t>ж</w:t>
      </w:r>
      <w:r w:rsidR="00236289" w:rsidRPr="00236289">
        <w:rPr>
          <w:sz w:val="28"/>
          <w:szCs w:val="28"/>
          <w:shd w:val="clear" w:color="auto" w:fill="FFFFFF"/>
        </w:rPr>
        <w:t>ных доходов; приход на рынок крупных российских операторов и представит</w:t>
      </w:r>
      <w:r w:rsidR="00236289" w:rsidRPr="00236289">
        <w:rPr>
          <w:sz w:val="28"/>
          <w:szCs w:val="28"/>
          <w:shd w:val="clear" w:color="auto" w:fill="FFFFFF"/>
        </w:rPr>
        <w:t>е</w:t>
      </w:r>
      <w:r w:rsidR="00236289" w:rsidRPr="00236289">
        <w:rPr>
          <w:sz w:val="28"/>
          <w:szCs w:val="28"/>
          <w:shd w:val="clear" w:color="auto" w:fill="FFFFFF"/>
        </w:rPr>
        <w:t>лей междун</w:t>
      </w:r>
      <w:r w:rsidR="00236289" w:rsidRPr="00236289">
        <w:rPr>
          <w:sz w:val="28"/>
          <w:szCs w:val="28"/>
          <w:shd w:val="clear" w:color="auto" w:fill="FFFFFF"/>
        </w:rPr>
        <w:t>а</w:t>
      </w:r>
      <w:r w:rsidR="00236289" w:rsidRPr="00236289">
        <w:rPr>
          <w:sz w:val="28"/>
          <w:szCs w:val="28"/>
          <w:shd w:val="clear" w:color="auto" w:fill="FFFFFF"/>
        </w:rPr>
        <w:t>родных торговых сетей.</w:t>
      </w:r>
    </w:p>
    <w:p w:rsidR="00551399" w:rsidRPr="00BC13BC" w:rsidRDefault="008249A1" w:rsidP="00BC13BC">
      <w:pPr>
        <w:pStyle w:val="2"/>
        <w:spacing w:line="240" w:lineRule="auto"/>
        <w:ind w:left="0" w:right="-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BC13BC">
        <w:rPr>
          <w:b/>
          <w:sz w:val="28"/>
          <w:szCs w:val="28"/>
        </w:rPr>
        <w:t xml:space="preserve">        </w:t>
      </w:r>
      <w:r w:rsidR="00F728BA" w:rsidRPr="008249A1">
        <w:rPr>
          <w:b/>
          <w:sz w:val="28"/>
          <w:szCs w:val="28"/>
        </w:rPr>
        <w:t>Курортно-турист</w:t>
      </w:r>
      <w:r w:rsidR="005B746A" w:rsidRPr="008249A1">
        <w:rPr>
          <w:b/>
          <w:sz w:val="28"/>
          <w:szCs w:val="28"/>
        </w:rPr>
        <w:t>ский</w:t>
      </w:r>
      <w:r w:rsidR="005B746A" w:rsidRPr="0028473A">
        <w:rPr>
          <w:b/>
        </w:rPr>
        <w:t xml:space="preserve"> </w:t>
      </w:r>
      <w:r w:rsidR="005B746A" w:rsidRPr="008249A1">
        <w:rPr>
          <w:b/>
          <w:sz w:val="28"/>
          <w:szCs w:val="28"/>
        </w:rPr>
        <w:t>комплекс</w:t>
      </w:r>
      <w:r w:rsidR="00CA527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F002B1" w:rsidRPr="008249A1">
        <w:rPr>
          <w:sz w:val="28"/>
          <w:szCs w:val="28"/>
        </w:rPr>
        <w:t>Развитие санаторно-курортного ко</w:t>
      </w:r>
      <w:r w:rsidR="00F002B1" w:rsidRPr="008249A1">
        <w:rPr>
          <w:sz w:val="28"/>
          <w:szCs w:val="28"/>
        </w:rPr>
        <w:t>м</w:t>
      </w:r>
      <w:r w:rsidR="00F002B1" w:rsidRPr="008249A1">
        <w:rPr>
          <w:sz w:val="28"/>
          <w:szCs w:val="28"/>
        </w:rPr>
        <w:t>плекса - одно из основных направлений  Стратегии социально-экономического ра</w:t>
      </w:r>
      <w:r w:rsidR="00F002B1" w:rsidRPr="008249A1">
        <w:rPr>
          <w:sz w:val="28"/>
          <w:szCs w:val="28"/>
        </w:rPr>
        <w:t>з</w:t>
      </w:r>
      <w:r w:rsidR="00F002B1" w:rsidRPr="008249A1">
        <w:rPr>
          <w:sz w:val="28"/>
          <w:szCs w:val="28"/>
        </w:rPr>
        <w:t xml:space="preserve">вития </w:t>
      </w:r>
      <w:r w:rsidR="00F878E8">
        <w:rPr>
          <w:sz w:val="28"/>
          <w:szCs w:val="28"/>
        </w:rPr>
        <w:t>Запорожского</w:t>
      </w:r>
      <w:r w:rsidR="00F002B1" w:rsidRPr="008249A1">
        <w:rPr>
          <w:sz w:val="28"/>
          <w:szCs w:val="28"/>
        </w:rPr>
        <w:t xml:space="preserve"> сельского поселения на 20</w:t>
      </w:r>
      <w:r w:rsidR="00A02676">
        <w:rPr>
          <w:sz w:val="28"/>
          <w:szCs w:val="28"/>
        </w:rPr>
        <w:t>22</w:t>
      </w:r>
      <w:r w:rsidR="00F002B1" w:rsidRPr="008249A1">
        <w:rPr>
          <w:sz w:val="28"/>
          <w:szCs w:val="28"/>
        </w:rPr>
        <w:t>-202</w:t>
      </w:r>
      <w:r w:rsidR="00A02676">
        <w:rPr>
          <w:sz w:val="28"/>
          <w:szCs w:val="28"/>
        </w:rPr>
        <w:t>4</w:t>
      </w:r>
      <w:r w:rsidR="00F002B1" w:rsidRPr="008249A1">
        <w:rPr>
          <w:sz w:val="28"/>
          <w:szCs w:val="28"/>
        </w:rPr>
        <w:t xml:space="preserve">годы.  В отличие от  </w:t>
      </w:r>
      <w:r w:rsidR="00F002B1" w:rsidRPr="008249A1">
        <w:rPr>
          <w:sz w:val="28"/>
          <w:szCs w:val="28"/>
        </w:rPr>
        <w:lastRenderedPageBreak/>
        <w:t>хорошо освоенных пляжей зон Черноморского побережья края, побережье п</w:t>
      </w:r>
      <w:r w:rsidR="00F002B1" w:rsidRPr="008249A1">
        <w:rPr>
          <w:sz w:val="28"/>
          <w:szCs w:val="28"/>
        </w:rPr>
        <w:t>о</w:t>
      </w:r>
      <w:r w:rsidR="00F002B1" w:rsidRPr="008249A1">
        <w:rPr>
          <w:sz w:val="28"/>
          <w:szCs w:val="28"/>
        </w:rPr>
        <w:t>селения освоено в незначительной степени, это регион, способный обеспечить отдых и оздоровление людей с низким и средним уровнем доходов. Объём предоставляемых услуг курортно-туристическим комплексом по оценке 20</w:t>
      </w:r>
      <w:r w:rsidR="006C182F">
        <w:rPr>
          <w:sz w:val="28"/>
          <w:szCs w:val="28"/>
        </w:rPr>
        <w:t>2</w:t>
      </w:r>
      <w:r w:rsidR="00B70203">
        <w:rPr>
          <w:sz w:val="28"/>
          <w:szCs w:val="28"/>
        </w:rPr>
        <w:t>1</w:t>
      </w:r>
      <w:r w:rsidR="00F002B1" w:rsidRPr="008249A1">
        <w:rPr>
          <w:sz w:val="28"/>
          <w:szCs w:val="28"/>
        </w:rPr>
        <w:t xml:space="preserve"> года увеличился на </w:t>
      </w:r>
      <w:r w:rsidR="00A06396">
        <w:rPr>
          <w:sz w:val="28"/>
          <w:szCs w:val="28"/>
        </w:rPr>
        <w:t>0,</w:t>
      </w:r>
      <w:r w:rsidR="00DD305D">
        <w:rPr>
          <w:sz w:val="28"/>
          <w:szCs w:val="28"/>
        </w:rPr>
        <w:t>1</w:t>
      </w:r>
      <w:r w:rsidR="00F002B1" w:rsidRPr="008249A1">
        <w:rPr>
          <w:sz w:val="28"/>
          <w:szCs w:val="28"/>
        </w:rPr>
        <w:t>% и сост</w:t>
      </w:r>
      <w:r w:rsidR="00F002B1" w:rsidRPr="008249A1">
        <w:rPr>
          <w:sz w:val="28"/>
          <w:szCs w:val="28"/>
        </w:rPr>
        <w:t>а</w:t>
      </w:r>
      <w:r w:rsidR="00F002B1" w:rsidRPr="008249A1">
        <w:rPr>
          <w:sz w:val="28"/>
          <w:szCs w:val="28"/>
        </w:rPr>
        <w:t>ви</w:t>
      </w:r>
      <w:r w:rsidR="00905469">
        <w:rPr>
          <w:sz w:val="28"/>
          <w:szCs w:val="28"/>
        </w:rPr>
        <w:t>л</w:t>
      </w:r>
      <w:r w:rsidR="00912FAF">
        <w:rPr>
          <w:sz w:val="28"/>
          <w:szCs w:val="28"/>
        </w:rPr>
        <w:t xml:space="preserve"> </w:t>
      </w:r>
      <w:r w:rsidR="00DD305D">
        <w:rPr>
          <w:sz w:val="28"/>
          <w:szCs w:val="28"/>
        </w:rPr>
        <w:t>100,2</w:t>
      </w:r>
      <w:r w:rsidR="00F002B1" w:rsidRPr="008249A1">
        <w:rPr>
          <w:sz w:val="28"/>
          <w:szCs w:val="28"/>
        </w:rPr>
        <w:t xml:space="preserve"> </w:t>
      </w:r>
      <w:r w:rsidR="00CD3083">
        <w:rPr>
          <w:sz w:val="28"/>
          <w:szCs w:val="28"/>
        </w:rPr>
        <w:t>млн</w:t>
      </w:r>
      <w:proofErr w:type="gramStart"/>
      <w:r w:rsidR="00CD3083">
        <w:rPr>
          <w:sz w:val="28"/>
          <w:szCs w:val="28"/>
        </w:rPr>
        <w:t>.р</w:t>
      </w:r>
      <w:proofErr w:type="gramEnd"/>
      <w:r w:rsidR="00CD3083">
        <w:rPr>
          <w:sz w:val="28"/>
          <w:szCs w:val="28"/>
        </w:rPr>
        <w:t>ублей. В прогнозируемом 202</w:t>
      </w:r>
      <w:r w:rsidR="00B70203">
        <w:rPr>
          <w:sz w:val="28"/>
          <w:szCs w:val="28"/>
        </w:rPr>
        <w:t>2</w:t>
      </w:r>
      <w:r w:rsidR="00F002B1" w:rsidRPr="008249A1">
        <w:rPr>
          <w:sz w:val="28"/>
          <w:szCs w:val="28"/>
        </w:rPr>
        <w:t xml:space="preserve"> году эта цифра должна увеличиться до </w:t>
      </w:r>
      <w:r w:rsidR="00DD305D">
        <w:rPr>
          <w:sz w:val="28"/>
          <w:szCs w:val="28"/>
        </w:rPr>
        <w:t>104,9</w:t>
      </w:r>
      <w:r w:rsidR="005074D1">
        <w:rPr>
          <w:sz w:val="28"/>
          <w:szCs w:val="28"/>
        </w:rPr>
        <w:t xml:space="preserve"> млн</w:t>
      </w:r>
      <w:proofErr w:type="gramStart"/>
      <w:r w:rsidR="005074D1">
        <w:rPr>
          <w:sz w:val="28"/>
          <w:szCs w:val="28"/>
        </w:rPr>
        <w:t>.р</w:t>
      </w:r>
      <w:proofErr w:type="gramEnd"/>
      <w:r w:rsidR="005074D1">
        <w:rPr>
          <w:sz w:val="28"/>
          <w:szCs w:val="28"/>
        </w:rPr>
        <w:t>ублей</w:t>
      </w:r>
      <w:r w:rsidR="00F002B1" w:rsidRPr="008249A1">
        <w:rPr>
          <w:sz w:val="28"/>
          <w:szCs w:val="28"/>
        </w:rPr>
        <w:t>.</w:t>
      </w:r>
      <w:r w:rsidR="005074D1">
        <w:rPr>
          <w:sz w:val="28"/>
          <w:szCs w:val="28"/>
        </w:rPr>
        <w:t xml:space="preserve"> Количество отдо</w:t>
      </w:r>
      <w:r w:rsidR="005074D1">
        <w:rPr>
          <w:sz w:val="28"/>
          <w:szCs w:val="28"/>
        </w:rPr>
        <w:t>х</w:t>
      </w:r>
      <w:r w:rsidR="005074D1">
        <w:rPr>
          <w:sz w:val="28"/>
          <w:szCs w:val="28"/>
        </w:rPr>
        <w:t>нувших на территории посел</w:t>
      </w:r>
      <w:r w:rsidR="005074D1">
        <w:rPr>
          <w:sz w:val="28"/>
          <w:szCs w:val="28"/>
        </w:rPr>
        <w:t>е</w:t>
      </w:r>
      <w:r w:rsidR="005074D1">
        <w:rPr>
          <w:sz w:val="28"/>
          <w:szCs w:val="28"/>
        </w:rPr>
        <w:t xml:space="preserve">ния </w:t>
      </w:r>
      <w:r w:rsidR="0038437A">
        <w:rPr>
          <w:sz w:val="28"/>
          <w:szCs w:val="28"/>
        </w:rPr>
        <w:t>по оценке 20</w:t>
      </w:r>
      <w:r w:rsidR="00DD305D">
        <w:rPr>
          <w:sz w:val="28"/>
          <w:szCs w:val="28"/>
        </w:rPr>
        <w:t>2</w:t>
      </w:r>
      <w:r w:rsidR="00B70203">
        <w:rPr>
          <w:sz w:val="28"/>
          <w:szCs w:val="28"/>
        </w:rPr>
        <w:t>1</w:t>
      </w:r>
      <w:r w:rsidR="0038437A">
        <w:rPr>
          <w:sz w:val="28"/>
          <w:szCs w:val="28"/>
        </w:rPr>
        <w:t xml:space="preserve"> года </w:t>
      </w:r>
      <w:r w:rsidR="00DD305D">
        <w:rPr>
          <w:sz w:val="28"/>
          <w:szCs w:val="28"/>
        </w:rPr>
        <w:t>9,1</w:t>
      </w:r>
      <w:r w:rsidR="0038437A">
        <w:rPr>
          <w:sz w:val="28"/>
          <w:szCs w:val="28"/>
        </w:rPr>
        <w:t xml:space="preserve"> тыс. человек,  это на 0,</w:t>
      </w:r>
      <w:r w:rsidR="00DD305D">
        <w:rPr>
          <w:sz w:val="28"/>
          <w:szCs w:val="28"/>
        </w:rPr>
        <w:t>1</w:t>
      </w:r>
      <w:r w:rsidR="0038437A">
        <w:rPr>
          <w:sz w:val="28"/>
          <w:szCs w:val="28"/>
        </w:rPr>
        <w:t>% больше по сравнению с 20</w:t>
      </w:r>
      <w:r w:rsidR="00B70203">
        <w:rPr>
          <w:sz w:val="28"/>
          <w:szCs w:val="28"/>
        </w:rPr>
        <w:t>20</w:t>
      </w:r>
      <w:r w:rsidR="0038437A">
        <w:rPr>
          <w:sz w:val="28"/>
          <w:szCs w:val="28"/>
        </w:rPr>
        <w:t xml:space="preserve"> годом. </w:t>
      </w:r>
      <w:r w:rsidR="00CD3083">
        <w:rPr>
          <w:sz w:val="28"/>
          <w:szCs w:val="28"/>
        </w:rPr>
        <w:t>В 202</w:t>
      </w:r>
      <w:r w:rsidR="00B70203">
        <w:rPr>
          <w:sz w:val="28"/>
          <w:szCs w:val="28"/>
        </w:rPr>
        <w:t>2</w:t>
      </w:r>
      <w:r w:rsidR="005074D1">
        <w:rPr>
          <w:sz w:val="28"/>
          <w:szCs w:val="28"/>
        </w:rPr>
        <w:t xml:space="preserve"> году планируе</w:t>
      </w:r>
      <w:r w:rsidR="00981356">
        <w:rPr>
          <w:sz w:val="28"/>
          <w:szCs w:val="28"/>
        </w:rPr>
        <w:t xml:space="preserve">тся принять </w:t>
      </w:r>
      <w:r w:rsidR="00DD305D">
        <w:rPr>
          <w:sz w:val="28"/>
          <w:szCs w:val="28"/>
        </w:rPr>
        <w:t>9,3</w:t>
      </w:r>
      <w:r w:rsidR="00981356">
        <w:rPr>
          <w:sz w:val="28"/>
          <w:szCs w:val="28"/>
        </w:rPr>
        <w:t xml:space="preserve"> тыс.</w:t>
      </w:r>
      <w:r w:rsidR="00E6647E">
        <w:rPr>
          <w:sz w:val="28"/>
          <w:szCs w:val="28"/>
        </w:rPr>
        <w:t xml:space="preserve"> </w:t>
      </w:r>
      <w:r w:rsidR="00981356">
        <w:rPr>
          <w:sz w:val="28"/>
          <w:szCs w:val="28"/>
        </w:rPr>
        <w:t>отдыхающих, в пл</w:t>
      </w:r>
      <w:r w:rsidR="00981356">
        <w:rPr>
          <w:sz w:val="28"/>
          <w:szCs w:val="28"/>
        </w:rPr>
        <w:t>а</w:t>
      </w:r>
      <w:r w:rsidR="00981356">
        <w:rPr>
          <w:sz w:val="28"/>
          <w:szCs w:val="28"/>
        </w:rPr>
        <w:t>новом пе</w:t>
      </w:r>
      <w:r w:rsidR="0038437A">
        <w:rPr>
          <w:sz w:val="28"/>
          <w:szCs w:val="28"/>
        </w:rPr>
        <w:t>риоде 202</w:t>
      </w:r>
      <w:r w:rsidR="00B70203">
        <w:rPr>
          <w:sz w:val="28"/>
          <w:szCs w:val="28"/>
        </w:rPr>
        <w:t>3</w:t>
      </w:r>
      <w:r w:rsidR="00981356">
        <w:rPr>
          <w:sz w:val="28"/>
          <w:szCs w:val="28"/>
        </w:rPr>
        <w:t>-202</w:t>
      </w:r>
      <w:r w:rsidR="00B70203">
        <w:rPr>
          <w:sz w:val="28"/>
          <w:szCs w:val="28"/>
        </w:rPr>
        <w:t>4</w:t>
      </w:r>
      <w:r w:rsidR="00981356">
        <w:rPr>
          <w:sz w:val="28"/>
          <w:szCs w:val="28"/>
        </w:rPr>
        <w:t xml:space="preserve"> годов </w:t>
      </w:r>
      <w:r w:rsidR="003433CB">
        <w:rPr>
          <w:sz w:val="28"/>
          <w:szCs w:val="28"/>
        </w:rPr>
        <w:t>ожидается рост этого показателя.</w:t>
      </w:r>
    </w:p>
    <w:p w:rsidR="005E2EAA" w:rsidRDefault="00E00188" w:rsidP="00BC13BC">
      <w:pPr>
        <w:ind w:firstLine="851"/>
        <w:jc w:val="both"/>
        <w:rPr>
          <w:sz w:val="28"/>
          <w:szCs w:val="28"/>
        </w:rPr>
      </w:pPr>
      <w:r w:rsidRPr="00AC7B63">
        <w:rPr>
          <w:b/>
          <w:sz w:val="28"/>
        </w:rPr>
        <w:t xml:space="preserve">Малый бизнес. </w:t>
      </w:r>
      <w:r w:rsidRPr="00AC7B63">
        <w:rPr>
          <w:sz w:val="28"/>
          <w:szCs w:val="28"/>
        </w:rPr>
        <w:t>Малое предпринимательство на территории поселения ра</w:t>
      </w:r>
      <w:r w:rsidRPr="00AC7B63">
        <w:rPr>
          <w:sz w:val="28"/>
          <w:szCs w:val="28"/>
        </w:rPr>
        <w:t>з</w:t>
      </w:r>
      <w:r w:rsidR="005074D1">
        <w:rPr>
          <w:sz w:val="28"/>
          <w:szCs w:val="28"/>
        </w:rPr>
        <w:t>вивается</w:t>
      </w:r>
      <w:r w:rsidR="00CD3083">
        <w:rPr>
          <w:sz w:val="28"/>
          <w:szCs w:val="28"/>
        </w:rPr>
        <w:t xml:space="preserve"> стабильно, но недостаточно активно.</w:t>
      </w:r>
      <w:r w:rsidR="00AC7B63" w:rsidRPr="00AC7B63">
        <w:rPr>
          <w:sz w:val="28"/>
          <w:szCs w:val="28"/>
        </w:rPr>
        <w:t xml:space="preserve"> </w:t>
      </w:r>
      <w:r w:rsidR="00406EE1">
        <w:rPr>
          <w:sz w:val="28"/>
          <w:szCs w:val="28"/>
        </w:rPr>
        <w:t>К</w:t>
      </w:r>
      <w:r w:rsidRPr="00AC7B63">
        <w:rPr>
          <w:sz w:val="28"/>
          <w:szCs w:val="28"/>
        </w:rPr>
        <w:t>оличество субъектов мало</w:t>
      </w:r>
      <w:r w:rsidR="00406EE1">
        <w:rPr>
          <w:sz w:val="28"/>
          <w:szCs w:val="28"/>
        </w:rPr>
        <w:t>го предпринимательства</w:t>
      </w:r>
      <w:r w:rsidRPr="00AC7B63">
        <w:rPr>
          <w:sz w:val="28"/>
          <w:szCs w:val="28"/>
        </w:rPr>
        <w:t>, по оценке 20</w:t>
      </w:r>
      <w:r w:rsidR="00DD305D">
        <w:rPr>
          <w:sz w:val="28"/>
          <w:szCs w:val="28"/>
        </w:rPr>
        <w:t>2</w:t>
      </w:r>
      <w:r w:rsidR="00B70203">
        <w:rPr>
          <w:sz w:val="28"/>
          <w:szCs w:val="28"/>
        </w:rPr>
        <w:t>1</w:t>
      </w:r>
      <w:r w:rsidR="005074D1">
        <w:rPr>
          <w:sz w:val="28"/>
          <w:szCs w:val="28"/>
        </w:rPr>
        <w:t xml:space="preserve">  год</w:t>
      </w:r>
      <w:r w:rsidR="00CD3083">
        <w:rPr>
          <w:sz w:val="28"/>
          <w:szCs w:val="28"/>
        </w:rPr>
        <w:t>а</w:t>
      </w:r>
      <w:r w:rsidRPr="00AC7B63">
        <w:rPr>
          <w:sz w:val="28"/>
          <w:szCs w:val="28"/>
        </w:rPr>
        <w:t xml:space="preserve"> </w:t>
      </w:r>
      <w:r w:rsidR="005074D1">
        <w:rPr>
          <w:sz w:val="28"/>
          <w:szCs w:val="28"/>
        </w:rPr>
        <w:t xml:space="preserve">должно составило </w:t>
      </w:r>
      <w:r w:rsidR="00DD305D">
        <w:rPr>
          <w:sz w:val="28"/>
          <w:szCs w:val="28"/>
        </w:rPr>
        <w:t>169</w:t>
      </w:r>
      <w:r w:rsidR="005074D1">
        <w:rPr>
          <w:sz w:val="28"/>
          <w:szCs w:val="28"/>
        </w:rPr>
        <w:t xml:space="preserve"> единиц</w:t>
      </w:r>
      <w:r w:rsidR="00406EE1" w:rsidRPr="00E94A16">
        <w:rPr>
          <w:sz w:val="28"/>
          <w:szCs w:val="28"/>
        </w:rPr>
        <w:t>. Необходимо создавать</w:t>
      </w:r>
      <w:r w:rsidR="00406EE1">
        <w:rPr>
          <w:sz w:val="28"/>
          <w:szCs w:val="28"/>
        </w:rPr>
        <w:t xml:space="preserve"> условия для развития </w:t>
      </w:r>
      <w:r w:rsidR="005074D1">
        <w:rPr>
          <w:sz w:val="28"/>
          <w:szCs w:val="28"/>
        </w:rPr>
        <w:t xml:space="preserve"> поддержания</w:t>
      </w:r>
      <w:r w:rsidR="00406EE1">
        <w:rPr>
          <w:sz w:val="28"/>
          <w:szCs w:val="28"/>
        </w:rPr>
        <w:t xml:space="preserve"> этой структурной отрасли на территории поселения. К сожалению, доходы бю</w:t>
      </w:r>
      <w:r w:rsidR="00406EE1">
        <w:rPr>
          <w:sz w:val="28"/>
          <w:szCs w:val="28"/>
        </w:rPr>
        <w:t>д</w:t>
      </w:r>
      <w:r w:rsidR="00406EE1">
        <w:rPr>
          <w:sz w:val="28"/>
          <w:szCs w:val="28"/>
        </w:rPr>
        <w:t>жета не позволяют активно влиять на развитие малого биз</w:t>
      </w:r>
      <w:r w:rsidR="005074D1">
        <w:rPr>
          <w:sz w:val="28"/>
          <w:szCs w:val="28"/>
        </w:rPr>
        <w:t xml:space="preserve">неса. </w:t>
      </w:r>
      <w:r w:rsidR="00406EE1">
        <w:rPr>
          <w:sz w:val="28"/>
          <w:szCs w:val="28"/>
        </w:rPr>
        <w:t>Муниципальная программа  «По</w:t>
      </w:r>
      <w:r w:rsidR="00406EE1">
        <w:rPr>
          <w:sz w:val="28"/>
          <w:szCs w:val="28"/>
        </w:rPr>
        <w:t>д</w:t>
      </w:r>
      <w:r w:rsidR="00406EE1">
        <w:rPr>
          <w:sz w:val="28"/>
          <w:szCs w:val="28"/>
        </w:rPr>
        <w:t xml:space="preserve">держка малого и среднего предпринимательства в </w:t>
      </w:r>
      <w:r w:rsidR="00F41868">
        <w:rPr>
          <w:sz w:val="28"/>
          <w:szCs w:val="28"/>
        </w:rPr>
        <w:t>Запорожском</w:t>
      </w:r>
      <w:r w:rsidR="00406EE1">
        <w:rPr>
          <w:sz w:val="28"/>
          <w:szCs w:val="28"/>
        </w:rPr>
        <w:t xml:space="preserve"> сельском пос</w:t>
      </w:r>
      <w:r w:rsidR="00406EE1">
        <w:rPr>
          <w:sz w:val="28"/>
          <w:szCs w:val="28"/>
        </w:rPr>
        <w:t>е</w:t>
      </w:r>
      <w:r w:rsidR="00406EE1">
        <w:rPr>
          <w:sz w:val="28"/>
          <w:szCs w:val="28"/>
        </w:rPr>
        <w:t>лении Темрюкского ра</w:t>
      </w:r>
      <w:r w:rsidR="00D80B86">
        <w:rPr>
          <w:sz w:val="28"/>
          <w:szCs w:val="28"/>
        </w:rPr>
        <w:t>й</w:t>
      </w:r>
      <w:r w:rsidR="00406EE1">
        <w:rPr>
          <w:sz w:val="28"/>
          <w:szCs w:val="28"/>
        </w:rPr>
        <w:t xml:space="preserve">она» </w:t>
      </w:r>
      <w:r w:rsidR="00D80B86">
        <w:rPr>
          <w:sz w:val="28"/>
          <w:szCs w:val="28"/>
        </w:rPr>
        <w:t>предполагает финансиро</w:t>
      </w:r>
      <w:r w:rsidR="005074D1">
        <w:rPr>
          <w:sz w:val="28"/>
          <w:szCs w:val="28"/>
        </w:rPr>
        <w:t xml:space="preserve">вание в размере </w:t>
      </w:r>
      <w:r w:rsidR="00DD305D">
        <w:rPr>
          <w:sz w:val="28"/>
          <w:szCs w:val="28"/>
        </w:rPr>
        <w:t>50</w:t>
      </w:r>
      <w:r w:rsidR="005074D1">
        <w:rPr>
          <w:sz w:val="28"/>
          <w:szCs w:val="28"/>
        </w:rPr>
        <w:t>,0тыс</w:t>
      </w:r>
      <w:proofErr w:type="gramStart"/>
      <w:r w:rsidR="005074D1">
        <w:rPr>
          <w:sz w:val="28"/>
          <w:szCs w:val="28"/>
        </w:rPr>
        <w:t>.р</w:t>
      </w:r>
      <w:proofErr w:type="gramEnd"/>
      <w:r w:rsidR="005074D1">
        <w:rPr>
          <w:sz w:val="28"/>
          <w:szCs w:val="28"/>
        </w:rPr>
        <w:t>ублей</w:t>
      </w:r>
      <w:r w:rsidR="00102686">
        <w:rPr>
          <w:sz w:val="28"/>
          <w:szCs w:val="28"/>
        </w:rPr>
        <w:t xml:space="preserve"> ежегодно</w:t>
      </w:r>
      <w:r w:rsidR="005074D1">
        <w:rPr>
          <w:sz w:val="28"/>
          <w:szCs w:val="28"/>
        </w:rPr>
        <w:t xml:space="preserve">. </w:t>
      </w:r>
      <w:r w:rsidR="005074D1" w:rsidRPr="00706B21">
        <w:rPr>
          <w:sz w:val="28"/>
          <w:szCs w:val="28"/>
        </w:rPr>
        <w:t>Э</w:t>
      </w:r>
      <w:r w:rsidR="00D80B86" w:rsidRPr="00706B21">
        <w:rPr>
          <w:sz w:val="28"/>
          <w:szCs w:val="28"/>
        </w:rPr>
        <w:t>ти средства планируется использовать для инфо</w:t>
      </w:r>
      <w:r w:rsidR="00D80B86" w:rsidRPr="00706B21">
        <w:rPr>
          <w:sz w:val="28"/>
          <w:szCs w:val="28"/>
        </w:rPr>
        <w:t>р</w:t>
      </w:r>
      <w:r w:rsidR="00D80B86" w:rsidRPr="00706B21">
        <w:rPr>
          <w:sz w:val="28"/>
          <w:szCs w:val="28"/>
        </w:rPr>
        <w:t>мационного обеспечения субъектов малого предпр</w:t>
      </w:r>
      <w:r w:rsidR="00D80B86" w:rsidRPr="00706B21">
        <w:rPr>
          <w:sz w:val="28"/>
          <w:szCs w:val="28"/>
        </w:rPr>
        <w:t>и</w:t>
      </w:r>
      <w:r w:rsidR="00D80B86" w:rsidRPr="00706B21">
        <w:rPr>
          <w:sz w:val="28"/>
          <w:szCs w:val="28"/>
        </w:rPr>
        <w:t>нимательства.</w:t>
      </w:r>
      <w:r w:rsidR="00D80B86">
        <w:rPr>
          <w:sz w:val="28"/>
          <w:szCs w:val="28"/>
        </w:rPr>
        <w:t xml:space="preserve"> </w:t>
      </w:r>
    </w:p>
    <w:p w:rsidR="00E16D58" w:rsidRDefault="00927C28" w:rsidP="00BC13BC">
      <w:pPr>
        <w:ind w:firstLine="851"/>
        <w:jc w:val="both"/>
        <w:rPr>
          <w:sz w:val="28"/>
          <w:szCs w:val="28"/>
        </w:rPr>
      </w:pPr>
      <w:r w:rsidRPr="001006BC">
        <w:rPr>
          <w:b/>
          <w:sz w:val="28"/>
          <w:szCs w:val="28"/>
        </w:rPr>
        <w:t>Социальная сфера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E16D58">
        <w:rPr>
          <w:sz w:val="28"/>
          <w:szCs w:val="28"/>
        </w:rPr>
        <w:t>Обеспеченность населения учреждениями здрав</w:t>
      </w:r>
      <w:r w:rsidR="00E16D58">
        <w:rPr>
          <w:sz w:val="28"/>
          <w:szCs w:val="28"/>
        </w:rPr>
        <w:t>о</w:t>
      </w:r>
      <w:r w:rsidR="00E16D58">
        <w:rPr>
          <w:sz w:val="28"/>
          <w:szCs w:val="28"/>
        </w:rPr>
        <w:t>охранения характеризуется сл</w:t>
      </w:r>
      <w:r w:rsidR="005074D1">
        <w:rPr>
          <w:sz w:val="28"/>
          <w:szCs w:val="28"/>
        </w:rPr>
        <w:t>едующими показателями. Посещений</w:t>
      </w:r>
      <w:r w:rsidR="00E16D58">
        <w:rPr>
          <w:sz w:val="28"/>
          <w:szCs w:val="28"/>
        </w:rPr>
        <w:t xml:space="preserve"> в см</w:t>
      </w:r>
      <w:r w:rsidR="00E16D58">
        <w:rPr>
          <w:sz w:val="28"/>
          <w:szCs w:val="28"/>
        </w:rPr>
        <w:t>е</w:t>
      </w:r>
      <w:r w:rsidR="00E16D58">
        <w:rPr>
          <w:sz w:val="28"/>
          <w:szCs w:val="28"/>
        </w:rPr>
        <w:t>ну амбулаторно</w:t>
      </w:r>
      <w:r w:rsidR="00DD305D">
        <w:rPr>
          <w:sz w:val="28"/>
          <w:szCs w:val="28"/>
        </w:rPr>
        <w:t>-</w:t>
      </w:r>
      <w:r w:rsidR="00E16D58">
        <w:rPr>
          <w:sz w:val="28"/>
          <w:szCs w:val="28"/>
        </w:rPr>
        <w:t>поликлинических учреждений  на 10 тыс.</w:t>
      </w:r>
      <w:r w:rsidR="00690801">
        <w:rPr>
          <w:sz w:val="28"/>
          <w:szCs w:val="28"/>
        </w:rPr>
        <w:t xml:space="preserve"> </w:t>
      </w:r>
      <w:r w:rsidR="00E16D58">
        <w:rPr>
          <w:sz w:val="28"/>
          <w:szCs w:val="28"/>
        </w:rPr>
        <w:t>жителей по оценке 20</w:t>
      </w:r>
      <w:r w:rsidR="00DD305D">
        <w:rPr>
          <w:sz w:val="28"/>
          <w:szCs w:val="28"/>
        </w:rPr>
        <w:t>2</w:t>
      </w:r>
      <w:r w:rsidR="00B70203">
        <w:rPr>
          <w:sz w:val="28"/>
          <w:szCs w:val="28"/>
        </w:rPr>
        <w:t>1</w:t>
      </w:r>
      <w:r w:rsidR="005074D1">
        <w:rPr>
          <w:sz w:val="28"/>
          <w:szCs w:val="28"/>
        </w:rPr>
        <w:t xml:space="preserve"> года </w:t>
      </w:r>
      <w:r w:rsidR="0024173F">
        <w:rPr>
          <w:sz w:val="28"/>
          <w:szCs w:val="28"/>
        </w:rPr>
        <w:t>193</w:t>
      </w:r>
      <w:r w:rsidR="00E94A16">
        <w:rPr>
          <w:sz w:val="28"/>
          <w:szCs w:val="28"/>
        </w:rPr>
        <w:t xml:space="preserve"> </w:t>
      </w:r>
      <w:r w:rsidR="0038437A">
        <w:rPr>
          <w:sz w:val="28"/>
          <w:szCs w:val="28"/>
        </w:rPr>
        <w:t xml:space="preserve">посещений в смену в расчёте на 10 тыс. человек, что на </w:t>
      </w:r>
      <w:r w:rsidR="00E94A16">
        <w:rPr>
          <w:sz w:val="28"/>
          <w:szCs w:val="28"/>
        </w:rPr>
        <w:t>0,5</w:t>
      </w:r>
      <w:r w:rsidR="005074D1">
        <w:rPr>
          <w:sz w:val="28"/>
          <w:szCs w:val="28"/>
        </w:rPr>
        <w:t xml:space="preserve">% </w:t>
      </w:r>
      <w:r w:rsidR="0038437A">
        <w:rPr>
          <w:sz w:val="28"/>
          <w:szCs w:val="28"/>
        </w:rPr>
        <w:t>выше</w:t>
      </w:r>
      <w:r w:rsidR="005074D1">
        <w:rPr>
          <w:sz w:val="28"/>
          <w:szCs w:val="28"/>
        </w:rPr>
        <w:t xml:space="preserve"> по сравнению к 20</w:t>
      </w:r>
      <w:r w:rsidR="00B70203">
        <w:rPr>
          <w:sz w:val="28"/>
          <w:szCs w:val="28"/>
        </w:rPr>
        <w:t>20</w:t>
      </w:r>
      <w:r w:rsidR="00E16D58">
        <w:rPr>
          <w:sz w:val="28"/>
          <w:szCs w:val="28"/>
        </w:rPr>
        <w:t xml:space="preserve"> году. Обеспеченность врачами</w:t>
      </w:r>
      <w:r w:rsidR="009A2CFF">
        <w:rPr>
          <w:sz w:val="28"/>
          <w:szCs w:val="28"/>
        </w:rPr>
        <w:t xml:space="preserve"> на 10 тыс.</w:t>
      </w:r>
      <w:r w:rsidR="00690801">
        <w:rPr>
          <w:sz w:val="28"/>
          <w:szCs w:val="28"/>
        </w:rPr>
        <w:t xml:space="preserve"> </w:t>
      </w:r>
      <w:r w:rsidR="009A2CFF">
        <w:rPr>
          <w:sz w:val="28"/>
          <w:szCs w:val="28"/>
        </w:rPr>
        <w:t xml:space="preserve">человек населения </w:t>
      </w:r>
      <w:r w:rsidR="00DD305D">
        <w:rPr>
          <w:sz w:val="28"/>
          <w:szCs w:val="28"/>
        </w:rPr>
        <w:t>47,4</w:t>
      </w:r>
      <w:r w:rsidR="00E16D58" w:rsidRPr="003B1FCC">
        <w:rPr>
          <w:sz w:val="28"/>
          <w:szCs w:val="28"/>
        </w:rPr>
        <w:t xml:space="preserve"> </w:t>
      </w:r>
      <w:r w:rsidR="003B1FCC">
        <w:rPr>
          <w:sz w:val="28"/>
          <w:szCs w:val="28"/>
        </w:rPr>
        <w:t xml:space="preserve"> </w:t>
      </w:r>
      <w:r w:rsidR="00E16D58" w:rsidRPr="003B1FCC">
        <w:rPr>
          <w:sz w:val="28"/>
          <w:szCs w:val="28"/>
        </w:rPr>
        <w:t>этот</w:t>
      </w:r>
      <w:r w:rsidR="00E16D58">
        <w:rPr>
          <w:sz w:val="28"/>
          <w:szCs w:val="28"/>
        </w:rPr>
        <w:t xml:space="preserve"> показатель стабилен. Обеспеченность сред</w:t>
      </w:r>
      <w:r w:rsidR="009A2CFF">
        <w:rPr>
          <w:sz w:val="28"/>
          <w:szCs w:val="28"/>
        </w:rPr>
        <w:t>ним медицинским перс</w:t>
      </w:r>
      <w:r w:rsidR="009A2CFF">
        <w:rPr>
          <w:sz w:val="28"/>
          <w:szCs w:val="28"/>
        </w:rPr>
        <w:t>о</w:t>
      </w:r>
      <w:r w:rsidR="009A2CFF">
        <w:rPr>
          <w:sz w:val="28"/>
          <w:szCs w:val="28"/>
        </w:rPr>
        <w:t xml:space="preserve">налом </w:t>
      </w:r>
      <w:r w:rsidR="007D026F">
        <w:rPr>
          <w:sz w:val="28"/>
          <w:szCs w:val="28"/>
        </w:rPr>
        <w:t xml:space="preserve"> фактически по оценке </w:t>
      </w:r>
      <w:r w:rsidR="00E16D58">
        <w:rPr>
          <w:sz w:val="28"/>
          <w:szCs w:val="28"/>
        </w:rPr>
        <w:t xml:space="preserve"> 20</w:t>
      </w:r>
      <w:r w:rsidR="00DD305D">
        <w:rPr>
          <w:sz w:val="28"/>
          <w:szCs w:val="28"/>
        </w:rPr>
        <w:t>2</w:t>
      </w:r>
      <w:r w:rsidR="00B70203">
        <w:rPr>
          <w:sz w:val="28"/>
          <w:szCs w:val="28"/>
        </w:rPr>
        <w:t>1</w:t>
      </w:r>
      <w:r w:rsidR="009A2CFF">
        <w:rPr>
          <w:sz w:val="28"/>
          <w:szCs w:val="28"/>
        </w:rPr>
        <w:t xml:space="preserve"> года</w:t>
      </w:r>
      <w:r w:rsidR="007D026F">
        <w:rPr>
          <w:sz w:val="28"/>
          <w:szCs w:val="28"/>
        </w:rPr>
        <w:t xml:space="preserve"> </w:t>
      </w:r>
      <w:r w:rsidR="00E94A16">
        <w:rPr>
          <w:sz w:val="28"/>
          <w:szCs w:val="28"/>
        </w:rPr>
        <w:t>4,8 человек. В прогноз</w:t>
      </w:r>
      <w:r w:rsidR="00E94A16">
        <w:rPr>
          <w:sz w:val="28"/>
          <w:szCs w:val="28"/>
        </w:rPr>
        <w:t>и</w:t>
      </w:r>
      <w:r w:rsidR="00E94A16">
        <w:rPr>
          <w:sz w:val="28"/>
          <w:szCs w:val="28"/>
        </w:rPr>
        <w:t>руемом 202</w:t>
      </w:r>
      <w:r w:rsidR="00DD305D">
        <w:rPr>
          <w:sz w:val="28"/>
          <w:szCs w:val="28"/>
        </w:rPr>
        <w:t>1</w:t>
      </w:r>
      <w:r w:rsidR="007D026F">
        <w:rPr>
          <w:sz w:val="28"/>
          <w:szCs w:val="28"/>
        </w:rPr>
        <w:t xml:space="preserve"> году  и </w:t>
      </w:r>
      <w:r w:rsidR="00E16D58">
        <w:rPr>
          <w:sz w:val="28"/>
          <w:szCs w:val="28"/>
        </w:rPr>
        <w:t xml:space="preserve"> плановом перио</w:t>
      </w:r>
      <w:r w:rsidR="007D026F">
        <w:rPr>
          <w:sz w:val="28"/>
          <w:szCs w:val="28"/>
        </w:rPr>
        <w:t>де 202</w:t>
      </w:r>
      <w:r w:rsidR="00DD305D">
        <w:rPr>
          <w:sz w:val="28"/>
          <w:szCs w:val="28"/>
        </w:rPr>
        <w:t>2</w:t>
      </w:r>
      <w:r w:rsidR="009A2CFF">
        <w:rPr>
          <w:sz w:val="28"/>
          <w:szCs w:val="28"/>
        </w:rPr>
        <w:t>-202</w:t>
      </w:r>
      <w:r w:rsidR="00DD305D">
        <w:rPr>
          <w:sz w:val="28"/>
          <w:szCs w:val="28"/>
        </w:rPr>
        <w:t>3</w:t>
      </w:r>
      <w:r w:rsidR="00E16D58">
        <w:rPr>
          <w:sz w:val="28"/>
          <w:szCs w:val="28"/>
        </w:rPr>
        <w:t xml:space="preserve"> годов</w:t>
      </w:r>
      <w:r w:rsidR="007D026F">
        <w:rPr>
          <w:sz w:val="28"/>
          <w:szCs w:val="28"/>
        </w:rPr>
        <w:t xml:space="preserve"> показатель не мен</w:t>
      </w:r>
      <w:r w:rsidR="007D026F">
        <w:rPr>
          <w:sz w:val="28"/>
          <w:szCs w:val="28"/>
        </w:rPr>
        <w:t>я</w:t>
      </w:r>
      <w:r w:rsidR="007D026F">
        <w:rPr>
          <w:sz w:val="28"/>
          <w:szCs w:val="28"/>
        </w:rPr>
        <w:t>ется.</w:t>
      </w:r>
    </w:p>
    <w:p w:rsidR="00927C28" w:rsidRDefault="00927C28" w:rsidP="00BC13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поселения находится </w:t>
      </w:r>
      <w:r w:rsidR="0024173F">
        <w:rPr>
          <w:sz w:val="28"/>
          <w:szCs w:val="28"/>
        </w:rPr>
        <w:t>четыре</w:t>
      </w:r>
      <w:r>
        <w:rPr>
          <w:sz w:val="28"/>
          <w:szCs w:val="28"/>
        </w:rPr>
        <w:t xml:space="preserve"> муниципальных бюдже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ных дошкольных учреждения, </w:t>
      </w:r>
      <w:r w:rsidR="0024173F">
        <w:rPr>
          <w:sz w:val="28"/>
          <w:szCs w:val="28"/>
        </w:rPr>
        <w:t>три</w:t>
      </w:r>
      <w:r>
        <w:rPr>
          <w:sz w:val="28"/>
          <w:szCs w:val="28"/>
        </w:rPr>
        <w:t xml:space="preserve">  муниципальных общеобразовательных бюдже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ных учреждений средней общеобразовательной школы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>то процентов учащи</w:t>
      </w:r>
      <w:r>
        <w:rPr>
          <w:sz w:val="28"/>
          <w:szCs w:val="28"/>
        </w:rPr>
        <w:t>х</w:t>
      </w:r>
      <w:r>
        <w:rPr>
          <w:sz w:val="28"/>
          <w:szCs w:val="28"/>
        </w:rPr>
        <w:t>ся обучается в первую смену.</w:t>
      </w:r>
    </w:p>
    <w:p w:rsidR="005E2EAA" w:rsidRPr="00BC13BC" w:rsidRDefault="00927C28" w:rsidP="00BC13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населения спортивными соо</w:t>
      </w:r>
      <w:r w:rsidR="009A2CFF">
        <w:rPr>
          <w:sz w:val="28"/>
          <w:szCs w:val="28"/>
        </w:rPr>
        <w:t>ружениями в 20</w:t>
      </w:r>
      <w:r w:rsidR="00B70203">
        <w:rPr>
          <w:sz w:val="28"/>
          <w:szCs w:val="28"/>
        </w:rPr>
        <w:t>20</w:t>
      </w:r>
      <w:r w:rsidR="009A2CFF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хра</w:t>
      </w:r>
      <w:r w:rsidR="009A2CFF">
        <w:rPr>
          <w:sz w:val="28"/>
          <w:szCs w:val="28"/>
        </w:rPr>
        <w:t>няется</w:t>
      </w:r>
      <w:r w:rsidR="00273335">
        <w:rPr>
          <w:sz w:val="28"/>
          <w:szCs w:val="28"/>
        </w:rPr>
        <w:t xml:space="preserve"> на уровне </w:t>
      </w:r>
      <w:r>
        <w:rPr>
          <w:sz w:val="28"/>
          <w:szCs w:val="28"/>
        </w:rPr>
        <w:t>1</w:t>
      </w:r>
      <w:r w:rsidR="0024173F">
        <w:rPr>
          <w:sz w:val="28"/>
          <w:szCs w:val="28"/>
        </w:rPr>
        <w:t>5</w:t>
      </w:r>
      <w:r w:rsidR="00BC13B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 на 1</w:t>
      </w:r>
      <w:r w:rsidR="00BC13B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тыс.населения</w:t>
      </w:r>
      <w:proofErr w:type="spellEnd"/>
      <w:r>
        <w:rPr>
          <w:sz w:val="28"/>
          <w:szCs w:val="28"/>
        </w:rPr>
        <w:t>. На территории поселения им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ется </w:t>
      </w:r>
      <w:r w:rsidR="0024173F">
        <w:rPr>
          <w:sz w:val="28"/>
          <w:szCs w:val="28"/>
        </w:rPr>
        <w:t>четыре</w:t>
      </w:r>
      <w:r>
        <w:rPr>
          <w:sz w:val="28"/>
          <w:szCs w:val="28"/>
        </w:rPr>
        <w:t xml:space="preserve"> стадиона, функционирует спортивная площадка в пос. </w:t>
      </w:r>
      <w:r w:rsidR="0024173F">
        <w:rPr>
          <w:sz w:val="28"/>
          <w:szCs w:val="28"/>
        </w:rPr>
        <w:t>Батаре</w:t>
      </w:r>
      <w:r w:rsidR="0024173F">
        <w:rPr>
          <w:sz w:val="28"/>
          <w:szCs w:val="28"/>
        </w:rPr>
        <w:t>й</w:t>
      </w:r>
      <w:r w:rsidR="0024173F">
        <w:rPr>
          <w:sz w:val="28"/>
          <w:szCs w:val="28"/>
        </w:rPr>
        <w:t>ка</w:t>
      </w:r>
      <w:r>
        <w:rPr>
          <w:sz w:val="28"/>
          <w:szCs w:val="28"/>
        </w:rPr>
        <w:t xml:space="preserve">, </w:t>
      </w:r>
      <w:r w:rsidR="0024173F">
        <w:rPr>
          <w:sz w:val="28"/>
          <w:szCs w:val="28"/>
        </w:rPr>
        <w:t>Гаркуша, Красноармейский.</w:t>
      </w:r>
      <w:r w:rsidR="009A2CFF">
        <w:rPr>
          <w:sz w:val="28"/>
          <w:szCs w:val="28"/>
        </w:rPr>
        <w:tab/>
        <w:t>Растет интерес жителей к спорту. Удел</w:t>
      </w:r>
      <w:r w:rsidR="009A2CFF">
        <w:rPr>
          <w:sz w:val="28"/>
          <w:szCs w:val="28"/>
        </w:rPr>
        <w:t>ь</w:t>
      </w:r>
      <w:r w:rsidR="009A2CFF">
        <w:rPr>
          <w:sz w:val="28"/>
          <w:szCs w:val="28"/>
        </w:rPr>
        <w:t xml:space="preserve">ный вес </w:t>
      </w:r>
      <w:proofErr w:type="gramStart"/>
      <w:r w:rsidR="009A2CFF">
        <w:rPr>
          <w:sz w:val="28"/>
          <w:szCs w:val="28"/>
        </w:rPr>
        <w:t>населения, занимающе</w:t>
      </w:r>
      <w:r w:rsidR="007D026F">
        <w:rPr>
          <w:sz w:val="28"/>
          <w:szCs w:val="28"/>
        </w:rPr>
        <w:t xml:space="preserve">гося спортом по оценке </w:t>
      </w:r>
      <w:r w:rsidR="009A2CFF">
        <w:rPr>
          <w:sz w:val="28"/>
          <w:szCs w:val="28"/>
        </w:rPr>
        <w:t xml:space="preserve"> 20</w:t>
      </w:r>
      <w:r w:rsidR="0024173F">
        <w:rPr>
          <w:sz w:val="28"/>
          <w:szCs w:val="28"/>
        </w:rPr>
        <w:t>20</w:t>
      </w:r>
      <w:r w:rsidR="009A2CFF">
        <w:rPr>
          <w:sz w:val="28"/>
          <w:szCs w:val="28"/>
        </w:rPr>
        <w:t xml:space="preserve"> год</w:t>
      </w:r>
      <w:r w:rsidR="00273335">
        <w:rPr>
          <w:sz w:val="28"/>
          <w:szCs w:val="28"/>
        </w:rPr>
        <w:t>а составил</w:t>
      </w:r>
      <w:proofErr w:type="gramEnd"/>
      <w:r w:rsidR="00273335">
        <w:rPr>
          <w:sz w:val="28"/>
          <w:szCs w:val="28"/>
        </w:rPr>
        <w:t xml:space="preserve"> </w:t>
      </w:r>
      <w:r w:rsidR="0024173F">
        <w:rPr>
          <w:sz w:val="28"/>
          <w:szCs w:val="28"/>
        </w:rPr>
        <w:t>2</w:t>
      </w:r>
      <w:r w:rsidR="00B70203">
        <w:rPr>
          <w:sz w:val="28"/>
          <w:szCs w:val="28"/>
        </w:rPr>
        <w:t>5</w:t>
      </w:r>
      <w:r w:rsidR="0024173F">
        <w:rPr>
          <w:sz w:val="28"/>
          <w:szCs w:val="28"/>
        </w:rPr>
        <w:t>,0</w:t>
      </w:r>
      <w:r w:rsidR="007D026F">
        <w:rPr>
          <w:sz w:val="28"/>
          <w:szCs w:val="28"/>
        </w:rPr>
        <w:t>%,</w:t>
      </w:r>
      <w:r w:rsidR="00E94A16">
        <w:rPr>
          <w:sz w:val="28"/>
          <w:szCs w:val="28"/>
        </w:rPr>
        <w:t xml:space="preserve"> в прогнозируемом 202</w:t>
      </w:r>
      <w:r w:rsidR="00B70203">
        <w:rPr>
          <w:sz w:val="28"/>
          <w:szCs w:val="28"/>
        </w:rPr>
        <w:t>2</w:t>
      </w:r>
      <w:r w:rsidR="007D026F">
        <w:rPr>
          <w:sz w:val="28"/>
          <w:szCs w:val="28"/>
        </w:rPr>
        <w:t xml:space="preserve"> году </w:t>
      </w:r>
      <w:r w:rsidR="0024173F">
        <w:rPr>
          <w:sz w:val="28"/>
          <w:szCs w:val="28"/>
        </w:rPr>
        <w:t>2</w:t>
      </w:r>
      <w:r w:rsidR="00B70203">
        <w:rPr>
          <w:sz w:val="28"/>
          <w:szCs w:val="28"/>
        </w:rPr>
        <w:t>5</w:t>
      </w:r>
      <w:r w:rsidR="0024173F">
        <w:rPr>
          <w:sz w:val="28"/>
          <w:szCs w:val="28"/>
        </w:rPr>
        <w:t>,0</w:t>
      </w:r>
      <w:r w:rsidR="00273335">
        <w:rPr>
          <w:sz w:val="28"/>
          <w:szCs w:val="28"/>
        </w:rPr>
        <w:t xml:space="preserve"> %, что </w:t>
      </w:r>
      <w:r w:rsidR="0024173F">
        <w:rPr>
          <w:sz w:val="28"/>
          <w:szCs w:val="28"/>
        </w:rPr>
        <w:t>составляет 100%.</w:t>
      </w:r>
    </w:p>
    <w:p w:rsidR="008332C4" w:rsidRDefault="00551399" w:rsidP="00BC13BC">
      <w:pPr>
        <w:ind w:firstLine="851"/>
        <w:jc w:val="both"/>
        <w:rPr>
          <w:sz w:val="28"/>
          <w:szCs w:val="28"/>
        </w:rPr>
      </w:pPr>
      <w:r w:rsidRPr="00551399">
        <w:rPr>
          <w:b/>
          <w:bCs/>
          <w:sz w:val="28"/>
          <w:szCs w:val="28"/>
        </w:rPr>
        <w:t>Инфраструктурная обеспеченность населения</w:t>
      </w:r>
      <w:r>
        <w:rPr>
          <w:b/>
          <w:bCs/>
          <w:sz w:val="28"/>
          <w:szCs w:val="28"/>
        </w:rPr>
        <w:t xml:space="preserve">. </w:t>
      </w:r>
      <w:r w:rsidRPr="00551399">
        <w:rPr>
          <w:bCs/>
          <w:sz w:val="28"/>
          <w:szCs w:val="28"/>
        </w:rPr>
        <w:t>Про</w:t>
      </w:r>
      <w:r>
        <w:rPr>
          <w:bCs/>
          <w:sz w:val="28"/>
          <w:szCs w:val="28"/>
        </w:rPr>
        <w:t>тяжённость осв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щённых улиц </w:t>
      </w:r>
      <w:r w:rsidR="00F878E8">
        <w:rPr>
          <w:bCs/>
          <w:sz w:val="28"/>
          <w:szCs w:val="28"/>
        </w:rPr>
        <w:t>Запорожского</w:t>
      </w:r>
      <w:r>
        <w:rPr>
          <w:bCs/>
          <w:sz w:val="28"/>
          <w:szCs w:val="28"/>
        </w:rPr>
        <w:t xml:space="preserve"> сельского поселения Тем</w:t>
      </w:r>
      <w:r w:rsidR="00AC7B63">
        <w:rPr>
          <w:bCs/>
          <w:sz w:val="28"/>
          <w:szCs w:val="28"/>
        </w:rPr>
        <w:t>рюкского района по оце</w:t>
      </w:r>
      <w:r w:rsidR="00AC7B63">
        <w:rPr>
          <w:bCs/>
          <w:sz w:val="28"/>
          <w:szCs w:val="28"/>
        </w:rPr>
        <w:t>н</w:t>
      </w:r>
      <w:r w:rsidR="00AC7B63">
        <w:rPr>
          <w:bCs/>
          <w:sz w:val="28"/>
          <w:szCs w:val="28"/>
        </w:rPr>
        <w:t>ке 20</w:t>
      </w:r>
      <w:r w:rsidR="0024173F">
        <w:rPr>
          <w:bCs/>
          <w:sz w:val="28"/>
          <w:szCs w:val="28"/>
        </w:rPr>
        <w:t>20</w:t>
      </w:r>
      <w:r w:rsidR="00204AF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года </w:t>
      </w:r>
      <w:r w:rsidR="00273335">
        <w:rPr>
          <w:bCs/>
          <w:sz w:val="28"/>
          <w:szCs w:val="28"/>
        </w:rPr>
        <w:t>составит 67</w:t>
      </w:r>
      <w:r w:rsidR="00E94A16">
        <w:rPr>
          <w:bCs/>
          <w:sz w:val="28"/>
          <w:szCs w:val="28"/>
        </w:rPr>
        <w:t>,1</w:t>
      </w:r>
      <w:r w:rsidR="007D026F">
        <w:rPr>
          <w:bCs/>
          <w:sz w:val="28"/>
          <w:szCs w:val="28"/>
        </w:rPr>
        <w:t xml:space="preserve"> км, что на </w:t>
      </w:r>
      <w:r w:rsidR="00273335">
        <w:rPr>
          <w:bCs/>
          <w:sz w:val="28"/>
          <w:szCs w:val="28"/>
        </w:rPr>
        <w:t>124</w:t>
      </w:r>
      <w:r w:rsidR="00E94A16">
        <w:rPr>
          <w:bCs/>
          <w:sz w:val="28"/>
          <w:szCs w:val="28"/>
        </w:rPr>
        <w:t>,3</w:t>
      </w:r>
      <w:r w:rsidR="007D026F">
        <w:rPr>
          <w:bCs/>
          <w:sz w:val="28"/>
          <w:szCs w:val="28"/>
        </w:rPr>
        <w:t>% больше по сравнению с 201</w:t>
      </w:r>
      <w:r w:rsidR="0024173F">
        <w:rPr>
          <w:bCs/>
          <w:sz w:val="28"/>
          <w:szCs w:val="28"/>
        </w:rPr>
        <w:t>9</w:t>
      </w:r>
      <w:r w:rsidR="007D026F">
        <w:rPr>
          <w:bCs/>
          <w:sz w:val="28"/>
          <w:szCs w:val="28"/>
        </w:rPr>
        <w:t xml:space="preserve"> г</w:t>
      </w:r>
      <w:r w:rsidR="007D026F">
        <w:rPr>
          <w:bCs/>
          <w:sz w:val="28"/>
          <w:szCs w:val="28"/>
        </w:rPr>
        <w:t>о</w:t>
      </w:r>
      <w:r w:rsidR="007D026F">
        <w:rPr>
          <w:bCs/>
          <w:sz w:val="28"/>
          <w:szCs w:val="28"/>
        </w:rPr>
        <w:t>дом</w:t>
      </w:r>
      <w:r w:rsidR="004A1C51">
        <w:rPr>
          <w:bCs/>
          <w:sz w:val="28"/>
          <w:szCs w:val="28"/>
        </w:rPr>
        <w:t xml:space="preserve">. </w:t>
      </w:r>
      <w:r w:rsidR="007D026F">
        <w:rPr>
          <w:bCs/>
          <w:sz w:val="28"/>
          <w:szCs w:val="28"/>
        </w:rPr>
        <w:t xml:space="preserve"> </w:t>
      </w:r>
      <w:r w:rsidR="00616F42" w:rsidRPr="00DA7947">
        <w:rPr>
          <w:sz w:val="28"/>
          <w:szCs w:val="28"/>
        </w:rPr>
        <w:t>В</w:t>
      </w:r>
      <w:r w:rsidR="00616F42">
        <w:rPr>
          <w:sz w:val="28"/>
          <w:szCs w:val="28"/>
        </w:rPr>
        <w:t xml:space="preserve"> 20</w:t>
      </w:r>
      <w:r w:rsidR="0024173F">
        <w:rPr>
          <w:sz w:val="28"/>
          <w:szCs w:val="28"/>
        </w:rPr>
        <w:t>20</w:t>
      </w:r>
      <w:r w:rsidR="00616F42">
        <w:rPr>
          <w:sz w:val="28"/>
          <w:szCs w:val="28"/>
        </w:rPr>
        <w:t xml:space="preserve"> году </w:t>
      </w:r>
      <w:r w:rsidR="00C870DB">
        <w:rPr>
          <w:sz w:val="28"/>
          <w:szCs w:val="28"/>
        </w:rPr>
        <w:t>планируется провести ремонт сетей уличного осв</w:t>
      </w:r>
      <w:r w:rsidR="00C870DB">
        <w:rPr>
          <w:sz w:val="28"/>
          <w:szCs w:val="28"/>
        </w:rPr>
        <w:t>е</w:t>
      </w:r>
      <w:r w:rsidR="00C870DB">
        <w:rPr>
          <w:sz w:val="28"/>
          <w:szCs w:val="28"/>
        </w:rPr>
        <w:t>щения на сумму 1</w:t>
      </w:r>
      <w:r w:rsidR="0024173F">
        <w:rPr>
          <w:sz w:val="28"/>
          <w:szCs w:val="28"/>
        </w:rPr>
        <w:t>5</w:t>
      </w:r>
      <w:r w:rsidR="00C870DB">
        <w:rPr>
          <w:sz w:val="28"/>
          <w:szCs w:val="28"/>
        </w:rPr>
        <w:t>00,0 тыс</w:t>
      </w:r>
      <w:proofErr w:type="gramStart"/>
      <w:r w:rsidR="00C870DB">
        <w:rPr>
          <w:sz w:val="28"/>
          <w:szCs w:val="28"/>
        </w:rPr>
        <w:t>.р</w:t>
      </w:r>
      <w:proofErr w:type="gramEnd"/>
      <w:r w:rsidR="00C870DB">
        <w:rPr>
          <w:sz w:val="28"/>
          <w:szCs w:val="28"/>
        </w:rPr>
        <w:t>ублей. В 202</w:t>
      </w:r>
      <w:r w:rsidR="0024173F">
        <w:rPr>
          <w:sz w:val="28"/>
          <w:szCs w:val="28"/>
        </w:rPr>
        <w:t>1</w:t>
      </w:r>
      <w:r w:rsidR="00616F42">
        <w:rPr>
          <w:sz w:val="28"/>
          <w:szCs w:val="28"/>
        </w:rPr>
        <w:t xml:space="preserve"> году, в соответствии с муниципальной  пр</w:t>
      </w:r>
      <w:r w:rsidR="00616F42">
        <w:rPr>
          <w:sz w:val="28"/>
          <w:szCs w:val="28"/>
        </w:rPr>
        <w:t>о</w:t>
      </w:r>
      <w:r w:rsidR="00616F42">
        <w:rPr>
          <w:sz w:val="28"/>
          <w:szCs w:val="28"/>
        </w:rPr>
        <w:lastRenderedPageBreak/>
        <w:t xml:space="preserve">граммой «Благоустройство территории </w:t>
      </w:r>
      <w:r w:rsidR="00F878E8">
        <w:rPr>
          <w:sz w:val="28"/>
          <w:szCs w:val="28"/>
        </w:rPr>
        <w:t>Запорожского</w:t>
      </w:r>
      <w:r w:rsidR="00616F42">
        <w:rPr>
          <w:sz w:val="28"/>
          <w:szCs w:val="28"/>
        </w:rPr>
        <w:t xml:space="preserve"> сельского поселения  Темрюкского района», эта работа будет продолжена.</w:t>
      </w:r>
    </w:p>
    <w:p w:rsidR="00AC7B63" w:rsidRPr="00BC13BC" w:rsidRDefault="00484DA3" w:rsidP="00BC13BC">
      <w:pPr>
        <w:ind w:firstLine="85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Ремонт дорог местного значения осуществляется в соответствии с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 программой «Капитальный ремонт и ремонт автомобильных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рог местного значения </w:t>
      </w:r>
      <w:r w:rsidR="00F878E8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Темрюкского рай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на» и</w:t>
      </w:r>
      <w:r w:rsidRPr="009F19CC">
        <w:rPr>
          <w:sz w:val="28"/>
          <w:szCs w:val="28"/>
        </w:rPr>
        <w:t xml:space="preserve"> краевой целевой </w:t>
      </w:r>
      <w:r w:rsidRPr="00AF70ED">
        <w:rPr>
          <w:sz w:val="28"/>
          <w:szCs w:val="28"/>
        </w:rPr>
        <w:t>программой «</w:t>
      </w:r>
      <w:r>
        <w:rPr>
          <w:sz w:val="28"/>
          <w:szCs w:val="28"/>
        </w:rPr>
        <w:t>Строительство, реконструкция, капитал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ный ремонт и ремонт автомобильных дорог общего пользования местного 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чения на территории Краснодарского края</w:t>
      </w:r>
      <w:r w:rsidRPr="00AF70ED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  <w:r w:rsidR="00616F42" w:rsidRPr="00C1642B">
        <w:rPr>
          <w:sz w:val="28"/>
          <w:szCs w:val="28"/>
        </w:rPr>
        <w:t>Протяжённость отремонтированных а</w:t>
      </w:r>
      <w:r w:rsidR="00616F42" w:rsidRPr="00C1642B">
        <w:rPr>
          <w:sz w:val="28"/>
          <w:szCs w:val="28"/>
        </w:rPr>
        <w:t>в</w:t>
      </w:r>
      <w:r w:rsidR="00616F42" w:rsidRPr="00C1642B">
        <w:rPr>
          <w:sz w:val="28"/>
          <w:szCs w:val="28"/>
        </w:rPr>
        <w:t>томобильных дорог местного зна</w:t>
      </w:r>
      <w:r w:rsidR="00FD11DE" w:rsidRPr="00C1642B">
        <w:rPr>
          <w:sz w:val="28"/>
          <w:szCs w:val="28"/>
        </w:rPr>
        <w:t xml:space="preserve">чения по оценке </w:t>
      </w:r>
      <w:r w:rsidR="00616F42" w:rsidRPr="00C1642B">
        <w:rPr>
          <w:sz w:val="28"/>
          <w:szCs w:val="28"/>
        </w:rPr>
        <w:t xml:space="preserve"> 20</w:t>
      </w:r>
      <w:r w:rsidR="0024173F">
        <w:rPr>
          <w:sz w:val="28"/>
          <w:szCs w:val="28"/>
        </w:rPr>
        <w:t>2</w:t>
      </w:r>
      <w:r w:rsidR="00B70203">
        <w:rPr>
          <w:sz w:val="28"/>
          <w:szCs w:val="28"/>
        </w:rPr>
        <w:t>1</w:t>
      </w:r>
      <w:r w:rsidR="00616F42" w:rsidRPr="00C1642B">
        <w:rPr>
          <w:sz w:val="28"/>
          <w:szCs w:val="28"/>
        </w:rPr>
        <w:t xml:space="preserve"> год</w:t>
      </w:r>
      <w:r w:rsidR="00FD11DE" w:rsidRPr="00C1642B">
        <w:rPr>
          <w:sz w:val="28"/>
          <w:szCs w:val="28"/>
        </w:rPr>
        <w:t>а</w:t>
      </w:r>
      <w:r w:rsidR="00616F42" w:rsidRPr="00C1642B">
        <w:rPr>
          <w:sz w:val="28"/>
          <w:szCs w:val="28"/>
        </w:rPr>
        <w:t xml:space="preserve"> состави</w:t>
      </w:r>
      <w:r w:rsidR="00B70203">
        <w:rPr>
          <w:sz w:val="28"/>
          <w:szCs w:val="28"/>
        </w:rPr>
        <w:t>ла</w:t>
      </w:r>
      <w:r w:rsidR="00616F42" w:rsidRPr="00C1642B">
        <w:rPr>
          <w:sz w:val="28"/>
          <w:szCs w:val="28"/>
        </w:rPr>
        <w:t xml:space="preserve"> </w:t>
      </w:r>
      <w:r w:rsidR="00DA0597">
        <w:rPr>
          <w:sz w:val="28"/>
          <w:szCs w:val="28"/>
        </w:rPr>
        <w:t>2</w:t>
      </w:r>
      <w:r w:rsidR="00192184">
        <w:rPr>
          <w:sz w:val="28"/>
          <w:szCs w:val="28"/>
        </w:rPr>
        <w:t>,884</w:t>
      </w:r>
      <w:r w:rsidR="00616F42" w:rsidRPr="00C1642B">
        <w:rPr>
          <w:sz w:val="28"/>
          <w:szCs w:val="28"/>
        </w:rPr>
        <w:t xml:space="preserve"> км. </w:t>
      </w:r>
      <w:r w:rsidR="00CF630F">
        <w:rPr>
          <w:sz w:val="28"/>
          <w:szCs w:val="28"/>
        </w:rPr>
        <w:t>С привлечением краевых средств  был произведён ремонт</w:t>
      </w:r>
      <w:r w:rsidR="007B0A6A">
        <w:rPr>
          <w:sz w:val="28"/>
          <w:szCs w:val="28"/>
        </w:rPr>
        <w:t xml:space="preserve"> улиц протяжённ</w:t>
      </w:r>
      <w:r w:rsidR="007B0A6A">
        <w:rPr>
          <w:sz w:val="28"/>
          <w:szCs w:val="28"/>
        </w:rPr>
        <w:t>о</w:t>
      </w:r>
      <w:r w:rsidR="007B0A6A">
        <w:rPr>
          <w:sz w:val="28"/>
          <w:szCs w:val="28"/>
        </w:rPr>
        <w:t xml:space="preserve">стью </w:t>
      </w:r>
      <w:r w:rsidR="00DA0597">
        <w:rPr>
          <w:sz w:val="28"/>
          <w:szCs w:val="28"/>
        </w:rPr>
        <w:t>2,2</w:t>
      </w:r>
      <w:r w:rsidR="007B0A6A">
        <w:rPr>
          <w:sz w:val="28"/>
          <w:szCs w:val="28"/>
        </w:rPr>
        <w:t xml:space="preserve"> км, в том числе:</w:t>
      </w:r>
      <w:r w:rsidR="005B0499">
        <w:rPr>
          <w:sz w:val="28"/>
          <w:szCs w:val="28"/>
        </w:rPr>
        <w:t xml:space="preserve"> </w:t>
      </w:r>
      <w:r w:rsidR="00CF630F">
        <w:rPr>
          <w:sz w:val="28"/>
          <w:szCs w:val="28"/>
        </w:rPr>
        <w:t xml:space="preserve"> </w:t>
      </w:r>
      <w:r w:rsidR="00DA0597">
        <w:rPr>
          <w:sz w:val="28"/>
          <w:szCs w:val="28"/>
        </w:rPr>
        <w:t>выполнение тек</w:t>
      </w:r>
      <w:r w:rsidR="00DA0597">
        <w:rPr>
          <w:sz w:val="28"/>
          <w:szCs w:val="28"/>
        </w:rPr>
        <w:t>у</w:t>
      </w:r>
      <w:r w:rsidR="00DA0597">
        <w:rPr>
          <w:sz w:val="28"/>
          <w:szCs w:val="28"/>
        </w:rPr>
        <w:t xml:space="preserve">щего ремонта </w:t>
      </w:r>
      <w:r w:rsidR="00DA0597" w:rsidRPr="00DA0597">
        <w:rPr>
          <w:sz w:val="28"/>
          <w:szCs w:val="28"/>
        </w:rPr>
        <w:t xml:space="preserve"> </w:t>
      </w:r>
      <w:proofErr w:type="spellStart"/>
      <w:r w:rsidR="00DA0597" w:rsidRPr="00DA0597">
        <w:rPr>
          <w:sz w:val="28"/>
          <w:szCs w:val="28"/>
        </w:rPr>
        <w:t>ул</w:t>
      </w:r>
      <w:proofErr w:type="gramStart"/>
      <w:r w:rsidR="00DA0597" w:rsidRPr="00DA0597">
        <w:rPr>
          <w:sz w:val="28"/>
          <w:szCs w:val="28"/>
        </w:rPr>
        <w:t>.Ш</w:t>
      </w:r>
      <w:proofErr w:type="gramEnd"/>
      <w:r w:rsidR="00DA0597" w:rsidRPr="00DA0597">
        <w:rPr>
          <w:sz w:val="28"/>
          <w:szCs w:val="28"/>
        </w:rPr>
        <w:t>кольной</w:t>
      </w:r>
      <w:proofErr w:type="spellEnd"/>
      <w:r w:rsidR="00DA0597" w:rsidRPr="00DA0597">
        <w:rPr>
          <w:sz w:val="28"/>
          <w:szCs w:val="28"/>
        </w:rPr>
        <w:t xml:space="preserve">  от д №24 до </w:t>
      </w:r>
      <w:proofErr w:type="spellStart"/>
      <w:r w:rsidR="00DA0597" w:rsidRPr="00DA0597">
        <w:rPr>
          <w:sz w:val="28"/>
          <w:szCs w:val="28"/>
        </w:rPr>
        <w:t>ул.Степной</w:t>
      </w:r>
      <w:proofErr w:type="spellEnd"/>
      <w:r w:rsidR="00DA0597" w:rsidRPr="00DA0597">
        <w:rPr>
          <w:sz w:val="28"/>
          <w:szCs w:val="28"/>
        </w:rPr>
        <w:t xml:space="preserve"> в п.Ильич   Темрю</w:t>
      </w:r>
      <w:r w:rsidR="00DA0597" w:rsidRPr="00DA0597">
        <w:rPr>
          <w:sz w:val="28"/>
          <w:szCs w:val="28"/>
        </w:rPr>
        <w:t>к</w:t>
      </w:r>
      <w:r w:rsidR="00DA0597" w:rsidRPr="00DA0597">
        <w:rPr>
          <w:sz w:val="28"/>
          <w:szCs w:val="28"/>
        </w:rPr>
        <w:t>ского района</w:t>
      </w:r>
      <w:r w:rsidR="00192184" w:rsidRPr="00192184">
        <w:rPr>
          <w:sz w:val="28"/>
          <w:szCs w:val="28"/>
        </w:rPr>
        <w:t xml:space="preserve"> (</w:t>
      </w:r>
      <w:r w:rsidR="00DA0597">
        <w:rPr>
          <w:sz w:val="28"/>
          <w:szCs w:val="28"/>
        </w:rPr>
        <w:t>1,36</w:t>
      </w:r>
      <w:r w:rsidR="00192184" w:rsidRPr="00192184">
        <w:rPr>
          <w:sz w:val="28"/>
          <w:szCs w:val="28"/>
        </w:rPr>
        <w:t xml:space="preserve"> км); </w:t>
      </w:r>
      <w:r w:rsidR="00DA0597" w:rsidRPr="00DA0597">
        <w:rPr>
          <w:sz w:val="28"/>
          <w:szCs w:val="28"/>
        </w:rPr>
        <w:t>ул</w:t>
      </w:r>
      <w:proofErr w:type="gramStart"/>
      <w:r w:rsidR="00DA0597" w:rsidRPr="00DA0597">
        <w:rPr>
          <w:sz w:val="28"/>
          <w:szCs w:val="28"/>
        </w:rPr>
        <w:t>.Н</w:t>
      </w:r>
      <w:proofErr w:type="gramEnd"/>
      <w:r w:rsidR="00DA0597" w:rsidRPr="00DA0597">
        <w:rPr>
          <w:sz w:val="28"/>
          <w:szCs w:val="28"/>
        </w:rPr>
        <w:t>абережная  от пер.Зеленый до пер.Юбилейный</w:t>
      </w:r>
      <w:r w:rsidR="00DA0597">
        <w:rPr>
          <w:sz w:val="28"/>
          <w:szCs w:val="28"/>
        </w:rPr>
        <w:t xml:space="preserve"> </w:t>
      </w:r>
      <w:r w:rsidR="00DA0597" w:rsidRPr="00DA0597">
        <w:rPr>
          <w:sz w:val="28"/>
          <w:szCs w:val="28"/>
        </w:rPr>
        <w:t>в п.Гаркуша Темрюкского района</w:t>
      </w:r>
      <w:r w:rsidR="00192184" w:rsidRPr="00192184">
        <w:rPr>
          <w:sz w:val="28"/>
          <w:szCs w:val="28"/>
        </w:rPr>
        <w:t xml:space="preserve"> (</w:t>
      </w:r>
      <w:r w:rsidR="00DA0597">
        <w:rPr>
          <w:sz w:val="28"/>
          <w:szCs w:val="28"/>
        </w:rPr>
        <w:t>0,840</w:t>
      </w:r>
      <w:r w:rsidR="00192184" w:rsidRPr="00192184">
        <w:rPr>
          <w:sz w:val="28"/>
          <w:szCs w:val="28"/>
        </w:rPr>
        <w:t xml:space="preserve"> км) </w:t>
      </w:r>
      <w:r w:rsidR="00192184">
        <w:rPr>
          <w:sz w:val="28"/>
          <w:szCs w:val="28"/>
        </w:rPr>
        <w:t>.</w:t>
      </w:r>
      <w:r w:rsidR="00CB6FCC">
        <w:rPr>
          <w:sz w:val="28"/>
          <w:szCs w:val="28"/>
        </w:rPr>
        <w:t>Помимо этого был  произведён, а так же  планируется прои</w:t>
      </w:r>
      <w:r w:rsidR="00CB6FCC">
        <w:rPr>
          <w:sz w:val="28"/>
          <w:szCs w:val="28"/>
        </w:rPr>
        <w:t>з</w:t>
      </w:r>
      <w:r w:rsidR="00CB6FCC">
        <w:rPr>
          <w:sz w:val="28"/>
          <w:szCs w:val="28"/>
        </w:rPr>
        <w:t xml:space="preserve">вести к концу года </w:t>
      </w:r>
      <w:r w:rsidR="005B0499">
        <w:rPr>
          <w:sz w:val="28"/>
          <w:szCs w:val="28"/>
        </w:rPr>
        <w:t xml:space="preserve">ремонт </w:t>
      </w:r>
      <w:r w:rsidR="00CB6FCC">
        <w:rPr>
          <w:sz w:val="28"/>
          <w:szCs w:val="28"/>
        </w:rPr>
        <w:t xml:space="preserve">улиц в щебёночном </w:t>
      </w:r>
      <w:r w:rsidR="005B0499">
        <w:rPr>
          <w:sz w:val="28"/>
          <w:szCs w:val="28"/>
        </w:rPr>
        <w:t xml:space="preserve"> исполнении</w:t>
      </w:r>
      <w:r w:rsidR="00CB6FCC">
        <w:rPr>
          <w:sz w:val="28"/>
          <w:szCs w:val="28"/>
        </w:rPr>
        <w:t xml:space="preserve"> протяжённостью 1,</w:t>
      </w:r>
      <w:r w:rsidR="0024173F">
        <w:rPr>
          <w:sz w:val="28"/>
          <w:szCs w:val="28"/>
        </w:rPr>
        <w:t>5</w:t>
      </w:r>
      <w:r w:rsidR="00CB6FCC">
        <w:rPr>
          <w:sz w:val="28"/>
          <w:szCs w:val="28"/>
        </w:rPr>
        <w:t xml:space="preserve"> км проведён ямочный ремонт.</w:t>
      </w:r>
      <w:r w:rsidR="00FD11DE">
        <w:rPr>
          <w:sz w:val="28"/>
          <w:szCs w:val="28"/>
        </w:rPr>
        <w:t xml:space="preserve">  </w:t>
      </w:r>
    </w:p>
    <w:p w:rsidR="00513A70" w:rsidRPr="005E2EAA" w:rsidRDefault="0066141D" w:rsidP="00BC13BC">
      <w:pPr>
        <w:ind w:firstLine="851"/>
        <w:jc w:val="both"/>
        <w:rPr>
          <w:b/>
          <w:sz w:val="28"/>
          <w:szCs w:val="28"/>
        </w:rPr>
      </w:pPr>
      <w:r w:rsidRPr="009A6658">
        <w:rPr>
          <w:b/>
          <w:sz w:val="28"/>
          <w:szCs w:val="28"/>
        </w:rPr>
        <w:t>Благоустройство.</w:t>
      </w:r>
      <w:r w:rsidR="005E2EAA">
        <w:rPr>
          <w:b/>
          <w:sz w:val="28"/>
          <w:szCs w:val="28"/>
        </w:rPr>
        <w:t xml:space="preserve"> </w:t>
      </w:r>
      <w:r w:rsidR="000F2968" w:rsidRPr="006A5197">
        <w:rPr>
          <w:sz w:val="28"/>
          <w:szCs w:val="28"/>
        </w:rPr>
        <w:t>В целях содержания</w:t>
      </w:r>
      <w:r w:rsidR="000F2968" w:rsidRPr="000F2968">
        <w:rPr>
          <w:sz w:val="28"/>
          <w:szCs w:val="28"/>
        </w:rPr>
        <w:t xml:space="preserve"> в чистоте </w:t>
      </w:r>
      <w:r w:rsidR="00E936A9">
        <w:rPr>
          <w:sz w:val="28"/>
          <w:szCs w:val="28"/>
        </w:rPr>
        <w:t xml:space="preserve">и санитарном порядке </w:t>
      </w:r>
      <w:r w:rsidR="000F2968" w:rsidRPr="000F2968">
        <w:rPr>
          <w:sz w:val="28"/>
          <w:szCs w:val="28"/>
        </w:rPr>
        <w:t xml:space="preserve">территории </w:t>
      </w:r>
      <w:r w:rsidR="006A5197">
        <w:rPr>
          <w:sz w:val="28"/>
          <w:szCs w:val="28"/>
        </w:rPr>
        <w:t>поселения</w:t>
      </w:r>
      <w:r w:rsidR="000F2968" w:rsidRPr="000F2968">
        <w:rPr>
          <w:sz w:val="28"/>
          <w:szCs w:val="28"/>
        </w:rPr>
        <w:t>, обеспечения безопасности движения, соблюдения пр</w:t>
      </w:r>
      <w:r w:rsidR="000F2968" w:rsidRPr="000F2968">
        <w:rPr>
          <w:sz w:val="28"/>
          <w:szCs w:val="28"/>
        </w:rPr>
        <w:t>а</w:t>
      </w:r>
      <w:r w:rsidR="000F2968" w:rsidRPr="000F2968">
        <w:rPr>
          <w:sz w:val="28"/>
          <w:szCs w:val="28"/>
        </w:rPr>
        <w:t>вил экологической безопасности проводятся мероприятия</w:t>
      </w:r>
      <w:r w:rsidR="00E936A9">
        <w:rPr>
          <w:sz w:val="28"/>
          <w:szCs w:val="28"/>
        </w:rPr>
        <w:t xml:space="preserve"> по высадке зеленых насаждений, ремон</w:t>
      </w:r>
      <w:r w:rsidR="00AF70ED">
        <w:rPr>
          <w:sz w:val="28"/>
          <w:szCs w:val="28"/>
        </w:rPr>
        <w:t>ту дорог и тротуаров, ведётся кошение растительности</w:t>
      </w:r>
      <w:r w:rsidR="00B32C66">
        <w:rPr>
          <w:sz w:val="28"/>
          <w:szCs w:val="28"/>
        </w:rPr>
        <w:t>, ф</w:t>
      </w:r>
      <w:r w:rsidR="00B32C66">
        <w:rPr>
          <w:sz w:val="28"/>
          <w:szCs w:val="28"/>
        </w:rPr>
        <w:t>и</w:t>
      </w:r>
      <w:r w:rsidR="00B32C66">
        <w:rPr>
          <w:sz w:val="28"/>
          <w:szCs w:val="28"/>
        </w:rPr>
        <w:t>нансируется содержание мест захор</w:t>
      </w:r>
      <w:r w:rsidR="00322939">
        <w:rPr>
          <w:sz w:val="28"/>
          <w:szCs w:val="28"/>
        </w:rPr>
        <w:t>онения, прочее благоустройство</w:t>
      </w:r>
      <w:r w:rsidR="00AF70ED">
        <w:rPr>
          <w:sz w:val="28"/>
          <w:szCs w:val="28"/>
        </w:rPr>
        <w:t xml:space="preserve">  террит</w:t>
      </w:r>
      <w:r w:rsidR="00AF70ED">
        <w:rPr>
          <w:sz w:val="28"/>
          <w:szCs w:val="28"/>
        </w:rPr>
        <w:t>о</w:t>
      </w:r>
      <w:r w:rsidR="00AF70ED">
        <w:rPr>
          <w:sz w:val="28"/>
          <w:szCs w:val="28"/>
        </w:rPr>
        <w:t>рии</w:t>
      </w:r>
      <w:r w:rsidR="00460A0A">
        <w:rPr>
          <w:sz w:val="28"/>
          <w:szCs w:val="28"/>
        </w:rPr>
        <w:t xml:space="preserve">. </w:t>
      </w:r>
    </w:p>
    <w:p w:rsidR="00C006B0" w:rsidRDefault="00C006B0" w:rsidP="00D46D77">
      <w:pPr>
        <w:ind w:firstLine="708"/>
        <w:jc w:val="both"/>
        <w:rPr>
          <w:sz w:val="28"/>
          <w:szCs w:val="28"/>
        </w:rPr>
      </w:pPr>
    </w:p>
    <w:p w:rsidR="00001384" w:rsidRDefault="00001384" w:rsidP="006309DB">
      <w:pPr>
        <w:rPr>
          <w:b/>
          <w:sz w:val="28"/>
          <w:szCs w:val="28"/>
        </w:rPr>
      </w:pPr>
    </w:p>
    <w:p w:rsidR="00450A02" w:rsidRDefault="00450A02" w:rsidP="006309DB">
      <w:pPr>
        <w:rPr>
          <w:b/>
          <w:sz w:val="28"/>
          <w:szCs w:val="28"/>
        </w:rPr>
      </w:pPr>
      <w:bookmarkStart w:id="0" w:name="_GoBack"/>
      <w:bookmarkEnd w:id="0"/>
    </w:p>
    <w:p w:rsidR="00450A02" w:rsidRPr="00450A02" w:rsidRDefault="00450A02" w:rsidP="006309DB">
      <w:pPr>
        <w:rPr>
          <w:sz w:val="28"/>
          <w:szCs w:val="28"/>
        </w:rPr>
      </w:pPr>
      <w:r w:rsidRPr="00450A02">
        <w:rPr>
          <w:sz w:val="28"/>
          <w:szCs w:val="28"/>
        </w:rPr>
        <w:t xml:space="preserve">Начальник финансового отдела              </w:t>
      </w:r>
      <w:r>
        <w:rPr>
          <w:sz w:val="28"/>
          <w:szCs w:val="28"/>
        </w:rPr>
        <w:t xml:space="preserve">                                           </w:t>
      </w:r>
      <w:r w:rsidR="00F41868">
        <w:rPr>
          <w:sz w:val="28"/>
          <w:szCs w:val="28"/>
        </w:rPr>
        <w:t xml:space="preserve">   </w:t>
      </w:r>
      <w:proofErr w:type="spellStart"/>
      <w:r w:rsidR="00F41868">
        <w:rPr>
          <w:sz w:val="28"/>
          <w:szCs w:val="28"/>
        </w:rPr>
        <w:t>С.Н.Кихаева</w:t>
      </w:r>
      <w:proofErr w:type="spellEnd"/>
    </w:p>
    <w:sectPr w:rsidR="00450A02" w:rsidRPr="00450A02" w:rsidSect="005F489C">
      <w:headerReference w:type="even" r:id="rId8"/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7CF" w:rsidRDefault="008757CF">
      <w:r>
        <w:separator/>
      </w:r>
    </w:p>
  </w:endnote>
  <w:endnote w:type="continuationSeparator" w:id="0">
    <w:p w:rsidR="008757CF" w:rsidRDefault="00875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7CF" w:rsidRDefault="008757CF">
      <w:r>
        <w:separator/>
      </w:r>
    </w:p>
  </w:footnote>
  <w:footnote w:type="continuationSeparator" w:id="0">
    <w:p w:rsidR="008757CF" w:rsidRDefault="00875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9" w:rsidRDefault="00461E85" w:rsidP="006462D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2293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2939" w:rsidRDefault="0032293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9" w:rsidRDefault="00461E85" w:rsidP="00BC13BC">
    <w:pPr>
      <w:pStyle w:val="a4"/>
      <w:framePr w:wrap="around" w:vAnchor="text" w:hAnchor="margin" w:xAlign="center" w:y="1"/>
      <w:jc w:val="center"/>
      <w:rPr>
        <w:rStyle w:val="a5"/>
        <w:sz w:val="28"/>
        <w:szCs w:val="28"/>
      </w:rPr>
    </w:pPr>
    <w:r w:rsidRPr="00BC13BC">
      <w:rPr>
        <w:rStyle w:val="a5"/>
        <w:sz w:val="28"/>
        <w:szCs w:val="28"/>
      </w:rPr>
      <w:fldChar w:fldCharType="begin"/>
    </w:r>
    <w:r w:rsidR="00322939" w:rsidRPr="00BC13BC">
      <w:rPr>
        <w:rStyle w:val="a5"/>
        <w:sz w:val="28"/>
        <w:szCs w:val="28"/>
      </w:rPr>
      <w:instrText xml:space="preserve">PAGE  </w:instrText>
    </w:r>
    <w:r w:rsidRPr="00BC13BC">
      <w:rPr>
        <w:rStyle w:val="a5"/>
        <w:sz w:val="28"/>
        <w:szCs w:val="28"/>
      </w:rPr>
      <w:fldChar w:fldCharType="separate"/>
    </w:r>
    <w:r w:rsidR="00BC13BC">
      <w:rPr>
        <w:rStyle w:val="a5"/>
        <w:noProof/>
        <w:sz w:val="28"/>
        <w:szCs w:val="28"/>
      </w:rPr>
      <w:t>4</w:t>
    </w:r>
    <w:r w:rsidRPr="00BC13BC">
      <w:rPr>
        <w:rStyle w:val="a5"/>
        <w:sz w:val="28"/>
        <w:szCs w:val="28"/>
      </w:rPr>
      <w:fldChar w:fldCharType="end"/>
    </w:r>
  </w:p>
  <w:p w:rsidR="00BC13BC" w:rsidRPr="00BC13BC" w:rsidRDefault="00BC13BC" w:rsidP="006462D7">
    <w:pPr>
      <w:pStyle w:val="a4"/>
      <w:framePr w:wrap="around" w:vAnchor="text" w:hAnchor="margin" w:xAlign="center" w:y="1"/>
      <w:rPr>
        <w:rStyle w:val="a5"/>
        <w:sz w:val="28"/>
        <w:szCs w:val="28"/>
      </w:rPr>
    </w:pPr>
  </w:p>
  <w:p w:rsidR="00322939" w:rsidRDefault="003229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5B26"/>
    <w:multiLevelType w:val="hybridMultilevel"/>
    <w:tmpl w:val="D67035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2B3AC6"/>
    <w:multiLevelType w:val="hybridMultilevel"/>
    <w:tmpl w:val="15F476DC"/>
    <w:lvl w:ilvl="0" w:tplc="9C6EBC4A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230622A"/>
    <w:multiLevelType w:val="hybridMultilevel"/>
    <w:tmpl w:val="6D942FA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30FA2C42"/>
    <w:multiLevelType w:val="hybridMultilevel"/>
    <w:tmpl w:val="1C10D376"/>
    <w:lvl w:ilvl="0" w:tplc="D202428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32E83BB7"/>
    <w:multiLevelType w:val="hybridMultilevel"/>
    <w:tmpl w:val="88E2B014"/>
    <w:lvl w:ilvl="0" w:tplc="CDE21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701A675E"/>
    <w:multiLevelType w:val="hybridMultilevel"/>
    <w:tmpl w:val="B560B984"/>
    <w:lvl w:ilvl="0" w:tplc="04190001">
      <w:start w:val="1"/>
      <w:numFmt w:val="bullet"/>
      <w:lvlText w:val="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DE0A46"/>
    <w:multiLevelType w:val="hybridMultilevel"/>
    <w:tmpl w:val="02560754"/>
    <w:lvl w:ilvl="0" w:tplc="976E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6E3F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 w:tplc="55807536">
      <w:numFmt w:val="none"/>
      <w:lvlText w:val=""/>
      <w:lvlJc w:val="left"/>
      <w:pPr>
        <w:tabs>
          <w:tab w:val="num" w:pos="360"/>
        </w:tabs>
      </w:pPr>
    </w:lvl>
    <w:lvl w:ilvl="3" w:tplc="1B341718">
      <w:numFmt w:val="none"/>
      <w:lvlText w:val=""/>
      <w:lvlJc w:val="left"/>
      <w:pPr>
        <w:tabs>
          <w:tab w:val="num" w:pos="360"/>
        </w:tabs>
      </w:pPr>
    </w:lvl>
    <w:lvl w:ilvl="4" w:tplc="4810F5B4">
      <w:numFmt w:val="none"/>
      <w:lvlText w:val=""/>
      <w:lvlJc w:val="left"/>
      <w:pPr>
        <w:tabs>
          <w:tab w:val="num" w:pos="360"/>
        </w:tabs>
      </w:pPr>
    </w:lvl>
    <w:lvl w:ilvl="5" w:tplc="B9CC70BC">
      <w:numFmt w:val="none"/>
      <w:lvlText w:val=""/>
      <w:lvlJc w:val="left"/>
      <w:pPr>
        <w:tabs>
          <w:tab w:val="num" w:pos="360"/>
        </w:tabs>
      </w:pPr>
    </w:lvl>
    <w:lvl w:ilvl="6" w:tplc="60C02CFA">
      <w:numFmt w:val="none"/>
      <w:lvlText w:val=""/>
      <w:lvlJc w:val="left"/>
      <w:pPr>
        <w:tabs>
          <w:tab w:val="num" w:pos="360"/>
        </w:tabs>
      </w:pPr>
    </w:lvl>
    <w:lvl w:ilvl="7" w:tplc="EE68B9E4">
      <w:numFmt w:val="none"/>
      <w:lvlText w:val=""/>
      <w:lvlJc w:val="left"/>
      <w:pPr>
        <w:tabs>
          <w:tab w:val="num" w:pos="360"/>
        </w:tabs>
      </w:pPr>
    </w:lvl>
    <w:lvl w:ilvl="8" w:tplc="D236F71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56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31C"/>
    <w:rsid w:val="00001384"/>
    <w:rsid w:val="00004DAB"/>
    <w:rsid w:val="0000642A"/>
    <w:rsid w:val="000065F1"/>
    <w:rsid w:val="00006906"/>
    <w:rsid w:val="00006965"/>
    <w:rsid w:val="000152B7"/>
    <w:rsid w:val="00017784"/>
    <w:rsid w:val="00017BF1"/>
    <w:rsid w:val="00020242"/>
    <w:rsid w:val="00024126"/>
    <w:rsid w:val="000248E3"/>
    <w:rsid w:val="000249AF"/>
    <w:rsid w:val="00024B50"/>
    <w:rsid w:val="00024D96"/>
    <w:rsid w:val="00030FD4"/>
    <w:rsid w:val="00035717"/>
    <w:rsid w:val="000367F2"/>
    <w:rsid w:val="0003722A"/>
    <w:rsid w:val="000405E2"/>
    <w:rsid w:val="00040D35"/>
    <w:rsid w:val="00042324"/>
    <w:rsid w:val="000445F2"/>
    <w:rsid w:val="00044D8B"/>
    <w:rsid w:val="00047FC5"/>
    <w:rsid w:val="0005073F"/>
    <w:rsid w:val="00052419"/>
    <w:rsid w:val="000567D2"/>
    <w:rsid w:val="00060882"/>
    <w:rsid w:val="000611D3"/>
    <w:rsid w:val="000665C1"/>
    <w:rsid w:val="000675A2"/>
    <w:rsid w:val="00070913"/>
    <w:rsid w:val="00077187"/>
    <w:rsid w:val="00080D43"/>
    <w:rsid w:val="000810D3"/>
    <w:rsid w:val="00081286"/>
    <w:rsid w:val="00082609"/>
    <w:rsid w:val="0008462C"/>
    <w:rsid w:val="000850EF"/>
    <w:rsid w:val="00087B62"/>
    <w:rsid w:val="00087F8C"/>
    <w:rsid w:val="000916E4"/>
    <w:rsid w:val="0009203D"/>
    <w:rsid w:val="00092703"/>
    <w:rsid w:val="00094DC2"/>
    <w:rsid w:val="00095C7F"/>
    <w:rsid w:val="00097E12"/>
    <w:rsid w:val="000A01C8"/>
    <w:rsid w:val="000A0857"/>
    <w:rsid w:val="000A1CF9"/>
    <w:rsid w:val="000A2F0F"/>
    <w:rsid w:val="000A45A4"/>
    <w:rsid w:val="000A542B"/>
    <w:rsid w:val="000A7064"/>
    <w:rsid w:val="000B0E96"/>
    <w:rsid w:val="000B137D"/>
    <w:rsid w:val="000B1E1F"/>
    <w:rsid w:val="000B328D"/>
    <w:rsid w:val="000B3912"/>
    <w:rsid w:val="000B4F23"/>
    <w:rsid w:val="000C1C41"/>
    <w:rsid w:val="000C395F"/>
    <w:rsid w:val="000D1B68"/>
    <w:rsid w:val="000D2ECA"/>
    <w:rsid w:val="000D77DD"/>
    <w:rsid w:val="000E0972"/>
    <w:rsid w:val="000E18BC"/>
    <w:rsid w:val="000E1C1C"/>
    <w:rsid w:val="000E32A2"/>
    <w:rsid w:val="000E4FAA"/>
    <w:rsid w:val="000F1F8E"/>
    <w:rsid w:val="000F2968"/>
    <w:rsid w:val="000F3479"/>
    <w:rsid w:val="000F4D73"/>
    <w:rsid w:val="001006BC"/>
    <w:rsid w:val="001007B4"/>
    <w:rsid w:val="00101788"/>
    <w:rsid w:val="00101C1A"/>
    <w:rsid w:val="00102686"/>
    <w:rsid w:val="00102900"/>
    <w:rsid w:val="001055ED"/>
    <w:rsid w:val="001110B6"/>
    <w:rsid w:val="00112228"/>
    <w:rsid w:val="001173DE"/>
    <w:rsid w:val="00126182"/>
    <w:rsid w:val="00126BBC"/>
    <w:rsid w:val="00126D8D"/>
    <w:rsid w:val="00131167"/>
    <w:rsid w:val="00133E6F"/>
    <w:rsid w:val="00137B51"/>
    <w:rsid w:val="00141D5A"/>
    <w:rsid w:val="00144D85"/>
    <w:rsid w:val="00145377"/>
    <w:rsid w:val="001512DE"/>
    <w:rsid w:val="001512F4"/>
    <w:rsid w:val="00152047"/>
    <w:rsid w:val="00152F10"/>
    <w:rsid w:val="00152FF0"/>
    <w:rsid w:val="001534B2"/>
    <w:rsid w:val="00153880"/>
    <w:rsid w:val="00153B26"/>
    <w:rsid w:val="00154D0F"/>
    <w:rsid w:val="00161DF5"/>
    <w:rsid w:val="00162B8E"/>
    <w:rsid w:val="001632BA"/>
    <w:rsid w:val="00165741"/>
    <w:rsid w:val="001733D1"/>
    <w:rsid w:val="00174323"/>
    <w:rsid w:val="00174362"/>
    <w:rsid w:val="00182932"/>
    <w:rsid w:val="00185293"/>
    <w:rsid w:val="00185FCF"/>
    <w:rsid w:val="00187966"/>
    <w:rsid w:val="00192184"/>
    <w:rsid w:val="00195519"/>
    <w:rsid w:val="00197ECD"/>
    <w:rsid w:val="001A1196"/>
    <w:rsid w:val="001A3E58"/>
    <w:rsid w:val="001A4094"/>
    <w:rsid w:val="001A4A45"/>
    <w:rsid w:val="001A5B44"/>
    <w:rsid w:val="001B00A2"/>
    <w:rsid w:val="001B1749"/>
    <w:rsid w:val="001B3112"/>
    <w:rsid w:val="001B3B36"/>
    <w:rsid w:val="001B4CC8"/>
    <w:rsid w:val="001B564B"/>
    <w:rsid w:val="001B5F56"/>
    <w:rsid w:val="001B7956"/>
    <w:rsid w:val="001C0B83"/>
    <w:rsid w:val="001D1EFD"/>
    <w:rsid w:val="001D3D11"/>
    <w:rsid w:val="001D5242"/>
    <w:rsid w:val="001D5F05"/>
    <w:rsid w:val="001D7B35"/>
    <w:rsid w:val="001E0422"/>
    <w:rsid w:val="001E3AB3"/>
    <w:rsid w:val="001E5EE7"/>
    <w:rsid w:val="001F1031"/>
    <w:rsid w:val="001F46A8"/>
    <w:rsid w:val="001F539A"/>
    <w:rsid w:val="001F7F3B"/>
    <w:rsid w:val="00200970"/>
    <w:rsid w:val="0020135A"/>
    <w:rsid w:val="0020144A"/>
    <w:rsid w:val="0020169D"/>
    <w:rsid w:val="00204AFA"/>
    <w:rsid w:val="00204E4E"/>
    <w:rsid w:val="002057FA"/>
    <w:rsid w:val="0020604B"/>
    <w:rsid w:val="00207721"/>
    <w:rsid w:val="002077A5"/>
    <w:rsid w:val="0021217C"/>
    <w:rsid w:val="00213E63"/>
    <w:rsid w:val="00214794"/>
    <w:rsid w:val="00217338"/>
    <w:rsid w:val="00217C99"/>
    <w:rsid w:val="00217EFF"/>
    <w:rsid w:val="00217F52"/>
    <w:rsid w:val="00221C11"/>
    <w:rsid w:val="00224E50"/>
    <w:rsid w:val="00236289"/>
    <w:rsid w:val="002409EE"/>
    <w:rsid w:val="0024104C"/>
    <w:rsid w:val="0024173F"/>
    <w:rsid w:val="00241FEE"/>
    <w:rsid w:val="00244885"/>
    <w:rsid w:val="00257FF7"/>
    <w:rsid w:val="00261502"/>
    <w:rsid w:val="00263535"/>
    <w:rsid w:val="00264E64"/>
    <w:rsid w:val="00265ACB"/>
    <w:rsid w:val="0026679A"/>
    <w:rsid w:val="0026691F"/>
    <w:rsid w:val="00266CD7"/>
    <w:rsid w:val="002672E9"/>
    <w:rsid w:val="0027212D"/>
    <w:rsid w:val="0027297E"/>
    <w:rsid w:val="00273335"/>
    <w:rsid w:val="00275699"/>
    <w:rsid w:val="00275EF1"/>
    <w:rsid w:val="002771AD"/>
    <w:rsid w:val="002777D5"/>
    <w:rsid w:val="00281084"/>
    <w:rsid w:val="00282456"/>
    <w:rsid w:val="00282861"/>
    <w:rsid w:val="00284223"/>
    <w:rsid w:val="0028473A"/>
    <w:rsid w:val="00285603"/>
    <w:rsid w:val="002869F9"/>
    <w:rsid w:val="00286B47"/>
    <w:rsid w:val="00287572"/>
    <w:rsid w:val="0029093E"/>
    <w:rsid w:val="00290EF3"/>
    <w:rsid w:val="002911B8"/>
    <w:rsid w:val="0029384E"/>
    <w:rsid w:val="00293D70"/>
    <w:rsid w:val="002946CB"/>
    <w:rsid w:val="00295A69"/>
    <w:rsid w:val="00296856"/>
    <w:rsid w:val="00296EF9"/>
    <w:rsid w:val="00297746"/>
    <w:rsid w:val="002A2025"/>
    <w:rsid w:val="002A2C7F"/>
    <w:rsid w:val="002A37A0"/>
    <w:rsid w:val="002A4D75"/>
    <w:rsid w:val="002A5B92"/>
    <w:rsid w:val="002A6967"/>
    <w:rsid w:val="002A7274"/>
    <w:rsid w:val="002B0FFA"/>
    <w:rsid w:val="002B2A43"/>
    <w:rsid w:val="002B3438"/>
    <w:rsid w:val="002C0249"/>
    <w:rsid w:val="002C5233"/>
    <w:rsid w:val="002C585D"/>
    <w:rsid w:val="002C69C6"/>
    <w:rsid w:val="002D0A8C"/>
    <w:rsid w:val="002D5F28"/>
    <w:rsid w:val="002D7F4D"/>
    <w:rsid w:val="002E054E"/>
    <w:rsid w:val="002E0997"/>
    <w:rsid w:val="002E0BC5"/>
    <w:rsid w:val="002E0E05"/>
    <w:rsid w:val="002E26C8"/>
    <w:rsid w:val="002E48BF"/>
    <w:rsid w:val="002E4DE8"/>
    <w:rsid w:val="002F1EC4"/>
    <w:rsid w:val="002F495B"/>
    <w:rsid w:val="002F5364"/>
    <w:rsid w:val="002F664C"/>
    <w:rsid w:val="002F696A"/>
    <w:rsid w:val="002F7DE2"/>
    <w:rsid w:val="00300F18"/>
    <w:rsid w:val="00301C79"/>
    <w:rsid w:val="00305D17"/>
    <w:rsid w:val="00306074"/>
    <w:rsid w:val="0030742C"/>
    <w:rsid w:val="00313A8A"/>
    <w:rsid w:val="00314449"/>
    <w:rsid w:val="0031625D"/>
    <w:rsid w:val="00316342"/>
    <w:rsid w:val="00322939"/>
    <w:rsid w:val="00323332"/>
    <w:rsid w:val="00323EF4"/>
    <w:rsid w:val="003248C0"/>
    <w:rsid w:val="00325332"/>
    <w:rsid w:val="00327874"/>
    <w:rsid w:val="0033369F"/>
    <w:rsid w:val="00333E4C"/>
    <w:rsid w:val="0033425F"/>
    <w:rsid w:val="0033439B"/>
    <w:rsid w:val="00334431"/>
    <w:rsid w:val="00337CE1"/>
    <w:rsid w:val="003420DC"/>
    <w:rsid w:val="003433CB"/>
    <w:rsid w:val="0034512A"/>
    <w:rsid w:val="0034666C"/>
    <w:rsid w:val="00347D92"/>
    <w:rsid w:val="003513D0"/>
    <w:rsid w:val="00357A20"/>
    <w:rsid w:val="00357F72"/>
    <w:rsid w:val="00357FBD"/>
    <w:rsid w:val="0036031C"/>
    <w:rsid w:val="00361FB8"/>
    <w:rsid w:val="003625F1"/>
    <w:rsid w:val="00362CAF"/>
    <w:rsid w:val="00364D6E"/>
    <w:rsid w:val="003658A9"/>
    <w:rsid w:val="00365E10"/>
    <w:rsid w:val="0036627C"/>
    <w:rsid w:val="00367C89"/>
    <w:rsid w:val="0037343E"/>
    <w:rsid w:val="00374DF2"/>
    <w:rsid w:val="00377C6B"/>
    <w:rsid w:val="00377E29"/>
    <w:rsid w:val="003800B2"/>
    <w:rsid w:val="003811F3"/>
    <w:rsid w:val="00381B93"/>
    <w:rsid w:val="00382808"/>
    <w:rsid w:val="0038302C"/>
    <w:rsid w:val="0038437A"/>
    <w:rsid w:val="00384B4D"/>
    <w:rsid w:val="00385F95"/>
    <w:rsid w:val="00391C98"/>
    <w:rsid w:val="00394E19"/>
    <w:rsid w:val="003966D9"/>
    <w:rsid w:val="003A040C"/>
    <w:rsid w:val="003A0E63"/>
    <w:rsid w:val="003A2493"/>
    <w:rsid w:val="003A2649"/>
    <w:rsid w:val="003A2885"/>
    <w:rsid w:val="003A5FFA"/>
    <w:rsid w:val="003A7050"/>
    <w:rsid w:val="003B1FCC"/>
    <w:rsid w:val="003B2741"/>
    <w:rsid w:val="003B2946"/>
    <w:rsid w:val="003B43ED"/>
    <w:rsid w:val="003B50D4"/>
    <w:rsid w:val="003C1C57"/>
    <w:rsid w:val="003C3583"/>
    <w:rsid w:val="003C4E81"/>
    <w:rsid w:val="003C4FB2"/>
    <w:rsid w:val="003C50C8"/>
    <w:rsid w:val="003C52CF"/>
    <w:rsid w:val="003C5DB1"/>
    <w:rsid w:val="003C706E"/>
    <w:rsid w:val="003D00B8"/>
    <w:rsid w:val="003D2B7C"/>
    <w:rsid w:val="003D6D3C"/>
    <w:rsid w:val="003E16B8"/>
    <w:rsid w:val="003E480B"/>
    <w:rsid w:val="003E605D"/>
    <w:rsid w:val="003F0390"/>
    <w:rsid w:val="003F1458"/>
    <w:rsid w:val="003F2D67"/>
    <w:rsid w:val="004007F7"/>
    <w:rsid w:val="004039E6"/>
    <w:rsid w:val="00403B3F"/>
    <w:rsid w:val="00404031"/>
    <w:rsid w:val="00406329"/>
    <w:rsid w:val="00406EE1"/>
    <w:rsid w:val="00407574"/>
    <w:rsid w:val="00410938"/>
    <w:rsid w:val="00410A5C"/>
    <w:rsid w:val="004111DC"/>
    <w:rsid w:val="00413137"/>
    <w:rsid w:val="00414759"/>
    <w:rsid w:val="00414EE5"/>
    <w:rsid w:val="0041709D"/>
    <w:rsid w:val="00417C22"/>
    <w:rsid w:val="00426802"/>
    <w:rsid w:val="00432164"/>
    <w:rsid w:val="00433868"/>
    <w:rsid w:val="00434569"/>
    <w:rsid w:val="0043496E"/>
    <w:rsid w:val="00440831"/>
    <w:rsid w:val="00443E19"/>
    <w:rsid w:val="0044432D"/>
    <w:rsid w:val="00444D1F"/>
    <w:rsid w:val="00450A02"/>
    <w:rsid w:val="00450C23"/>
    <w:rsid w:val="00453361"/>
    <w:rsid w:val="00460634"/>
    <w:rsid w:val="00460A0A"/>
    <w:rsid w:val="00461484"/>
    <w:rsid w:val="00461743"/>
    <w:rsid w:val="00461E85"/>
    <w:rsid w:val="00462172"/>
    <w:rsid w:val="004668AA"/>
    <w:rsid w:val="00472C3A"/>
    <w:rsid w:val="004733E3"/>
    <w:rsid w:val="004848CF"/>
    <w:rsid w:val="00484926"/>
    <w:rsid w:val="00484DA3"/>
    <w:rsid w:val="00487F59"/>
    <w:rsid w:val="004916B8"/>
    <w:rsid w:val="00493FF8"/>
    <w:rsid w:val="004940A0"/>
    <w:rsid w:val="004972B5"/>
    <w:rsid w:val="004A06DF"/>
    <w:rsid w:val="004A1515"/>
    <w:rsid w:val="004A1C51"/>
    <w:rsid w:val="004A5EAD"/>
    <w:rsid w:val="004A7633"/>
    <w:rsid w:val="004A77F0"/>
    <w:rsid w:val="004A7CAA"/>
    <w:rsid w:val="004B1619"/>
    <w:rsid w:val="004B2003"/>
    <w:rsid w:val="004B2552"/>
    <w:rsid w:val="004B2B09"/>
    <w:rsid w:val="004B6DAF"/>
    <w:rsid w:val="004B79BB"/>
    <w:rsid w:val="004B7E16"/>
    <w:rsid w:val="004B7E48"/>
    <w:rsid w:val="004C1BEA"/>
    <w:rsid w:val="004C37C4"/>
    <w:rsid w:val="004C6309"/>
    <w:rsid w:val="004D01CD"/>
    <w:rsid w:val="004D0639"/>
    <w:rsid w:val="004D775A"/>
    <w:rsid w:val="004E0938"/>
    <w:rsid w:val="004E2E95"/>
    <w:rsid w:val="004E3AC0"/>
    <w:rsid w:val="004E6701"/>
    <w:rsid w:val="004F290C"/>
    <w:rsid w:val="004F2CFF"/>
    <w:rsid w:val="00500E5B"/>
    <w:rsid w:val="00504A42"/>
    <w:rsid w:val="00504BB5"/>
    <w:rsid w:val="0050678B"/>
    <w:rsid w:val="005074D1"/>
    <w:rsid w:val="00513A70"/>
    <w:rsid w:val="005217D8"/>
    <w:rsid w:val="00522516"/>
    <w:rsid w:val="00523922"/>
    <w:rsid w:val="00525FB2"/>
    <w:rsid w:val="00526B9C"/>
    <w:rsid w:val="00541687"/>
    <w:rsid w:val="00541F28"/>
    <w:rsid w:val="0054399A"/>
    <w:rsid w:val="00546FC6"/>
    <w:rsid w:val="00551399"/>
    <w:rsid w:val="00561120"/>
    <w:rsid w:val="005627FD"/>
    <w:rsid w:val="0056340D"/>
    <w:rsid w:val="0056536C"/>
    <w:rsid w:val="0056576B"/>
    <w:rsid w:val="00566FB0"/>
    <w:rsid w:val="00570801"/>
    <w:rsid w:val="00570D77"/>
    <w:rsid w:val="00572DAC"/>
    <w:rsid w:val="00574C8D"/>
    <w:rsid w:val="00574E44"/>
    <w:rsid w:val="00576FB0"/>
    <w:rsid w:val="00580163"/>
    <w:rsid w:val="00582576"/>
    <w:rsid w:val="00587A6F"/>
    <w:rsid w:val="00590A53"/>
    <w:rsid w:val="00592829"/>
    <w:rsid w:val="00594A5C"/>
    <w:rsid w:val="00594EDE"/>
    <w:rsid w:val="005A17E1"/>
    <w:rsid w:val="005A1D71"/>
    <w:rsid w:val="005A3CF4"/>
    <w:rsid w:val="005A49CA"/>
    <w:rsid w:val="005A52A7"/>
    <w:rsid w:val="005B0499"/>
    <w:rsid w:val="005B0DA4"/>
    <w:rsid w:val="005B1CDF"/>
    <w:rsid w:val="005B221F"/>
    <w:rsid w:val="005B3054"/>
    <w:rsid w:val="005B3B9B"/>
    <w:rsid w:val="005B3C78"/>
    <w:rsid w:val="005B41F5"/>
    <w:rsid w:val="005B4501"/>
    <w:rsid w:val="005B5F4E"/>
    <w:rsid w:val="005B6B65"/>
    <w:rsid w:val="005B6F0E"/>
    <w:rsid w:val="005B746A"/>
    <w:rsid w:val="005C28C2"/>
    <w:rsid w:val="005C3376"/>
    <w:rsid w:val="005C4881"/>
    <w:rsid w:val="005C652B"/>
    <w:rsid w:val="005C7ABA"/>
    <w:rsid w:val="005D049E"/>
    <w:rsid w:val="005D146E"/>
    <w:rsid w:val="005D3FA7"/>
    <w:rsid w:val="005D4B61"/>
    <w:rsid w:val="005D58CF"/>
    <w:rsid w:val="005D6FE0"/>
    <w:rsid w:val="005D729D"/>
    <w:rsid w:val="005E0ADA"/>
    <w:rsid w:val="005E0CA6"/>
    <w:rsid w:val="005E2EAA"/>
    <w:rsid w:val="005F489C"/>
    <w:rsid w:val="005F5405"/>
    <w:rsid w:val="005F720A"/>
    <w:rsid w:val="006003E9"/>
    <w:rsid w:val="00601C9A"/>
    <w:rsid w:val="00601EAA"/>
    <w:rsid w:val="00603B54"/>
    <w:rsid w:val="00605895"/>
    <w:rsid w:val="006070E7"/>
    <w:rsid w:val="00607AEF"/>
    <w:rsid w:val="00611A3E"/>
    <w:rsid w:val="00611F3A"/>
    <w:rsid w:val="00612A25"/>
    <w:rsid w:val="006155A2"/>
    <w:rsid w:val="00616F42"/>
    <w:rsid w:val="0061762A"/>
    <w:rsid w:val="00617E85"/>
    <w:rsid w:val="00621AFE"/>
    <w:rsid w:val="00625B9B"/>
    <w:rsid w:val="006261A3"/>
    <w:rsid w:val="00626BD6"/>
    <w:rsid w:val="00627F66"/>
    <w:rsid w:val="006309DB"/>
    <w:rsid w:val="00630C9B"/>
    <w:rsid w:val="00632426"/>
    <w:rsid w:val="00633434"/>
    <w:rsid w:val="00634120"/>
    <w:rsid w:val="00640C52"/>
    <w:rsid w:val="0064431E"/>
    <w:rsid w:val="006462D7"/>
    <w:rsid w:val="006474B7"/>
    <w:rsid w:val="00655F54"/>
    <w:rsid w:val="006610A1"/>
    <w:rsid w:val="0066141D"/>
    <w:rsid w:val="006632A5"/>
    <w:rsid w:val="00663FE1"/>
    <w:rsid w:val="00666A75"/>
    <w:rsid w:val="006716C0"/>
    <w:rsid w:val="006735A7"/>
    <w:rsid w:val="0068024C"/>
    <w:rsid w:val="00685AEE"/>
    <w:rsid w:val="00686043"/>
    <w:rsid w:val="0069050A"/>
    <w:rsid w:val="00690801"/>
    <w:rsid w:val="00697BE9"/>
    <w:rsid w:val="006A0496"/>
    <w:rsid w:val="006A0762"/>
    <w:rsid w:val="006A2024"/>
    <w:rsid w:val="006A23DA"/>
    <w:rsid w:val="006A32E8"/>
    <w:rsid w:val="006A334F"/>
    <w:rsid w:val="006A497F"/>
    <w:rsid w:val="006A4C4E"/>
    <w:rsid w:val="006A5197"/>
    <w:rsid w:val="006A5911"/>
    <w:rsid w:val="006B793B"/>
    <w:rsid w:val="006C182F"/>
    <w:rsid w:val="006C4F25"/>
    <w:rsid w:val="006C51CA"/>
    <w:rsid w:val="006C5E00"/>
    <w:rsid w:val="006D4278"/>
    <w:rsid w:val="006D62DC"/>
    <w:rsid w:val="006D6B5F"/>
    <w:rsid w:val="006D70F8"/>
    <w:rsid w:val="006E3B88"/>
    <w:rsid w:val="006E560C"/>
    <w:rsid w:val="006E5D25"/>
    <w:rsid w:val="006E6D49"/>
    <w:rsid w:val="006E7C25"/>
    <w:rsid w:val="006F0A34"/>
    <w:rsid w:val="006F5BC7"/>
    <w:rsid w:val="006F7229"/>
    <w:rsid w:val="006F773D"/>
    <w:rsid w:val="006F7F1C"/>
    <w:rsid w:val="00701039"/>
    <w:rsid w:val="00702829"/>
    <w:rsid w:val="00702B30"/>
    <w:rsid w:val="00703993"/>
    <w:rsid w:val="007041A1"/>
    <w:rsid w:val="00704530"/>
    <w:rsid w:val="00706B21"/>
    <w:rsid w:val="00706C00"/>
    <w:rsid w:val="007114B5"/>
    <w:rsid w:val="00711E0F"/>
    <w:rsid w:val="00712D39"/>
    <w:rsid w:val="007141C5"/>
    <w:rsid w:val="00714B27"/>
    <w:rsid w:val="007212DA"/>
    <w:rsid w:val="00725F15"/>
    <w:rsid w:val="0073208C"/>
    <w:rsid w:val="00734828"/>
    <w:rsid w:val="00736586"/>
    <w:rsid w:val="007401DB"/>
    <w:rsid w:val="00740AD4"/>
    <w:rsid w:val="00743AEA"/>
    <w:rsid w:val="00745352"/>
    <w:rsid w:val="0074636D"/>
    <w:rsid w:val="00746F19"/>
    <w:rsid w:val="00747A21"/>
    <w:rsid w:val="0075246A"/>
    <w:rsid w:val="00753821"/>
    <w:rsid w:val="00760796"/>
    <w:rsid w:val="0076192A"/>
    <w:rsid w:val="007641EB"/>
    <w:rsid w:val="0076446E"/>
    <w:rsid w:val="00772219"/>
    <w:rsid w:val="0077222E"/>
    <w:rsid w:val="0077436D"/>
    <w:rsid w:val="00775292"/>
    <w:rsid w:val="00776EA3"/>
    <w:rsid w:val="00776EC8"/>
    <w:rsid w:val="00781220"/>
    <w:rsid w:val="00783283"/>
    <w:rsid w:val="0078778B"/>
    <w:rsid w:val="007903B2"/>
    <w:rsid w:val="00790C97"/>
    <w:rsid w:val="007913AC"/>
    <w:rsid w:val="007959C6"/>
    <w:rsid w:val="00797729"/>
    <w:rsid w:val="00797AD0"/>
    <w:rsid w:val="00797AF6"/>
    <w:rsid w:val="007A1118"/>
    <w:rsid w:val="007A3815"/>
    <w:rsid w:val="007A3B9A"/>
    <w:rsid w:val="007A4C45"/>
    <w:rsid w:val="007A5411"/>
    <w:rsid w:val="007A57BE"/>
    <w:rsid w:val="007B0A6A"/>
    <w:rsid w:val="007B4C4B"/>
    <w:rsid w:val="007C0AA3"/>
    <w:rsid w:val="007C0B77"/>
    <w:rsid w:val="007C1096"/>
    <w:rsid w:val="007D026F"/>
    <w:rsid w:val="007D0524"/>
    <w:rsid w:val="007D1A4A"/>
    <w:rsid w:val="007D69C3"/>
    <w:rsid w:val="007E17F6"/>
    <w:rsid w:val="007F714A"/>
    <w:rsid w:val="008017DB"/>
    <w:rsid w:val="00802975"/>
    <w:rsid w:val="00803DEE"/>
    <w:rsid w:val="008041C0"/>
    <w:rsid w:val="008079ED"/>
    <w:rsid w:val="00807A50"/>
    <w:rsid w:val="008141FB"/>
    <w:rsid w:val="00814245"/>
    <w:rsid w:val="00815F68"/>
    <w:rsid w:val="00821C9C"/>
    <w:rsid w:val="008222D2"/>
    <w:rsid w:val="008225CB"/>
    <w:rsid w:val="008247AB"/>
    <w:rsid w:val="008249A1"/>
    <w:rsid w:val="008265B4"/>
    <w:rsid w:val="008268B2"/>
    <w:rsid w:val="008268FF"/>
    <w:rsid w:val="00827CCA"/>
    <w:rsid w:val="00831F67"/>
    <w:rsid w:val="008332C4"/>
    <w:rsid w:val="00835F6B"/>
    <w:rsid w:val="008405BA"/>
    <w:rsid w:val="00841E30"/>
    <w:rsid w:val="00842265"/>
    <w:rsid w:val="00842F68"/>
    <w:rsid w:val="00844463"/>
    <w:rsid w:val="0084476C"/>
    <w:rsid w:val="00844D91"/>
    <w:rsid w:val="00844F87"/>
    <w:rsid w:val="0084600E"/>
    <w:rsid w:val="0085248A"/>
    <w:rsid w:val="008531E1"/>
    <w:rsid w:val="008556CB"/>
    <w:rsid w:val="00856C99"/>
    <w:rsid w:val="00857F22"/>
    <w:rsid w:val="00861C2F"/>
    <w:rsid w:val="00863687"/>
    <w:rsid w:val="0086373C"/>
    <w:rsid w:val="00863AD6"/>
    <w:rsid w:val="00864D72"/>
    <w:rsid w:val="008656CD"/>
    <w:rsid w:val="0087221D"/>
    <w:rsid w:val="0087329E"/>
    <w:rsid w:val="00873CB2"/>
    <w:rsid w:val="00873E9E"/>
    <w:rsid w:val="00874B78"/>
    <w:rsid w:val="00874E1E"/>
    <w:rsid w:val="008757CF"/>
    <w:rsid w:val="008758AD"/>
    <w:rsid w:val="00876A9A"/>
    <w:rsid w:val="00880B9F"/>
    <w:rsid w:val="00881647"/>
    <w:rsid w:val="00881DBA"/>
    <w:rsid w:val="00881EE6"/>
    <w:rsid w:val="008837AF"/>
    <w:rsid w:val="00886235"/>
    <w:rsid w:val="00887FC2"/>
    <w:rsid w:val="0089075D"/>
    <w:rsid w:val="008952AF"/>
    <w:rsid w:val="00895698"/>
    <w:rsid w:val="008962F9"/>
    <w:rsid w:val="008967EA"/>
    <w:rsid w:val="008A4B37"/>
    <w:rsid w:val="008B0DB2"/>
    <w:rsid w:val="008B1510"/>
    <w:rsid w:val="008B2FB6"/>
    <w:rsid w:val="008B7D62"/>
    <w:rsid w:val="008B7F06"/>
    <w:rsid w:val="008C03D8"/>
    <w:rsid w:val="008C0B7E"/>
    <w:rsid w:val="008C44FA"/>
    <w:rsid w:val="008C4660"/>
    <w:rsid w:val="008C6BEA"/>
    <w:rsid w:val="008D0860"/>
    <w:rsid w:val="008D14D6"/>
    <w:rsid w:val="008D16C9"/>
    <w:rsid w:val="008D4700"/>
    <w:rsid w:val="008E0846"/>
    <w:rsid w:val="008E3346"/>
    <w:rsid w:val="008E59E8"/>
    <w:rsid w:val="008E630C"/>
    <w:rsid w:val="008F0EAE"/>
    <w:rsid w:val="008F47A3"/>
    <w:rsid w:val="008F649F"/>
    <w:rsid w:val="008F6C5B"/>
    <w:rsid w:val="00901237"/>
    <w:rsid w:val="00901308"/>
    <w:rsid w:val="00903A39"/>
    <w:rsid w:val="00903DD9"/>
    <w:rsid w:val="009051A4"/>
    <w:rsid w:val="00905469"/>
    <w:rsid w:val="00911BEA"/>
    <w:rsid w:val="00912FAF"/>
    <w:rsid w:val="00914313"/>
    <w:rsid w:val="009171E6"/>
    <w:rsid w:val="0092247D"/>
    <w:rsid w:val="00923337"/>
    <w:rsid w:val="00924D01"/>
    <w:rsid w:val="00925E11"/>
    <w:rsid w:val="009260F1"/>
    <w:rsid w:val="0092633E"/>
    <w:rsid w:val="00927106"/>
    <w:rsid w:val="0092764C"/>
    <w:rsid w:val="00927C28"/>
    <w:rsid w:val="0093128D"/>
    <w:rsid w:val="009326B4"/>
    <w:rsid w:val="00932F00"/>
    <w:rsid w:val="00935D04"/>
    <w:rsid w:val="00935E61"/>
    <w:rsid w:val="00940D6A"/>
    <w:rsid w:val="00943B38"/>
    <w:rsid w:val="0094493E"/>
    <w:rsid w:val="009468DB"/>
    <w:rsid w:val="00950133"/>
    <w:rsid w:val="0095150C"/>
    <w:rsid w:val="009520AC"/>
    <w:rsid w:val="00954E53"/>
    <w:rsid w:val="00954EF9"/>
    <w:rsid w:val="009637B3"/>
    <w:rsid w:val="009700F7"/>
    <w:rsid w:val="00970BE3"/>
    <w:rsid w:val="00972A1C"/>
    <w:rsid w:val="00973FAB"/>
    <w:rsid w:val="00977F98"/>
    <w:rsid w:val="00980CF2"/>
    <w:rsid w:val="00981356"/>
    <w:rsid w:val="0098478F"/>
    <w:rsid w:val="0098495E"/>
    <w:rsid w:val="0098708A"/>
    <w:rsid w:val="00987978"/>
    <w:rsid w:val="0098797C"/>
    <w:rsid w:val="00991E4A"/>
    <w:rsid w:val="00993EB2"/>
    <w:rsid w:val="00997E3F"/>
    <w:rsid w:val="009A2CFF"/>
    <w:rsid w:val="009A4F33"/>
    <w:rsid w:val="009A6658"/>
    <w:rsid w:val="009A6E93"/>
    <w:rsid w:val="009B0FDB"/>
    <w:rsid w:val="009B355D"/>
    <w:rsid w:val="009B76C1"/>
    <w:rsid w:val="009B7E10"/>
    <w:rsid w:val="009C03D5"/>
    <w:rsid w:val="009C246D"/>
    <w:rsid w:val="009C3C06"/>
    <w:rsid w:val="009D2CCB"/>
    <w:rsid w:val="009D2E14"/>
    <w:rsid w:val="009D319C"/>
    <w:rsid w:val="009D4991"/>
    <w:rsid w:val="009D550B"/>
    <w:rsid w:val="009D577B"/>
    <w:rsid w:val="009D7BB8"/>
    <w:rsid w:val="009E0A5A"/>
    <w:rsid w:val="009E362B"/>
    <w:rsid w:val="009E6943"/>
    <w:rsid w:val="009F0471"/>
    <w:rsid w:val="009F19CC"/>
    <w:rsid w:val="009F58F4"/>
    <w:rsid w:val="009F60B2"/>
    <w:rsid w:val="009F773E"/>
    <w:rsid w:val="00A00243"/>
    <w:rsid w:val="00A01723"/>
    <w:rsid w:val="00A02167"/>
    <w:rsid w:val="00A02676"/>
    <w:rsid w:val="00A04C52"/>
    <w:rsid w:val="00A06396"/>
    <w:rsid w:val="00A10805"/>
    <w:rsid w:val="00A10F38"/>
    <w:rsid w:val="00A11A44"/>
    <w:rsid w:val="00A157DF"/>
    <w:rsid w:val="00A164AB"/>
    <w:rsid w:val="00A17049"/>
    <w:rsid w:val="00A224A4"/>
    <w:rsid w:val="00A22FC1"/>
    <w:rsid w:val="00A3204F"/>
    <w:rsid w:val="00A33190"/>
    <w:rsid w:val="00A34CD1"/>
    <w:rsid w:val="00A36715"/>
    <w:rsid w:val="00A3763E"/>
    <w:rsid w:val="00A41958"/>
    <w:rsid w:val="00A4358B"/>
    <w:rsid w:val="00A43AFF"/>
    <w:rsid w:val="00A44F9A"/>
    <w:rsid w:val="00A4524B"/>
    <w:rsid w:val="00A45CE5"/>
    <w:rsid w:val="00A477FC"/>
    <w:rsid w:val="00A51298"/>
    <w:rsid w:val="00A51D97"/>
    <w:rsid w:val="00A55551"/>
    <w:rsid w:val="00A55EC4"/>
    <w:rsid w:val="00A62BF8"/>
    <w:rsid w:val="00A65C4B"/>
    <w:rsid w:val="00A714EA"/>
    <w:rsid w:val="00A72491"/>
    <w:rsid w:val="00A72A07"/>
    <w:rsid w:val="00A72D97"/>
    <w:rsid w:val="00A75162"/>
    <w:rsid w:val="00A75659"/>
    <w:rsid w:val="00A758DB"/>
    <w:rsid w:val="00A7640C"/>
    <w:rsid w:val="00A83348"/>
    <w:rsid w:val="00A83BAA"/>
    <w:rsid w:val="00A83EC6"/>
    <w:rsid w:val="00A852A4"/>
    <w:rsid w:val="00A87149"/>
    <w:rsid w:val="00A92DB7"/>
    <w:rsid w:val="00A93EEC"/>
    <w:rsid w:val="00A977AB"/>
    <w:rsid w:val="00AA0769"/>
    <w:rsid w:val="00AA09BA"/>
    <w:rsid w:val="00AA1970"/>
    <w:rsid w:val="00AA2F3C"/>
    <w:rsid w:val="00AA4B4F"/>
    <w:rsid w:val="00AA4BC4"/>
    <w:rsid w:val="00AA6964"/>
    <w:rsid w:val="00AB4089"/>
    <w:rsid w:val="00AB4FC2"/>
    <w:rsid w:val="00AB53E6"/>
    <w:rsid w:val="00AB6A9B"/>
    <w:rsid w:val="00AB6BF5"/>
    <w:rsid w:val="00AB6C2F"/>
    <w:rsid w:val="00AB6CD4"/>
    <w:rsid w:val="00AC570E"/>
    <w:rsid w:val="00AC5F55"/>
    <w:rsid w:val="00AC770C"/>
    <w:rsid w:val="00AC7B63"/>
    <w:rsid w:val="00AC7B71"/>
    <w:rsid w:val="00AD0595"/>
    <w:rsid w:val="00AD15F2"/>
    <w:rsid w:val="00AD4006"/>
    <w:rsid w:val="00AD4352"/>
    <w:rsid w:val="00AD5109"/>
    <w:rsid w:val="00AD52FD"/>
    <w:rsid w:val="00AD59E0"/>
    <w:rsid w:val="00AD6198"/>
    <w:rsid w:val="00AD6A25"/>
    <w:rsid w:val="00AE0335"/>
    <w:rsid w:val="00AE0A84"/>
    <w:rsid w:val="00AE2CFC"/>
    <w:rsid w:val="00AE3CA3"/>
    <w:rsid w:val="00AE642C"/>
    <w:rsid w:val="00AE7BAB"/>
    <w:rsid w:val="00AF66DD"/>
    <w:rsid w:val="00AF70ED"/>
    <w:rsid w:val="00B00A6A"/>
    <w:rsid w:val="00B06B99"/>
    <w:rsid w:val="00B07933"/>
    <w:rsid w:val="00B100B4"/>
    <w:rsid w:val="00B177D0"/>
    <w:rsid w:val="00B23F21"/>
    <w:rsid w:val="00B24C6F"/>
    <w:rsid w:val="00B25A9B"/>
    <w:rsid w:val="00B25F9B"/>
    <w:rsid w:val="00B30FF1"/>
    <w:rsid w:val="00B31853"/>
    <w:rsid w:val="00B32C66"/>
    <w:rsid w:val="00B3319E"/>
    <w:rsid w:val="00B33DE9"/>
    <w:rsid w:val="00B33F86"/>
    <w:rsid w:val="00B357EB"/>
    <w:rsid w:val="00B3686C"/>
    <w:rsid w:val="00B418C6"/>
    <w:rsid w:val="00B43A02"/>
    <w:rsid w:val="00B4595F"/>
    <w:rsid w:val="00B46700"/>
    <w:rsid w:val="00B47B82"/>
    <w:rsid w:val="00B501D0"/>
    <w:rsid w:val="00B5413D"/>
    <w:rsid w:val="00B6287F"/>
    <w:rsid w:val="00B66707"/>
    <w:rsid w:val="00B668B4"/>
    <w:rsid w:val="00B676FA"/>
    <w:rsid w:val="00B67F14"/>
    <w:rsid w:val="00B70203"/>
    <w:rsid w:val="00B70C80"/>
    <w:rsid w:val="00B715BE"/>
    <w:rsid w:val="00B71C7F"/>
    <w:rsid w:val="00B73A02"/>
    <w:rsid w:val="00B75352"/>
    <w:rsid w:val="00B7558F"/>
    <w:rsid w:val="00B765A7"/>
    <w:rsid w:val="00B77AE2"/>
    <w:rsid w:val="00B801EE"/>
    <w:rsid w:val="00B81A0D"/>
    <w:rsid w:val="00B8493E"/>
    <w:rsid w:val="00B900D5"/>
    <w:rsid w:val="00B92E81"/>
    <w:rsid w:val="00B94B2C"/>
    <w:rsid w:val="00B94C8C"/>
    <w:rsid w:val="00B97579"/>
    <w:rsid w:val="00BA0028"/>
    <w:rsid w:val="00BA0180"/>
    <w:rsid w:val="00BA2DA1"/>
    <w:rsid w:val="00BB5734"/>
    <w:rsid w:val="00BB66DA"/>
    <w:rsid w:val="00BC0017"/>
    <w:rsid w:val="00BC089F"/>
    <w:rsid w:val="00BC13BC"/>
    <w:rsid w:val="00BC1681"/>
    <w:rsid w:val="00BC2727"/>
    <w:rsid w:val="00BC2898"/>
    <w:rsid w:val="00BC36D9"/>
    <w:rsid w:val="00BC3C2E"/>
    <w:rsid w:val="00BC5952"/>
    <w:rsid w:val="00BC64D1"/>
    <w:rsid w:val="00BC763D"/>
    <w:rsid w:val="00BD113A"/>
    <w:rsid w:val="00BD160A"/>
    <w:rsid w:val="00BD4838"/>
    <w:rsid w:val="00BD6E76"/>
    <w:rsid w:val="00BD6F81"/>
    <w:rsid w:val="00BE1B65"/>
    <w:rsid w:val="00BE377E"/>
    <w:rsid w:val="00BE433E"/>
    <w:rsid w:val="00BE44EF"/>
    <w:rsid w:val="00BF14AD"/>
    <w:rsid w:val="00BF44D4"/>
    <w:rsid w:val="00BF4E27"/>
    <w:rsid w:val="00BF5170"/>
    <w:rsid w:val="00BF6BBF"/>
    <w:rsid w:val="00C006B0"/>
    <w:rsid w:val="00C02E06"/>
    <w:rsid w:val="00C13133"/>
    <w:rsid w:val="00C1642B"/>
    <w:rsid w:val="00C17131"/>
    <w:rsid w:val="00C20C5E"/>
    <w:rsid w:val="00C213E4"/>
    <w:rsid w:val="00C23D91"/>
    <w:rsid w:val="00C25376"/>
    <w:rsid w:val="00C25C44"/>
    <w:rsid w:val="00C305D0"/>
    <w:rsid w:val="00C31B6E"/>
    <w:rsid w:val="00C322DF"/>
    <w:rsid w:val="00C34C5C"/>
    <w:rsid w:val="00C367C2"/>
    <w:rsid w:val="00C42C80"/>
    <w:rsid w:val="00C42D73"/>
    <w:rsid w:val="00C4301A"/>
    <w:rsid w:val="00C4322E"/>
    <w:rsid w:val="00C46D4C"/>
    <w:rsid w:val="00C5161C"/>
    <w:rsid w:val="00C533CB"/>
    <w:rsid w:val="00C55789"/>
    <w:rsid w:val="00C600E0"/>
    <w:rsid w:val="00C702C4"/>
    <w:rsid w:val="00C73233"/>
    <w:rsid w:val="00C816D5"/>
    <w:rsid w:val="00C83A06"/>
    <w:rsid w:val="00C84AD6"/>
    <w:rsid w:val="00C870DB"/>
    <w:rsid w:val="00C904B3"/>
    <w:rsid w:val="00C92062"/>
    <w:rsid w:val="00C92D2D"/>
    <w:rsid w:val="00C93286"/>
    <w:rsid w:val="00C958E3"/>
    <w:rsid w:val="00C97FBF"/>
    <w:rsid w:val="00CA22BF"/>
    <w:rsid w:val="00CA2A22"/>
    <w:rsid w:val="00CA309B"/>
    <w:rsid w:val="00CA46A3"/>
    <w:rsid w:val="00CA5277"/>
    <w:rsid w:val="00CB3D56"/>
    <w:rsid w:val="00CB62AC"/>
    <w:rsid w:val="00CB6FCC"/>
    <w:rsid w:val="00CB75C4"/>
    <w:rsid w:val="00CB76BB"/>
    <w:rsid w:val="00CC27CE"/>
    <w:rsid w:val="00CC5575"/>
    <w:rsid w:val="00CC60A1"/>
    <w:rsid w:val="00CC66DF"/>
    <w:rsid w:val="00CD05F3"/>
    <w:rsid w:val="00CD14ED"/>
    <w:rsid w:val="00CD2648"/>
    <w:rsid w:val="00CD3083"/>
    <w:rsid w:val="00CD443C"/>
    <w:rsid w:val="00CD6015"/>
    <w:rsid w:val="00CD69D7"/>
    <w:rsid w:val="00CD6F3B"/>
    <w:rsid w:val="00CD71DB"/>
    <w:rsid w:val="00CE4468"/>
    <w:rsid w:val="00CE5B6A"/>
    <w:rsid w:val="00CE6C4E"/>
    <w:rsid w:val="00CF12B2"/>
    <w:rsid w:val="00CF1AD1"/>
    <w:rsid w:val="00CF260C"/>
    <w:rsid w:val="00CF5AC0"/>
    <w:rsid w:val="00CF630F"/>
    <w:rsid w:val="00CF691A"/>
    <w:rsid w:val="00D02C15"/>
    <w:rsid w:val="00D06ABC"/>
    <w:rsid w:val="00D06AF6"/>
    <w:rsid w:val="00D07723"/>
    <w:rsid w:val="00D1046C"/>
    <w:rsid w:val="00D16180"/>
    <w:rsid w:val="00D212A2"/>
    <w:rsid w:val="00D22F22"/>
    <w:rsid w:val="00D26B5A"/>
    <w:rsid w:val="00D27D96"/>
    <w:rsid w:val="00D33F18"/>
    <w:rsid w:val="00D42EB8"/>
    <w:rsid w:val="00D43691"/>
    <w:rsid w:val="00D45135"/>
    <w:rsid w:val="00D4593A"/>
    <w:rsid w:val="00D460B3"/>
    <w:rsid w:val="00D46D77"/>
    <w:rsid w:val="00D47265"/>
    <w:rsid w:val="00D521EA"/>
    <w:rsid w:val="00D56CB5"/>
    <w:rsid w:val="00D601D1"/>
    <w:rsid w:val="00D6437D"/>
    <w:rsid w:val="00D66415"/>
    <w:rsid w:val="00D712DB"/>
    <w:rsid w:val="00D71933"/>
    <w:rsid w:val="00D74B6C"/>
    <w:rsid w:val="00D77BA6"/>
    <w:rsid w:val="00D80B86"/>
    <w:rsid w:val="00D81B9D"/>
    <w:rsid w:val="00D82D84"/>
    <w:rsid w:val="00D84F06"/>
    <w:rsid w:val="00D85FE0"/>
    <w:rsid w:val="00D872C1"/>
    <w:rsid w:val="00D87D76"/>
    <w:rsid w:val="00D90C89"/>
    <w:rsid w:val="00D91876"/>
    <w:rsid w:val="00D950CE"/>
    <w:rsid w:val="00DA0597"/>
    <w:rsid w:val="00DA3351"/>
    <w:rsid w:val="00DA3EA2"/>
    <w:rsid w:val="00DA505B"/>
    <w:rsid w:val="00DB01F6"/>
    <w:rsid w:val="00DB0C6B"/>
    <w:rsid w:val="00DB1EFF"/>
    <w:rsid w:val="00DB21CF"/>
    <w:rsid w:val="00DB28AE"/>
    <w:rsid w:val="00DB3CE1"/>
    <w:rsid w:val="00DB48CB"/>
    <w:rsid w:val="00DB4F6A"/>
    <w:rsid w:val="00DB5F30"/>
    <w:rsid w:val="00DC34D4"/>
    <w:rsid w:val="00DC5507"/>
    <w:rsid w:val="00DC5C78"/>
    <w:rsid w:val="00DC62DD"/>
    <w:rsid w:val="00DD1516"/>
    <w:rsid w:val="00DD2750"/>
    <w:rsid w:val="00DD305D"/>
    <w:rsid w:val="00DD3D13"/>
    <w:rsid w:val="00DD4E3F"/>
    <w:rsid w:val="00DD6BEF"/>
    <w:rsid w:val="00DE119C"/>
    <w:rsid w:val="00DE2635"/>
    <w:rsid w:val="00DE2E0E"/>
    <w:rsid w:val="00DE52BA"/>
    <w:rsid w:val="00DE777D"/>
    <w:rsid w:val="00DF0750"/>
    <w:rsid w:val="00DF0B5D"/>
    <w:rsid w:val="00DF2CAE"/>
    <w:rsid w:val="00DF2FAB"/>
    <w:rsid w:val="00DF4013"/>
    <w:rsid w:val="00DF4259"/>
    <w:rsid w:val="00DF435B"/>
    <w:rsid w:val="00DF6A80"/>
    <w:rsid w:val="00DF71CE"/>
    <w:rsid w:val="00DF7F3C"/>
    <w:rsid w:val="00E00188"/>
    <w:rsid w:val="00E01887"/>
    <w:rsid w:val="00E02E34"/>
    <w:rsid w:val="00E041FD"/>
    <w:rsid w:val="00E0735C"/>
    <w:rsid w:val="00E135B8"/>
    <w:rsid w:val="00E15D0B"/>
    <w:rsid w:val="00E160DC"/>
    <w:rsid w:val="00E164E2"/>
    <w:rsid w:val="00E16D58"/>
    <w:rsid w:val="00E16E59"/>
    <w:rsid w:val="00E21413"/>
    <w:rsid w:val="00E21A9F"/>
    <w:rsid w:val="00E24155"/>
    <w:rsid w:val="00E2481D"/>
    <w:rsid w:val="00E2663E"/>
    <w:rsid w:val="00E31AB4"/>
    <w:rsid w:val="00E3447E"/>
    <w:rsid w:val="00E35A7A"/>
    <w:rsid w:val="00E35D6C"/>
    <w:rsid w:val="00E363C6"/>
    <w:rsid w:val="00E36B0D"/>
    <w:rsid w:val="00E411DA"/>
    <w:rsid w:val="00E430E6"/>
    <w:rsid w:val="00E4502F"/>
    <w:rsid w:val="00E4622A"/>
    <w:rsid w:val="00E4747B"/>
    <w:rsid w:val="00E51F1E"/>
    <w:rsid w:val="00E53C28"/>
    <w:rsid w:val="00E5582C"/>
    <w:rsid w:val="00E56C77"/>
    <w:rsid w:val="00E6053D"/>
    <w:rsid w:val="00E6161B"/>
    <w:rsid w:val="00E63303"/>
    <w:rsid w:val="00E65257"/>
    <w:rsid w:val="00E6647E"/>
    <w:rsid w:val="00E67E1A"/>
    <w:rsid w:val="00E746CC"/>
    <w:rsid w:val="00E752B8"/>
    <w:rsid w:val="00E85CAC"/>
    <w:rsid w:val="00E9082F"/>
    <w:rsid w:val="00E9140D"/>
    <w:rsid w:val="00E9172D"/>
    <w:rsid w:val="00E91C02"/>
    <w:rsid w:val="00E921F2"/>
    <w:rsid w:val="00E92989"/>
    <w:rsid w:val="00E93171"/>
    <w:rsid w:val="00E936A9"/>
    <w:rsid w:val="00E94291"/>
    <w:rsid w:val="00E94A16"/>
    <w:rsid w:val="00EA19DD"/>
    <w:rsid w:val="00EA1B2B"/>
    <w:rsid w:val="00EA55B1"/>
    <w:rsid w:val="00EA576A"/>
    <w:rsid w:val="00EA5B66"/>
    <w:rsid w:val="00EB515D"/>
    <w:rsid w:val="00EB7104"/>
    <w:rsid w:val="00EC039D"/>
    <w:rsid w:val="00EC0E71"/>
    <w:rsid w:val="00EC18E5"/>
    <w:rsid w:val="00EC30B4"/>
    <w:rsid w:val="00ED11EC"/>
    <w:rsid w:val="00ED2976"/>
    <w:rsid w:val="00ED36AC"/>
    <w:rsid w:val="00ED3A63"/>
    <w:rsid w:val="00ED51A0"/>
    <w:rsid w:val="00ED56AD"/>
    <w:rsid w:val="00ED67A4"/>
    <w:rsid w:val="00ED6A8F"/>
    <w:rsid w:val="00ED6F9F"/>
    <w:rsid w:val="00EE123F"/>
    <w:rsid w:val="00EE430B"/>
    <w:rsid w:val="00EE5A62"/>
    <w:rsid w:val="00EE69AE"/>
    <w:rsid w:val="00EF074E"/>
    <w:rsid w:val="00EF0FFB"/>
    <w:rsid w:val="00EF2D7E"/>
    <w:rsid w:val="00EF3F6F"/>
    <w:rsid w:val="00EF51B7"/>
    <w:rsid w:val="00EF6B5B"/>
    <w:rsid w:val="00F002B1"/>
    <w:rsid w:val="00F03133"/>
    <w:rsid w:val="00F036F3"/>
    <w:rsid w:val="00F03E7D"/>
    <w:rsid w:val="00F04528"/>
    <w:rsid w:val="00F057B1"/>
    <w:rsid w:val="00F05973"/>
    <w:rsid w:val="00F07A82"/>
    <w:rsid w:val="00F07C3D"/>
    <w:rsid w:val="00F10E75"/>
    <w:rsid w:val="00F1143B"/>
    <w:rsid w:val="00F14978"/>
    <w:rsid w:val="00F20CD6"/>
    <w:rsid w:val="00F2294D"/>
    <w:rsid w:val="00F25D7E"/>
    <w:rsid w:val="00F3123A"/>
    <w:rsid w:val="00F34C92"/>
    <w:rsid w:val="00F36A3D"/>
    <w:rsid w:val="00F36D76"/>
    <w:rsid w:val="00F3789C"/>
    <w:rsid w:val="00F41868"/>
    <w:rsid w:val="00F46926"/>
    <w:rsid w:val="00F46E0E"/>
    <w:rsid w:val="00F46F22"/>
    <w:rsid w:val="00F50D9A"/>
    <w:rsid w:val="00F539F2"/>
    <w:rsid w:val="00F65C84"/>
    <w:rsid w:val="00F66900"/>
    <w:rsid w:val="00F66EA0"/>
    <w:rsid w:val="00F71058"/>
    <w:rsid w:val="00F72360"/>
    <w:rsid w:val="00F724AB"/>
    <w:rsid w:val="00F728BA"/>
    <w:rsid w:val="00F72EBB"/>
    <w:rsid w:val="00F8034A"/>
    <w:rsid w:val="00F81BD1"/>
    <w:rsid w:val="00F843E1"/>
    <w:rsid w:val="00F85495"/>
    <w:rsid w:val="00F8707D"/>
    <w:rsid w:val="00F878E8"/>
    <w:rsid w:val="00F9140A"/>
    <w:rsid w:val="00FA27C8"/>
    <w:rsid w:val="00FA373E"/>
    <w:rsid w:val="00FA3C49"/>
    <w:rsid w:val="00FB3A96"/>
    <w:rsid w:val="00FB7FD6"/>
    <w:rsid w:val="00FC0D7E"/>
    <w:rsid w:val="00FC34EB"/>
    <w:rsid w:val="00FC5175"/>
    <w:rsid w:val="00FC65F8"/>
    <w:rsid w:val="00FD11DE"/>
    <w:rsid w:val="00FD1E54"/>
    <w:rsid w:val="00FD5033"/>
    <w:rsid w:val="00FD5B9F"/>
    <w:rsid w:val="00FD60DD"/>
    <w:rsid w:val="00FD6FA8"/>
    <w:rsid w:val="00FE08A2"/>
    <w:rsid w:val="00FE2E21"/>
    <w:rsid w:val="00FE4DAF"/>
    <w:rsid w:val="00FE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31C"/>
    <w:rPr>
      <w:sz w:val="24"/>
      <w:szCs w:val="24"/>
    </w:rPr>
  </w:style>
  <w:style w:type="paragraph" w:styleId="1">
    <w:name w:val="heading 1"/>
    <w:basedOn w:val="a"/>
    <w:next w:val="a"/>
    <w:qFormat/>
    <w:rsid w:val="00F03133"/>
    <w:pPr>
      <w:keepNext/>
      <w:spacing w:line="360" w:lineRule="auto"/>
      <w:jc w:val="both"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E56C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6031C"/>
    <w:pPr>
      <w:spacing w:line="360" w:lineRule="auto"/>
      <w:jc w:val="both"/>
    </w:pPr>
  </w:style>
  <w:style w:type="paragraph" w:styleId="a4">
    <w:name w:val="header"/>
    <w:basedOn w:val="a"/>
    <w:rsid w:val="0008128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1286"/>
  </w:style>
  <w:style w:type="paragraph" w:styleId="a6">
    <w:name w:val="Body Text Indent"/>
    <w:basedOn w:val="a"/>
    <w:rsid w:val="00BA0028"/>
    <w:pPr>
      <w:spacing w:after="120"/>
      <w:ind w:left="283"/>
    </w:pPr>
  </w:style>
  <w:style w:type="paragraph" w:styleId="30">
    <w:name w:val="Body Text 3"/>
    <w:basedOn w:val="a"/>
    <w:rsid w:val="00BA0028"/>
    <w:pPr>
      <w:spacing w:after="120"/>
    </w:pPr>
    <w:rPr>
      <w:sz w:val="16"/>
      <w:szCs w:val="16"/>
    </w:rPr>
  </w:style>
  <w:style w:type="paragraph" w:styleId="2">
    <w:name w:val="Body Text Indent 2"/>
    <w:aliases w:val=" Знак"/>
    <w:basedOn w:val="a"/>
    <w:rsid w:val="00935E61"/>
    <w:pPr>
      <w:spacing w:after="120" w:line="480" w:lineRule="auto"/>
      <w:ind w:left="283"/>
    </w:pPr>
  </w:style>
  <w:style w:type="paragraph" w:styleId="a7">
    <w:name w:val="footer"/>
    <w:basedOn w:val="a"/>
    <w:rsid w:val="00E56C7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4E09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"/>
    <w:link w:val="32"/>
    <w:rsid w:val="000B137D"/>
    <w:pPr>
      <w:spacing w:after="120"/>
      <w:ind w:left="283"/>
    </w:pPr>
    <w:rPr>
      <w:sz w:val="16"/>
      <w:szCs w:val="16"/>
    </w:rPr>
  </w:style>
  <w:style w:type="paragraph" w:styleId="a8">
    <w:name w:val="No Spacing"/>
    <w:uiPriority w:val="1"/>
    <w:qFormat/>
    <w:rsid w:val="00B81A0D"/>
    <w:rPr>
      <w:rFonts w:ascii="Calibri" w:hAnsi="Calibri"/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rsid w:val="00316342"/>
    <w:rPr>
      <w:sz w:val="16"/>
      <w:szCs w:val="16"/>
      <w:lang w:val="ru-RU" w:eastAsia="ru-RU" w:bidi="ar-SA"/>
    </w:rPr>
  </w:style>
  <w:style w:type="paragraph" w:styleId="a9">
    <w:name w:val="Balloon Text"/>
    <w:basedOn w:val="a"/>
    <w:semiHidden/>
    <w:rsid w:val="00165741"/>
    <w:rPr>
      <w:rFonts w:ascii="Tahoma" w:hAnsi="Tahoma"/>
      <w:sz w:val="16"/>
      <w:szCs w:val="16"/>
    </w:rPr>
  </w:style>
  <w:style w:type="paragraph" w:customStyle="1" w:styleId="ConsPlusTitle">
    <w:name w:val="ConsPlusTitle"/>
    <w:rsid w:val="00FB7F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1 Знак"/>
    <w:basedOn w:val="a"/>
    <w:rsid w:val="00FB7FD6"/>
    <w:pPr>
      <w:spacing w:after="160" w:line="240" w:lineRule="exact"/>
    </w:pPr>
    <w:rPr>
      <w:sz w:val="20"/>
      <w:szCs w:val="20"/>
    </w:rPr>
  </w:style>
  <w:style w:type="paragraph" w:styleId="aa">
    <w:name w:val="List Paragraph"/>
    <w:basedOn w:val="a"/>
    <w:uiPriority w:val="34"/>
    <w:qFormat/>
    <w:rsid w:val="00A871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Normal (Web)"/>
    <w:basedOn w:val="a"/>
    <w:rsid w:val="00313A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57953">
          <w:marLeft w:val="-60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9084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3126">
                  <w:marLeft w:val="63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900277">
                      <w:marLeft w:val="90"/>
                      <w:marRight w:val="9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3762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66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01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9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41076">
          <w:marLeft w:val="-60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199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52184">
                  <w:marLeft w:val="63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94199">
                      <w:marLeft w:val="90"/>
                      <w:marRight w:val="9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09058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52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6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3784</TotalTime>
  <Pages>4</Pages>
  <Words>1161</Words>
  <Characters>8828</Characters>
  <Application>Microsoft Office Word</Application>
  <DocSecurity>0</DocSecurity>
  <Lines>73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Nastya</cp:lastModifiedBy>
  <cp:revision>24</cp:revision>
  <cp:lastPrinted>2021-12-08T06:58:00Z</cp:lastPrinted>
  <dcterms:created xsi:type="dcterms:W3CDTF">2010-11-17T06:20:00Z</dcterms:created>
  <dcterms:modified xsi:type="dcterms:W3CDTF">2021-12-08T06:58:00Z</dcterms:modified>
</cp:coreProperties>
</file>