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61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4315579" wp14:editId="33A8CB1D">
            <wp:extent cx="6858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ЗАПОРОЖСКОГО СЕЛЬСКОГО ПОСЕЛЕНИЯ </w:t>
      </w:r>
    </w:p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ТЕМРЮКСКОГО РАЙОНА</w:t>
      </w:r>
    </w:p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15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315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  № 29</w:t>
      </w:r>
    </w:p>
    <w:p w:rsidR="00315616" w:rsidRPr="00315616" w:rsidRDefault="00315616" w:rsidP="003156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                                                                                    </w:t>
      </w: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F0909" w:rsidRPr="003156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созыва</w:t>
      </w:r>
      <w:proofErr w:type="gramEnd"/>
    </w:p>
    <w:p w:rsidR="00315616" w:rsidRPr="00315616" w:rsidRDefault="00315616" w:rsidP="003156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>13 декабря  2019 года</w:t>
      </w:r>
      <w:r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ст-ца Запорожская</w:t>
      </w:r>
    </w:p>
    <w:p w:rsidR="00315616" w:rsidRPr="00896C33" w:rsidRDefault="00315616" w:rsidP="00216E6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5616" w:rsidRPr="00896C33" w:rsidRDefault="00315616" w:rsidP="00216E6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5616" w:rsidRPr="00315616" w:rsidRDefault="00674D0F" w:rsidP="0031561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D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="00216E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создании административной комиссии при администрации </w:t>
      </w:r>
      <w:r w:rsidR="00315616" w:rsidRPr="0031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</w:t>
      </w:r>
    </w:p>
    <w:p w:rsidR="00674D0F" w:rsidRPr="00674D0F" w:rsidRDefault="00315616" w:rsidP="0031561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="00216E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</w:p>
    <w:p w:rsidR="00674D0F" w:rsidRPr="00674D0F" w:rsidRDefault="00674D0F" w:rsidP="00674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D0F" w:rsidRPr="00674D0F" w:rsidRDefault="00674D0F" w:rsidP="00674D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4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46 Федерального закона от 06.10.2003 №131- ФЗ «Об общих принципах организации местного самоуправления в Российской Федерации», Законом Краснодарского края от 14.12.2006 №1144-КЗ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комиссий», Законом Краснодарского края от 23 июля 2003 года №608-КЗ «Об административных правонарушениях», Уставом Запорожского сельского</w:t>
      </w:r>
      <w:proofErr w:type="gramEnd"/>
      <w:r w:rsidRPr="00674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Темрюкского района, Совет Запорожского сельского поселения Темрюкского района  </w:t>
      </w:r>
      <w:r w:rsidRPr="00674D0F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решил</w:t>
      </w:r>
      <w:r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6E6D" w:rsidRDefault="00674D0F" w:rsidP="00674D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16E6D"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Запорожском сельском по</w:t>
      </w:r>
      <w:bookmarkStart w:id="0" w:name="_GoBack"/>
      <w:bookmarkEnd w:id="0"/>
      <w:r w:rsidR="00216E6D"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селении Темрюкского района административную комиссию</w:t>
      </w:r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6E6D" w:rsidRDefault="00216E6D" w:rsidP="00216E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об административной комиссии при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Запорожского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(приложение №</w:t>
      </w:r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16E6D" w:rsidRPr="00216E6D" w:rsidRDefault="00216E6D" w:rsidP="00216E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административной комиссии при администрации</w:t>
      </w:r>
    </w:p>
    <w:p w:rsidR="00216E6D" w:rsidRDefault="00B43C88" w:rsidP="00B43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</w:t>
      </w:r>
      <w:r w:rsidR="00216E6D"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(приложение №2</w:t>
      </w:r>
      <w:r w:rsidR="00216E6D"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B61EC" w:rsidRDefault="005B61EC" w:rsidP="008D70A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Признать утратившими силу решения Совета Запорожского сельского поселения Темрюкского района: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5616"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B61EC">
        <w:t xml:space="preserve"> </w:t>
      </w:r>
      <w:r w:rsidRPr="005B61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B6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LVIII Совета Запорожского сельского поселения Темрюкского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от 25 августа 2017 года № 183 </w:t>
      </w:r>
      <w:r w:rsidRPr="005B6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proofErr w:type="gramStart"/>
      <w:r w:rsidRPr="005B61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должностных лиц административной комиссии Запорожского сельског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поселения Темрюкского района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B61EC" w:rsidRPr="005B61EC" w:rsidRDefault="005B61EC" w:rsidP="003156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решение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</w:t>
      </w:r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Запорожского сельского поселения Темрюкского района </w:t>
      </w:r>
      <w:r w:rsidR="008D70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8D70A1" w:rsidRP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созыва от 14 октября 2019 года № 13 «О внесении изменений в решение </w:t>
      </w:r>
      <w:r w:rsidR="008D70A1" w:rsidRP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>LVIII</w:t>
      </w:r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Совета Запорожского сельского поселения Темрюкского района</w:t>
      </w:r>
      <w:r w:rsidR="008D70A1" w:rsidRPr="008D70A1">
        <w:t xml:space="preserve"> </w:t>
      </w:r>
      <w:r w:rsidR="008D70A1" w:rsidRP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 созыва от 25 августа 2017 года № 183 «Об утверждении </w:t>
      </w:r>
      <w:proofErr w:type="gramStart"/>
      <w:r w:rsidR="008D70A1" w:rsidRP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должностных лиц административной комиссии Запорожского сельского поселения Темрюкского района</w:t>
      </w:r>
      <w:proofErr w:type="gramEnd"/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74D0F" w:rsidRPr="00674D0F" w:rsidRDefault="008D70A1" w:rsidP="00674D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Общему отделу администрации Запорожского сельского поселения Темрюкского района (Рыбиной) официально опубликовать настоящее </w:t>
      </w:r>
      <w:r w:rsidR="00367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674D0F" w:rsidRPr="00674D0F" w:rsidRDefault="008D70A1" w:rsidP="00674D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  заместителя главы Запорожского сельского поселения Темрюкского района   О.П.</w:t>
      </w:r>
      <w:r w:rsid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Макарову.</w:t>
      </w:r>
    </w:p>
    <w:p w:rsidR="00674D0F" w:rsidRPr="00674D0F" w:rsidRDefault="008D70A1" w:rsidP="00674D0F">
      <w:pPr>
        <w:spacing w:after="0" w:line="228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674D0F" w:rsidRPr="00674D0F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8D70A1">
        <w:rPr>
          <w:rFonts w:ascii="Times New Roman" w:eastAsia="Calibri" w:hAnsi="Times New Roman" w:cs="Times New Roman"/>
          <w:sz w:val="28"/>
          <w:szCs w:val="28"/>
        </w:rPr>
        <w:t>О создании административной комиссии при администрации Запорожского сельского поселения Темрюкского района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D70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D0F" w:rsidRPr="00674D0F">
        <w:rPr>
          <w:rFonts w:ascii="Times New Roman" w:eastAsia="Calibri" w:hAnsi="Times New Roman" w:cs="Times New Roman"/>
          <w:sz w:val="28"/>
          <w:szCs w:val="28"/>
        </w:rPr>
        <w:t>вступает в силу на следующий  день после его официального  опубликования.</w:t>
      </w:r>
    </w:p>
    <w:p w:rsidR="00674D0F" w:rsidRPr="00674D0F" w:rsidRDefault="00674D0F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D0F" w:rsidRPr="00674D0F" w:rsidRDefault="00674D0F" w:rsidP="00674D0F">
      <w:pPr>
        <w:tabs>
          <w:tab w:val="num" w:pos="567"/>
          <w:tab w:val="left" w:pos="3830"/>
        </w:tabs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D0F" w:rsidRPr="00674D0F" w:rsidRDefault="00674D0F" w:rsidP="00674D0F">
      <w:pPr>
        <w:tabs>
          <w:tab w:val="num" w:pos="567"/>
          <w:tab w:val="left" w:pos="3830"/>
        </w:tabs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Запорожского                                            Председатель Совета</w:t>
      </w: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                                          Запорожского сельского</w:t>
      </w: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                                           поселения Темрюкского района</w:t>
      </w: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Н.Г.Колодина</w:t>
      </w:r>
      <w:proofErr w:type="spellEnd"/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________________</w:t>
      </w:r>
      <w:proofErr w:type="spellStart"/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И.Р.Абрамян</w:t>
      </w:r>
      <w:proofErr w:type="spellEnd"/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Pr="00896C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декабря 201</w:t>
      </w:r>
      <w:r w:rsidRPr="00896C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«1</w:t>
      </w:r>
      <w:r w:rsidRPr="00896C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декабря 201</w:t>
      </w:r>
      <w:r w:rsidRPr="00896C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8D70A1" w:rsidP="0031561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A1F" w:rsidRPr="008605C1" w:rsidRDefault="004E5A1F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Pr="002D4889" w:rsidRDefault="002D4889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Pr="002D4889" w:rsidRDefault="002D4889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Pr="002D4889" w:rsidRDefault="002D4889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Pr="002D4889" w:rsidRDefault="002D4889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Pr="002D4889" w:rsidRDefault="002D4889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Pr="002D4889" w:rsidRDefault="002D4889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Pr="002D4889" w:rsidRDefault="002D4889" w:rsidP="002D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Pr="00674D0F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D0F" w:rsidRPr="00674D0F" w:rsidRDefault="00674D0F" w:rsidP="00674D0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D0F" w:rsidRPr="00674D0F" w:rsidRDefault="00674D0F" w:rsidP="00674D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63B41" w:rsidRDefault="00C63B41"/>
    <w:sectPr w:rsidR="00C63B41" w:rsidSect="00FF19C3">
      <w:headerReference w:type="default" r:id="rId8"/>
      <w:headerReference w:type="first" r:id="rId9"/>
      <w:pgSz w:w="11906" w:h="16838"/>
      <w:pgMar w:top="434" w:right="707" w:bottom="709" w:left="1701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4E1" w:rsidRDefault="003374E1" w:rsidP="008D70A1">
      <w:pPr>
        <w:spacing w:after="0" w:line="240" w:lineRule="auto"/>
      </w:pPr>
      <w:r>
        <w:separator/>
      </w:r>
    </w:p>
  </w:endnote>
  <w:endnote w:type="continuationSeparator" w:id="0">
    <w:p w:rsidR="003374E1" w:rsidRDefault="003374E1" w:rsidP="008D7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4E1" w:rsidRDefault="003374E1" w:rsidP="008D70A1">
      <w:pPr>
        <w:spacing w:after="0" w:line="240" w:lineRule="auto"/>
      </w:pPr>
      <w:r>
        <w:separator/>
      </w:r>
    </w:p>
  </w:footnote>
  <w:footnote w:type="continuationSeparator" w:id="0">
    <w:p w:rsidR="003374E1" w:rsidRDefault="003374E1" w:rsidP="008D7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295115"/>
      <w:docPartObj>
        <w:docPartGallery w:val="Page Numbers (Top of Page)"/>
        <w:docPartUnique/>
      </w:docPartObj>
    </w:sdtPr>
    <w:sdtEndPr/>
    <w:sdtContent>
      <w:p w:rsidR="00896C33" w:rsidRDefault="00896C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B8A">
          <w:rPr>
            <w:noProof/>
          </w:rPr>
          <w:t>3</w:t>
        </w:r>
        <w:r>
          <w:fldChar w:fldCharType="end"/>
        </w:r>
      </w:p>
    </w:sdtContent>
  </w:sdt>
  <w:p w:rsidR="008D70A1" w:rsidRDefault="008D70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C33" w:rsidRDefault="00896C33">
    <w:pPr>
      <w:pStyle w:val="a3"/>
      <w:jc w:val="center"/>
    </w:pPr>
  </w:p>
  <w:p w:rsidR="00896C33" w:rsidRDefault="00896C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18"/>
    <w:rsid w:val="00072021"/>
    <w:rsid w:val="0012554E"/>
    <w:rsid w:val="001434BD"/>
    <w:rsid w:val="00144256"/>
    <w:rsid w:val="001F0909"/>
    <w:rsid w:val="00216E6D"/>
    <w:rsid w:val="002D4889"/>
    <w:rsid w:val="00315616"/>
    <w:rsid w:val="003374E1"/>
    <w:rsid w:val="0036751C"/>
    <w:rsid w:val="004E5A1F"/>
    <w:rsid w:val="00553E21"/>
    <w:rsid w:val="005B61EC"/>
    <w:rsid w:val="00674D0F"/>
    <w:rsid w:val="0074047D"/>
    <w:rsid w:val="00840B8A"/>
    <w:rsid w:val="00847818"/>
    <w:rsid w:val="008605C1"/>
    <w:rsid w:val="00896C33"/>
    <w:rsid w:val="008D5A6E"/>
    <w:rsid w:val="008D70A1"/>
    <w:rsid w:val="00AE268E"/>
    <w:rsid w:val="00B43C88"/>
    <w:rsid w:val="00C63B41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70A1"/>
  </w:style>
  <w:style w:type="paragraph" w:styleId="a5">
    <w:name w:val="footer"/>
    <w:basedOn w:val="a"/>
    <w:link w:val="a6"/>
    <w:uiPriority w:val="99"/>
    <w:unhideWhenUsed/>
    <w:rsid w:val="008D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70A1"/>
  </w:style>
  <w:style w:type="paragraph" w:styleId="a7">
    <w:name w:val="Balloon Text"/>
    <w:basedOn w:val="a"/>
    <w:link w:val="a8"/>
    <w:uiPriority w:val="99"/>
    <w:semiHidden/>
    <w:unhideWhenUsed/>
    <w:rsid w:val="0031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70A1"/>
  </w:style>
  <w:style w:type="paragraph" w:styleId="a5">
    <w:name w:val="footer"/>
    <w:basedOn w:val="a"/>
    <w:link w:val="a6"/>
    <w:uiPriority w:val="99"/>
    <w:unhideWhenUsed/>
    <w:rsid w:val="008D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70A1"/>
  </w:style>
  <w:style w:type="paragraph" w:styleId="a7">
    <w:name w:val="Balloon Text"/>
    <w:basedOn w:val="a"/>
    <w:link w:val="a8"/>
    <w:uiPriority w:val="99"/>
    <w:semiHidden/>
    <w:unhideWhenUsed/>
    <w:rsid w:val="0031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2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2019-12-19T04:04:00Z</cp:lastPrinted>
  <dcterms:created xsi:type="dcterms:W3CDTF">2019-12-04T11:00:00Z</dcterms:created>
  <dcterms:modified xsi:type="dcterms:W3CDTF">2019-12-19T04:33:00Z</dcterms:modified>
</cp:coreProperties>
</file>