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C7" w:rsidRDefault="005936C7" w:rsidP="005936C7">
      <w:pPr>
        <w:ind w:left="4500"/>
      </w:pPr>
      <w:r>
        <w:t>Приложение № 2</w:t>
      </w:r>
    </w:p>
    <w:p w:rsidR="005936C7" w:rsidRDefault="005936C7" w:rsidP="005936C7">
      <w:pPr>
        <w:ind w:left="4500"/>
      </w:pPr>
      <w:r>
        <w:t>к административному регламенту</w:t>
      </w:r>
    </w:p>
    <w:p w:rsidR="005936C7" w:rsidRDefault="005936C7" w:rsidP="005936C7">
      <w:pPr>
        <w:ind w:left="4500"/>
        <w:rPr>
          <w:i/>
        </w:rPr>
      </w:pPr>
      <w:r>
        <w:t>по предоставлению муниципальной услуги</w:t>
      </w:r>
      <w:r>
        <w:rPr>
          <w:i/>
        </w:rPr>
        <w:t xml:space="preserve"> </w:t>
      </w:r>
      <w:r>
        <w:t>«Предоставление выписки из реестра муниципального имущества</w:t>
      </w:r>
      <w:bookmarkStart w:id="0" w:name="_GoBack"/>
      <w:bookmarkEnd w:id="0"/>
      <w:r>
        <w:t>»</w:t>
      </w:r>
    </w:p>
    <w:p w:rsidR="005936C7" w:rsidRDefault="005936C7" w:rsidP="005936C7">
      <w:pPr>
        <w:rPr>
          <w:i/>
        </w:rPr>
      </w:pPr>
    </w:p>
    <w:p w:rsidR="005936C7" w:rsidRDefault="005936C7" w:rsidP="005936C7">
      <w:pPr>
        <w:rPr>
          <w:i/>
        </w:rPr>
      </w:pPr>
    </w:p>
    <w:p w:rsidR="005936C7" w:rsidRDefault="005936C7" w:rsidP="005936C7">
      <w:pPr>
        <w:jc w:val="center"/>
      </w:pPr>
      <w:r>
        <w:t>Блок-схема</w:t>
      </w:r>
    </w:p>
    <w:p w:rsidR="005936C7" w:rsidRDefault="005936C7" w:rsidP="005936C7">
      <w:pPr>
        <w:jc w:val="center"/>
      </w:pPr>
      <w:r>
        <w:t xml:space="preserve">административных процедур по предоставлению муниципальной услуги «Предоставление выписки из реестра муниципального имущества </w:t>
      </w:r>
    </w:p>
    <w:p w:rsidR="005936C7" w:rsidRDefault="005936C7" w:rsidP="005936C7">
      <w:pPr>
        <w:jc w:val="center"/>
      </w:pPr>
      <w:r>
        <w:t>Запорожского сельского поселения Темрюкского района»</w:t>
      </w:r>
    </w:p>
    <w:p w:rsidR="005936C7" w:rsidRPr="007A62D3" w:rsidRDefault="005936C7" w:rsidP="005936C7">
      <w:pPr>
        <w:jc w:val="center"/>
        <w:rPr>
          <w:color w:val="C0504D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5C6506">
              <w:rPr>
                <w:szCs w:val="28"/>
              </w:rPr>
              <w:t>Подача заявления заявителем в Администрацию</w:t>
            </w:r>
          </w:p>
        </w:tc>
      </w:tr>
    </w:tbl>
    <w:p w:rsidR="005936C7" w:rsidRPr="005C6506" w:rsidRDefault="00FA6330" w:rsidP="005936C7">
      <w:pPr>
        <w:jc w:val="center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8.45pt;margin-top:.85pt;width:0;height:18pt;z-index:251661312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BC3380">
              <w:rPr>
                <w:szCs w:val="28"/>
              </w:rPr>
              <w:t>Рассмотрение заявления и документов Специалистом администрации</w:t>
            </w:r>
          </w:p>
        </w:tc>
      </w:tr>
    </w:tbl>
    <w:p w:rsidR="005936C7" w:rsidRPr="005C6506" w:rsidRDefault="00FA6330" w:rsidP="005936C7">
      <w:pPr>
        <w:jc w:val="center"/>
        <w:rPr>
          <w:szCs w:val="28"/>
        </w:rPr>
      </w:pPr>
      <w:r>
        <w:rPr>
          <w:noProof/>
          <w:szCs w:val="28"/>
        </w:rPr>
        <w:pict>
          <v:shape id="_x0000_s1028" type="#_x0000_t32" style="position:absolute;left:0;text-align:left;margin-left:228.45pt;margin-top:.1pt;width:0;height:18pt;z-index:251662336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1"/>
      </w:tblGrid>
      <w:tr w:rsidR="005936C7" w:rsidRPr="005C6506" w:rsidTr="00D9239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C3380">
              <w:rPr>
                <w:szCs w:val="28"/>
              </w:rPr>
              <w:t>снования для отказа в предоставлении муниципальной услуги</w:t>
            </w:r>
          </w:p>
        </w:tc>
      </w:tr>
    </w:tbl>
    <w:p w:rsidR="005936C7" w:rsidRPr="005C6506" w:rsidRDefault="00FA6330" w:rsidP="005936C7">
      <w:pPr>
        <w:jc w:val="center"/>
        <w:rPr>
          <w:szCs w:val="28"/>
        </w:rPr>
      </w:pPr>
      <w:r>
        <w:rPr>
          <w:noProof/>
          <w:szCs w:val="28"/>
        </w:rPr>
        <w:pict>
          <v:shape id="_x0000_s1032" type="#_x0000_t32" style="position:absolute;left:0;text-align:left;margin-left:228.45pt;margin-top:.15pt;width:36.05pt;height:18pt;z-index:251666432;mso-position-horizontal-relative:text;mso-position-vertical-relative:text" o:connectortype="straight">
            <v:stroke endarrow="block"/>
          </v:shape>
        </w:pict>
      </w:r>
      <w:r>
        <w:rPr>
          <w:noProof/>
          <w:szCs w:val="28"/>
        </w:rPr>
        <w:pict>
          <v:shape id="_x0000_s1026" type="#_x0000_t32" style="position:absolute;left:0;text-align:left;margin-left:182.75pt;margin-top:.15pt;width:45.7pt;height:18pt;flip:x;z-index:251660288;mso-position-horizontal-relative:text;mso-position-vertical-relative:text" o:connectortype="straight">
            <v:stroke endarrow="block"/>
          </v:shape>
        </w:pic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245"/>
      </w:tblGrid>
      <w:tr w:rsidR="005936C7" w:rsidRPr="005C6506" w:rsidTr="00D92395">
        <w:tc>
          <w:tcPr>
            <w:tcW w:w="464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tabs>
                <w:tab w:val="center" w:pos="4677"/>
                <w:tab w:val="right" w:pos="9355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t>Да</w:t>
            </w:r>
            <w:r w:rsidRPr="005C6506">
              <w:rPr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5936C7" w:rsidRPr="005C6506" w:rsidRDefault="00FA6330" w:rsidP="00D92395">
            <w:pPr>
              <w:tabs>
                <w:tab w:val="center" w:pos="4677"/>
                <w:tab w:val="right" w:pos="9355"/>
              </w:tabs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 id="_x0000_s1031" type="#_x0000_t32" style="position:absolute;left:0;text-align:left;margin-left:119.25pt;margin-top:15.4pt;width:0;height:18pt;z-index:251665408;mso-position-horizontal-relative:text;mso-position-vertical-relative:text" o:connectortype="straight">
                  <v:stroke endarrow="block"/>
                </v:shape>
              </w:pict>
            </w:r>
            <w:r w:rsidR="005936C7">
              <w:rPr>
                <w:szCs w:val="28"/>
              </w:rPr>
              <w:t>Нет</w:t>
            </w:r>
            <w:r w:rsidR="005936C7" w:rsidRPr="005C6506">
              <w:rPr>
                <w:szCs w:val="28"/>
              </w:rPr>
              <w:t xml:space="preserve"> </w:t>
            </w:r>
          </w:p>
        </w:tc>
      </w:tr>
    </w:tbl>
    <w:p w:rsidR="005936C7" w:rsidRPr="005C6506" w:rsidRDefault="005936C7" w:rsidP="005936C7">
      <w:pPr>
        <w:rPr>
          <w:szCs w:val="28"/>
        </w:rPr>
      </w:pP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Под</w:t>
            </w:r>
            <w:r w:rsidRPr="00B9220D">
              <w:rPr>
                <w:szCs w:val="28"/>
              </w:rPr>
              <w:t>готов</w:t>
            </w:r>
            <w:r>
              <w:rPr>
                <w:szCs w:val="28"/>
              </w:rPr>
              <w:t xml:space="preserve">ка </w:t>
            </w:r>
            <w:r w:rsidRPr="00B9220D">
              <w:rPr>
                <w:szCs w:val="28"/>
              </w:rPr>
              <w:t>справк</w:t>
            </w:r>
            <w:r>
              <w:rPr>
                <w:szCs w:val="28"/>
              </w:rPr>
              <w:t>и</w:t>
            </w:r>
            <w:r w:rsidRPr="00B9220D">
              <w:rPr>
                <w:szCs w:val="28"/>
              </w:rPr>
              <w:t xml:space="preserve"> или выписк</w:t>
            </w:r>
            <w:r>
              <w:rPr>
                <w:szCs w:val="28"/>
              </w:rPr>
              <w:t>и</w:t>
            </w:r>
            <w:r w:rsidRPr="00B9220D">
              <w:rPr>
                <w:szCs w:val="28"/>
              </w:rPr>
              <w:t xml:space="preserve"> из реестра муниципального имущества </w:t>
            </w:r>
            <w:r>
              <w:rPr>
                <w:szCs w:val="28"/>
              </w:rPr>
              <w:t>Запорожского</w:t>
            </w:r>
            <w:r w:rsidRPr="00B9220D">
              <w:rPr>
                <w:szCs w:val="28"/>
              </w:rPr>
              <w:t xml:space="preserve"> сельского поселения Темрюкского  района и переда</w:t>
            </w:r>
            <w:r>
              <w:rPr>
                <w:szCs w:val="28"/>
              </w:rPr>
              <w:t>ча</w:t>
            </w:r>
            <w:r w:rsidRPr="00B9220D">
              <w:rPr>
                <w:szCs w:val="28"/>
              </w:rPr>
              <w:t xml:space="preserve"> на согласование </w:t>
            </w:r>
          </w:p>
        </w:tc>
      </w:tr>
    </w:tbl>
    <w:p w:rsidR="005936C7" w:rsidRPr="005C6506" w:rsidRDefault="00FA6330" w:rsidP="005936C7">
      <w:pPr>
        <w:jc w:val="center"/>
        <w:rPr>
          <w:szCs w:val="28"/>
        </w:rPr>
      </w:pPr>
      <w:r>
        <w:rPr>
          <w:noProof/>
          <w:szCs w:val="28"/>
        </w:rPr>
        <w:pict>
          <v:shape id="_x0000_s1030" type="#_x0000_t32" style="position:absolute;left:0;text-align:left;margin-left:355.2pt;margin-top:.3pt;width:0;height:18pt;z-index:251664384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szCs w:val="28"/>
              </w:rPr>
            </w:pPr>
            <w:r w:rsidRPr="005C6506">
              <w:rPr>
                <w:szCs w:val="28"/>
              </w:rPr>
              <w:t>Оформление и подписание документов о предоставлении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  <w:r w:rsidRPr="005C6506">
              <w:rPr>
                <w:szCs w:val="28"/>
              </w:rPr>
              <w:t>муниципальной услуги</w:t>
            </w:r>
          </w:p>
        </w:tc>
      </w:tr>
    </w:tbl>
    <w:p w:rsidR="005936C7" w:rsidRPr="005C6506" w:rsidRDefault="00FA6330" w:rsidP="005936C7">
      <w:pPr>
        <w:jc w:val="center"/>
        <w:rPr>
          <w:szCs w:val="28"/>
        </w:rPr>
      </w:pPr>
      <w:r>
        <w:rPr>
          <w:noProof/>
          <w:szCs w:val="28"/>
        </w:rPr>
        <w:pict>
          <v:shape id="_x0000_s1029" type="#_x0000_t32" style="position:absolute;left:0;text-align:left;margin-left:355.2pt;margin-top:.7pt;width:0;height:18pt;z-index:251663360;mso-position-horizontal-relative:text;mso-position-vertical-relative:text" o:connectortype="straight">
            <v:stroke endarrow="block"/>
          </v:shape>
        </w:pict>
      </w:r>
    </w:p>
    <w:tbl>
      <w:tblPr>
        <w:tblW w:w="0" w:type="auto"/>
        <w:tblInd w:w="4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</w:tblGrid>
      <w:tr w:rsidR="005936C7" w:rsidRPr="005C6506" w:rsidTr="00D92395"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6C7" w:rsidRPr="005C6506" w:rsidRDefault="005936C7" w:rsidP="00D92395">
            <w:pPr>
              <w:jc w:val="center"/>
              <w:rPr>
                <w:rFonts w:ascii="Arial" w:eastAsia="Arial" w:hAnsi="Arial" w:cs="Arial"/>
                <w:szCs w:val="28"/>
              </w:rPr>
            </w:pPr>
            <w:r w:rsidRPr="005C6506">
              <w:rPr>
                <w:szCs w:val="28"/>
              </w:rPr>
              <w:t>Выдача результата предоставления муниципальной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  <w:r w:rsidRPr="005C6506">
              <w:rPr>
                <w:szCs w:val="28"/>
              </w:rPr>
              <w:t>услуги</w:t>
            </w:r>
            <w:r w:rsidRPr="005C6506">
              <w:rPr>
                <w:rFonts w:ascii="Arial" w:eastAsia="Arial" w:hAnsi="Arial" w:cs="Arial"/>
                <w:szCs w:val="28"/>
              </w:rPr>
              <w:t xml:space="preserve"> </w:t>
            </w:r>
          </w:p>
        </w:tc>
      </w:tr>
    </w:tbl>
    <w:p w:rsidR="005936C7" w:rsidRDefault="005936C7" w:rsidP="005936C7">
      <w:pPr>
        <w:jc w:val="center"/>
        <w:rPr>
          <w:rFonts w:ascii="Arial" w:eastAsia="Arial" w:hAnsi="Arial" w:cs="Arial"/>
          <w:sz w:val="24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5936C7" w:rsidRDefault="005936C7" w:rsidP="005936C7">
      <w:pPr>
        <w:rPr>
          <w:i/>
          <w:color w:val="000000"/>
        </w:rPr>
      </w:pPr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6C7"/>
    <w:rsid w:val="00205C26"/>
    <w:rsid w:val="005936C7"/>
    <w:rsid w:val="00F83C91"/>
    <w:rsid w:val="00FA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2"/>
        <o:r id="V:Rule12" type="connector" idref="#_x0000_s1031"/>
        <o:r id="V:Rule13" type="connector" idref="#_x0000_s1029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C7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3</cp:revision>
  <dcterms:created xsi:type="dcterms:W3CDTF">2016-06-17T07:34:00Z</dcterms:created>
  <dcterms:modified xsi:type="dcterms:W3CDTF">2018-06-18T08:51:00Z</dcterms:modified>
</cp:coreProperties>
</file>