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E1C75" w:rsidRPr="00B80A64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531864" w:rsidRPr="00B80A64" w:rsidRDefault="005C3040" w:rsidP="005C3040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7E28EE" w:rsidRPr="00B80A64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531864" w:rsidRPr="00B80A64">
        <w:rPr>
          <w:rFonts w:ascii="Times New Roman" w:hAnsi="Times New Roman" w:cs="Times New Roman"/>
          <w:sz w:val="26"/>
          <w:szCs w:val="26"/>
        </w:rPr>
        <w:t xml:space="preserve">  сессии Совета</w:t>
      </w:r>
    </w:p>
    <w:p w:rsidR="00531864" w:rsidRPr="00B80A64" w:rsidRDefault="00531864" w:rsidP="00531864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Запорожского  сельского поселения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Темрюкского района </w:t>
      </w:r>
      <w:r w:rsidR="005C3040" w:rsidRPr="00B80A64">
        <w:rPr>
          <w:rFonts w:ascii="Times New Roman" w:eastAsia="Arial Unicode MS" w:hAnsi="Times New Roman" w:cs="Times New Roman"/>
          <w:color w:val="000000"/>
          <w:sz w:val="26"/>
          <w:szCs w:val="26"/>
          <w:lang w:val="en-US"/>
        </w:rPr>
        <w:t>IV</w:t>
      </w:r>
      <w:r w:rsidRPr="00B80A64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7E28EE" w:rsidRPr="00B80A64">
        <w:rPr>
          <w:rFonts w:ascii="Times New Roman" w:hAnsi="Times New Roman" w:cs="Times New Roman"/>
          <w:sz w:val="26"/>
          <w:szCs w:val="26"/>
        </w:rPr>
        <w:t xml:space="preserve">от </w:t>
      </w:r>
      <w:r w:rsidR="00B80A64" w:rsidRPr="00B80A64">
        <w:rPr>
          <w:rFonts w:ascii="Times New Roman" w:hAnsi="Times New Roman" w:cs="Times New Roman"/>
          <w:sz w:val="26"/>
          <w:szCs w:val="26"/>
          <w:u w:val="single"/>
        </w:rPr>
        <w:t>02</w:t>
      </w:r>
      <w:r w:rsidR="007E28EE" w:rsidRPr="00B80A64">
        <w:rPr>
          <w:rFonts w:ascii="Times New Roman" w:hAnsi="Times New Roman" w:cs="Times New Roman"/>
          <w:sz w:val="26"/>
          <w:szCs w:val="26"/>
          <w:u w:val="single"/>
        </w:rPr>
        <w:t>.0</w:t>
      </w:r>
      <w:r w:rsidR="00B80A64" w:rsidRPr="00B80A64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7E28EE" w:rsidRPr="00B80A64">
        <w:rPr>
          <w:rFonts w:ascii="Times New Roman" w:hAnsi="Times New Roman" w:cs="Times New Roman"/>
          <w:sz w:val="26"/>
          <w:szCs w:val="26"/>
          <w:u w:val="single"/>
        </w:rPr>
        <w:t>.2022</w:t>
      </w:r>
      <w:r w:rsidR="005C3040" w:rsidRPr="00B80A64">
        <w:rPr>
          <w:rFonts w:ascii="Times New Roman" w:hAnsi="Times New Roman" w:cs="Times New Roman"/>
          <w:sz w:val="26"/>
          <w:szCs w:val="26"/>
          <w:u w:val="single"/>
        </w:rPr>
        <w:t xml:space="preserve"> год</w:t>
      </w:r>
      <w:r w:rsidRPr="00B80A64">
        <w:rPr>
          <w:rFonts w:ascii="Times New Roman" w:hAnsi="Times New Roman" w:cs="Times New Roman"/>
          <w:sz w:val="26"/>
          <w:szCs w:val="26"/>
        </w:rPr>
        <w:t xml:space="preserve"> №</w:t>
      </w:r>
      <w:r w:rsidR="007E28EE" w:rsidRPr="00B80A64">
        <w:rPr>
          <w:rFonts w:ascii="Times New Roman" w:hAnsi="Times New Roman" w:cs="Times New Roman"/>
          <w:sz w:val="26"/>
          <w:szCs w:val="26"/>
        </w:rPr>
        <w:t xml:space="preserve"> </w:t>
      </w:r>
      <w:r w:rsidR="005C3040" w:rsidRPr="00B80A6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B80A64" w:rsidRPr="00B80A64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A61D6C">
        <w:rPr>
          <w:rFonts w:ascii="Times New Roman" w:hAnsi="Times New Roman" w:cs="Times New Roman"/>
          <w:sz w:val="26"/>
          <w:szCs w:val="26"/>
          <w:u w:val="single"/>
        </w:rPr>
        <w:t>8</w:t>
      </w:r>
    </w:p>
    <w:p w:rsidR="005C3040" w:rsidRPr="00B80A64" w:rsidRDefault="005C3040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5C3040" w:rsidRPr="00B80A64" w:rsidRDefault="005C3040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0A64">
        <w:rPr>
          <w:rFonts w:ascii="Times New Roman" w:hAnsi="Times New Roman" w:cs="Times New Roman"/>
          <w:b/>
          <w:sz w:val="26"/>
          <w:szCs w:val="26"/>
        </w:rPr>
        <w:t>Реестр муниципальных должностей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0A64">
        <w:rPr>
          <w:rFonts w:ascii="Times New Roman" w:hAnsi="Times New Roman" w:cs="Times New Roman"/>
          <w:b/>
          <w:sz w:val="26"/>
          <w:szCs w:val="26"/>
        </w:rPr>
        <w:t xml:space="preserve">и Реестр должностей муниципальной службы   администрации 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80A64">
        <w:rPr>
          <w:rFonts w:ascii="Times New Roman" w:hAnsi="Times New Roman" w:cs="Times New Roman"/>
          <w:b/>
          <w:sz w:val="26"/>
          <w:szCs w:val="26"/>
        </w:rPr>
        <w:t>Запорожского сельского поселения Темрюкского района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B80A64">
        <w:rPr>
          <w:rFonts w:ascii="Times New Roman" w:hAnsi="Times New Roman" w:cs="Times New Roman"/>
          <w:sz w:val="26"/>
          <w:szCs w:val="26"/>
        </w:rPr>
        <w:t>В Реестр муниципальных должностей включаются должности, устанавливаемые Уставом Запорожского сельского поселения Темрюкского района  в соответствии с Законам Краснодарского края от 8 июн</w:t>
      </w:r>
      <w:bookmarkStart w:id="0" w:name="_GoBack"/>
      <w:bookmarkEnd w:id="0"/>
      <w:r w:rsidRPr="00B80A64">
        <w:rPr>
          <w:rFonts w:ascii="Times New Roman" w:hAnsi="Times New Roman" w:cs="Times New Roman"/>
          <w:sz w:val="26"/>
          <w:szCs w:val="26"/>
        </w:rPr>
        <w:t>я 2007 года N 1243-КЗ «О Реестре муниципальных должностей и Реестре должностей муниципальной службы в Краснодарском крае», для непосредственного исполнения полномочий органа местного самоуправления  Запорожского сельского поселения Темрюкского района:</w:t>
      </w:r>
      <w:proofErr w:type="gramEnd"/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1) глава Запорожского   сельского поселения Темрюкского района.</w:t>
      </w:r>
    </w:p>
    <w:p w:rsidR="00531864" w:rsidRPr="00B80A64" w:rsidRDefault="00531864" w:rsidP="007E28EE">
      <w:pPr>
        <w:pStyle w:val="a3"/>
        <w:ind w:firstLine="851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B80A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2. Наименование должностей муниципальной службы</w:t>
      </w:r>
      <w:r w:rsidR="00B80A64">
        <w:rPr>
          <w:rFonts w:ascii="Times New Roman" w:hAnsi="Times New Roman" w:cs="Times New Roman"/>
          <w:sz w:val="26"/>
          <w:szCs w:val="26"/>
        </w:rPr>
        <w:t xml:space="preserve"> </w:t>
      </w:r>
      <w:r w:rsidRPr="00B80A6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B80A64">
        <w:rPr>
          <w:rFonts w:ascii="Times New Roman" w:hAnsi="Times New Roman" w:cs="Times New Roman"/>
          <w:sz w:val="26"/>
          <w:szCs w:val="26"/>
        </w:rPr>
        <w:t>Запорожского</w:t>
      </w:r>
      <w:proofErr w:type="gramEnd"/>
      <w:r w:rsidRPr="00B80A64">
        <w:rPr>
          <w:rFonts w:ascii="Times New Roman" w:hAnsi="Times New Roman" w:cs="Times New Roman"/>
          <w:sz w:val="26"/>
          <w:szCs w:val="26"/>
        </w:rPr>
        <w:t xml:space="preserve"> сельском поселении Темрюкского района</w:t>
      </w:r>
    </w:p>
    <w:p w:rsidR="00531864" w:rsidRPr="00B80A64" w:rsidRDefault="00531864" w:rsidP="00B80A64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2.1. При составлении и утверждении штатного расписания администрации Запорожского сельского поселения Темрюкского района  используются следующие наименования должностей муниципальной службы: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1)  заместитель главы Запорожского   сельского поселения Темрюкского района;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2) начальник отдела;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3) главный специалист;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4) ведущий специалист.</w:t>
      </w:r>
    </w:p>
    <w:p w:rsidR="00531864" w:rsidRPr="00B80A64" w:rsidRDefault="00531864" w:rsidP="007E28EE">
      <w:pPr>
        <w:pStyle w:val="a3"/>
        <w:ind w:firstLine="851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7E28EE">
      <w:pPr>
        <w:pStyle w:val="a3"/>
        <w:ind w:firstLine="851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3. Реестр должностей муниципальной службы</w:t>
      </w:r>
    </w:p>
    <w:p w:rsidR="00531864" w:rsidRPr="00B80A64" w:rsidRDefault="00531864" w:rsidP="007E28EE">
      <w:pPr>
        <w:pStyle w:val="a3"/>
        <w:ind w:firstLine="851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3.1. Реестр должностей муниципальной службы представляет собой перечень наименований должностей муниципальной службы, классифицированных по   группам должностей. </w:t>
      </w:r>
    </w:p>
    <w:p w:rsidR="007E28EE" w:rsidRPr="00B80A64" w:rsidRDefault="00531864" w:rsidP="005C3040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3.2. Для обеспечения исполнения полномочий администрации Запорожского   сельского поселения Темрюкского района устанавливаются следующие должности муниципальной службы, подразделяемые по группам:</w:t>
      </w:r>
    </w:p>
    <w:p w:rsidR="00B80A64" w:rsidRPr="00B80A64" w:rsidRDefault="005318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3.2.1  главные должности муниципальной службы:</w:t>
      </w:r>
    </w:p>
    <w:p w:rsidR="00B80A64" w:rsidRPr="00B80A64" w:rsidRDefault="00B80A64" w:rsidP="00B80A64">
      <w:pPr>
        <w:pStyle w:val="a3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0A64">
        <w:rPr>
          <w:rFonts w:ascii="Times New Roman" w:eastAsia="Calibri" w:hAnsi="Times New Roman" w:cs="Times New Roman"/>
          <w:sz w:val="26"/>
          <w:szCs w:val="26"/>
        </w:rPr>
        <w:t>1) глава администрации Запорожского сельского поселения Темрюкского района;</w:t>
      </w:r>
    </w:p>
    <w:p w:rsidR="00B80A64" w:rsidRPr="00B80A64" w:rsidRDefault="00B80A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eastAsia="Times New Roman" w:hAnsi="Times New Roman" w:cs="Times New Roman"/>
          <w:sz w:val="26"/>
          <w:szCs w:val="26"/>
          <w:lang w:eastAsia="ru-RU"/>
        </w:rPr>
        <w:t>2) заместитель главы Запорожского сельского поселения Темрюкского района.</w:t>
      </w:r>
    </w:p>
    <w:p w:rsidR="007E28EE" w:rsidRPr="00B80A64" w:rsidRDefault="005318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3.2.2 ведущие должности муниципальной службы:</w:t>
      </w:r>
    </w:p>
    <w:p w:rsidR="007E28EE" w:rsidRPr="00B80A64" w:rsidRDefault="005318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1) начальник отдела.</w:t>
      </w:r>
      <w:r w:rsidR="007E28EE" w:rsidRPr="00B80A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1864" w:rsidRPr="00B80A64" w:rsidRDefault="007E28EE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2) главный специалист;</w:t>
      </w:r>
    </w:p>
    <w:p w:rsidR="007E28EE" w:rsidRPr="00B80A64" w:rsidRDefault="005318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lastRenderedPageBreak/>
        <w:t>3.2.3 старшие</w:t>
      </w:r>
      <w:r w:rsidR="007E28EE" w:rsidRPr="00B80A64">
        <w:rPr>
          <w:rFonts w:ascii="Times New Roman" w:hAnsi="Times New Roman" w:cs="Times New Roman"/>
          <w:sz w:val="26"/>
          <w:szCs w:val="26"/>
        </w:rPr>
        <w:t xml:space="preserve"> должности муниципальной службы</w:t>
      </w:r>
    </w:p>
    <w:p w:rsidR="00531864" w:rsidRPr="00B80A64" w:rsidRDefault="007E28EE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1</w:t>
      </w:r>
      <w:r w:rsidR="00531864" w:rsidRPr="00B80A64">
        <w:rPr>
          <w:rFonts w:ascii="Times New Roman" w:hAnsi="Times New Roman" w:cs="Times New Roman"/>
          <w:sz w:val="26"/>
          <w:szCs w:val="26"/>
        </w:rPr>
        <w:t>) ведущий специалист.</w:t>
      </w:r>
    </w:p>
    <w:p w:rsidR="00531864" w:rsidRPr="00B80A64" w:rsidRDefault="00531864" w:rsidP="00B80A64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1864" w:rsidRPr="00B80A64" w:rsidRDefault="00531864" w:rsidP="0053186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4. Штатное расписание</w:t>
      </w: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4.1. Штатное расписание администрации Запорожского сельского поселения Темрюкского района   формируется с учетом настоящего Реестра.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4.2. Наименование муниципальных должностей, должностей муниципальной службы, предусмотренных штатным  расписанием, должны соответствовать наименованиям муниципальных должностей и должностей муниципальной службы, установленных настоящим Реестром.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>4.3. Должности, предусмотренные штатным  расписанием, наименования которых не соответствуют настоящему Реестру, не являются муниципальными должностями или должностями муниципальной службы.</w:t>
      </w:r>
    </w:p>
    <w:p w:rsidR="00531864" w:rsidRPr="00B80A64" w:rsidRDefault="00531864" w:rsidP="007E28E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hAnsi="Times New Roman" w:cs="Times New Roman"/>
          <w:sz w:val="26"/>
          <w:szCs w:val="26"/>
        </w:rPr>
        <w:t xml:space="preserve">4.4. Штатное расписание администрации Запорожского сельского поселения Темрюкского района утверждается главой Запорожского сельского поселения Темрюкского района. </w:t>
      </w: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E28EE" w:rsidRPr="00B80A64" w:rsidRDefault="007E28EE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B80A64" w:rsidRPr="00B80A64" w:rsidRDefault="00B80A64" w:rsidP="00B80A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proofErr w:type="gramStart"/>
      <w:r w:rsidRPr="00B80A64">
        <w:rPr>
          <w:rFonts w:ascii="Times New Roman" w:eastAsia="Times New Roman" w:hAnsi="Times New Roman" w:cs="Arial"/>
          <w:sz w:val="26"/>
          <w:szCs w:val="26"/>
          <w:lang w:eastAsia="ru-RU"/>
        </w:rPr>
        <w:t>Исполняющий</w:t>
      </w:r>
      <w:proofErr w:type="gramEnd"/>
      <w:r w:rsidRPr="00B80A64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обязанности</w:t>
      </w:r>
    </w:p>
    <w:p w:rsidR="00B80A64" w:rsidRPr="00B80A64" w:rsidRDefault="00B80A64" w:rsidP="00B80A64">
      <w:pPr>
        <w:pStyle w:val="a3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80A64">
        <w:rPr>
          <w:rFonts w:ascii="Times New Roman" w:eastAsia="Times New Roman" w:hAnsi="Times New Roman" w:cs="Arial"/>
          <w:sz w:val="26"/>
          <w:szCs w:val="26"/>
          <w:lang w:eastAsia="ru-RU"/>
        </w:rPr>
        <w:t>главы Запорожского  сельского поселения</w:t>
      </w:r>
    </w:p>
    <w:p w:rsidR="00531864" w:rsidRPr="00B80A64" w:rsidRDefault="00B80A64" w:rsidP="00B80A64">
      <w:pPr>
        <w:pStyle w:val="a3"/>
        <w:rPr>
          <w:rFonts w:ascii="Times New Roman" w:hAnsi="Times New Roman" w:cs="Times New Roman"/>
          <w:sz w:val="26"/>
          <w:szCs w:val="26"/>
        </w:rPr>
      </w:pPr>
      <w:r w:rsidRPr="00B80A64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Темрюкского района                                                                    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       </w:t>
      </w:r>
      <w:r w:rsidRPr="00B80A64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      </w:t>
      </w:r>
      <w:r w:rsidRPr="00B80A64">
        <w:rPr>
          <w:rFonts w:ascii="Times New Roman" w:hAnsi="Times New Roman" w:cs="Times New Roman"/>
          <w:sz w:val="26"/>
          <w:szCs w:val="26"/>
        </w:rPr>
        <w:t>К.А.Домашев</w:t>
      </w: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31864" w:rsidRPr="00B80A64" w:rsidRDefault="00531864" w:rsidP="00531864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531864" w:rsidRPr="00B80A64" w:rsidSect="0053186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864"/>
    <w:rsid w:val="00531864"/>
    <w:rsid w:val="005C3040"/>
    <w:rsid w:val="007B06A5"/>
    <w:rsid w:val="007C7BDD"/>
    <w:rsid w:val="007E28EE"/>
    <w:rsid w:val="00A61D6C"/>
    <w:rsid w:val="00B80A64"/>
    <w:rsid w:val="00EE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  <w:style w:type="character" w:styleId="a4">
    <w:name w:val="line number"/>
    <w:basedOn w:val="a0"/>
    <w:rsid w:val="00B80A64"/>
  </w:style>
  <w:style w:type="paragraph" w:styleId="a5">
    <w:name w:val="header"/>
    <w:basedOn w:val="a"/>
    <w:link w:val="a6"/>
    <w:uiPriority w:val="99"/>
    <w:rsid w:val="00B8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B80A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1864"/>
    <w:pPr>
      <w:spacing w:after="0" w:line="240" w:lineRule="auto"/>
    </w:pPr>
  </w:style>
  <w:style w:type="character" w:styleId="a4">
    <w:name w:val="line number"/>
    <w:basedOn w:val="a0"/>
    <w:rsid w:val="00B80A64"/>
  </w:style>
  <w:style w:type="paragraph" w:styleId="a5">
    <w:name w:val="header"/>
    <w:basedOn w:val="a"/>
    <w:link w:val="a6"/>
    <w:uiPriority w:val="99"/>
    <w:rsid w:val="00B80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B80A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2019-05-11T12:27:00Z</cp:lastPrinted>
  <dcterms:created xsi:type="dcterms:W3CDTF">2016-05-18T10:59:00Z</dcterms:created>
  <dcterms:modified xsi:type="dcterms:W3CDTF">2022-08-02T11:05:00Z</dcterms:modified>
</cp:coreProperties>
</file>