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C80" w:rsidRDefault="00474C80" w:rsidP="009E4DB3">
      <w:pPr>
        <w:spacing w:after="0" w:line="240" w:lineRule="auto"/>
        <w:ind w:left="4962"/>
        <w:jc w:val="center"/>
        <w:rPr>
          <w:rFonts w:ascii="Times New Roman" w:hAnsi="Times New Roman"/>
          <w:sz w:val="28"/>
          <w:szCs w:val="28"/>
        </w:rPr>
      </w:pPr>
    </w:p>
    <w:p w:rsidR="00825CB3" w:rsidRDefault="00825CB3" w:rsidP="009E4DB3">
      <w:pPr>
        <w:spacing w:after="0" w:line="240" w:lineRule="auto"/>
        <w:ind w:left="4962"/>
        <w:jc w:val="center"/>
        <w:rPr>
          <w:rFonts w:ascii="Times New Roman" w:hAnsi="Times New Roman"/>
          <w:sz w:val="28"/>
          <w:szCs w:val="28"/>
        </w:rPr>
      </w:pPr>
      <w:r>
        <w:rPr>
          <w:rFonts w:ascii="Times New Roman" w:hAnsi="Times New Roman"/>
          <w:sz w:val="28"/>
          <w:szCs w:val="28"/>
        </w:rPr>
        <w:t xml:space="preserve">ПРИЛОЖЕНИЕ  </w:t>
      </w:r>
    </w:p>
    <w:p w:rsidR="00825CB3" w:rsidRDefault="00825CB3" w:rsidP="009E4DB3">
      <w:pPr>
        <w:spacing w:after="0" w:line="240" w:lineRule="auto"/>
        <w:ind w:left="4962"/>
        <w:jc w:val="center"/>
        <w:rPr>
          <w:rFonts w:ascii="Times New Roman" w:hAnsi="Times New Roman"/>
          <w:sz w:val="28"/>
          <w:szCs w:val="28"/>
        </w:rPr>
      </w:pPr>
      <w:r>
        <w:rPr>
          <w:rFonts w:ascii="Times New Roman" w:hAnsi="Times New Roman"/>
          <w:sz w:val="28"/>
          <w:szCs w:val="28"/>
        </w:rPr>
        <w:t xml:space="preserve">к постановлению администрации </w:t>
      </w:r>
      <w:r w:rsidR="00D21B7F">
        <w:rPr>
          <w:rFonts w:ascii="Times New Roman" w:hAnsi="Times New Roman"/>
          <w:sz w:val="28"/>
          <w:szCs w:val="28"/>
        </w:rPr>
        <w:t>Запорожского</w:t>
      </w:r>
      <w:r>
        <w:rPr>
          <w:rFonts w:ascii="Times New Roman" w:hAnsi="Times New Roman"/>
          <w:sz w:val="28"/>
          <w:szCs w:val="28"/>
        </w:rPr>
        <w:t xml:space="preserve"> сельского поселения Темрюкского района </w:t>
      </w:r>
    </w:p>
    <w:p w:rsidR="009E4DB3" w:rsidRPr="00474C80" w:rsidRDefault="00997928" w:rsidP="009E4DB3">
      <w:pPr>
        <w:spacing w:after="0" w:line="240" w:lineRule="auto"/>
        <w:ind w:left="4962"/>
        <w:jc w:val="center"/>
        <w:rPr>
          <w:rFonts w:ascii="Times New Roman" w:hAnsi="Times New Roman"/>
          <w:i/>
          <w:sz w:val="28"/>
          <w:szCs w:val="28"/>
          <w:u w:val="single"/>
        </w:rPr>
      </w:pPr>
      <w:r>
        <w:rPr>
          <w:rFonts w:ascii="Times New Roman" w:hAnsi="Times New Roman"/>
          <w:sz w:val="28"/>
          <w:szCs w:val="28"/>
        </w:rPr>
        <w:t xml:space="preserve">от </w:t>
      </w:r>
      <w:r w:rsidRPr="00474C80">
        <w:rPr>
          <w:rFonts w:ascii="Times New Roman" w:hAnsi="Times New Roman"/>
          <w:i/>
          <w:sz w:val="28"/>
          <w:szCs w:val="28"/>
          <w:u w:val="single"/>
        </w:rPr>
        <w:t>12.02.2019</w:t>
      </w:r>
      <w:r w:rsidR="00D21B7F">
        <w:rPr>
          <w:rFonts w:ascii="Times New Roman" w:hAnsi="Times New Roman"/>
          <w:sz w:val="28"/>
          <w:szCs w:val="28"/>
        </w:rPr>
        <w:t xml:space="preserve"> </w:t>
      </w:r>
      <w:r w:rsidR="00825CB3">
        <w:rPr>
          <w:rFonts w:ascii="Times New Roman" w:hAnsi="Times New Roman"/>
          <w:sz w:val="28"/>
          <w:szCs w:val="28"/>
        </w:rPr>
        <w:t xml:space="preserve"> № </w:t>
      </w:r>
      <w:r w:rsidRPr="00474C80">
        <w:rPr>
          <w:rFonts w:ascii="Times New Roman" w:hAnsi="Times New Roman"/>
          <w:i/>
          <w:sz w:val="28"/>
          <w:szCs w:val="28"/>
          <w:u w:val="single"/>
        </w:rPr>
        <w:t>24</w:t>
      </w:r>
    </w:p>
    <w:p w:rsidR="00825CB3" w:rsidRPr="00A80AE6" w:rsidRDefault="00825CB3" w:rsidP="009E4DB3">
      <w:pPr>
        <w:spacing w:after="0" w:line="240" w:lineRule="auto"/>
        <w:ind w:left="4962"/>
        <w:jc w:val="center"/>
        <w:rPr>
          <w:rFonts w:ascii="Times New Roman" w:hAnsi="Times New Roman"/>
          <w:sz w:val="28"/>
          <w:szCs w:val="28"/>
        </w:rPr>
      </w:pPr>
    </w:p>
    <w:p w:rsidR="00C36DC8" w:rsidRPr="00A80AE6" w:rsidRDefault="00C36DC8" w:rsidP="004F2297">
      <w:pPr>
        <w:spacing w:after="0" w:line="0" w:lineRule="atLeast"/>
        <w:jc w:val="center"/>
        <w:rPr>
          <w:rFonts w:ascii="Times New Roman" w:hAnsi="Times New Roman"/>
          <w:sz w:val="28"/>
          <w:szCs w:val="28"/>
        </w:rPr>
      </w:pPr>
    </w:p>
    <w:p w:rsidR="00C36DC8" w:rsidRPr="00A80AE6" w:rsidRDefault="00C36DC8" w:rsidP="004F2297">
      <w:pPr>
        <w:spacing w:after="0" w:line="0" w:lineRule="atLeast"/>
        <w:jc w:val="center"/>
        <w:rPr>
          <w:rFonts w:ascii="Times New Roman" w:hAnsi="Times New Roman"/>
          <w:b/>
          <w:sz w:val="28"/>
          <w:szCs w:val="28"/>
        </w:rPr>
      </w:pPr>
    </w:p>
    <w:p w:rsidR="001D3D0A" w:rsidRPr="00A80AE6" w:rsidRDefault="003C6BE3" w:rsidP="00B6148C">
      <w:pPr>
        <w:spacing w:after="0" w:line="240" w:lineRule="auto"/>
        <w:jc w:val="center"/>
        <w:rPr>
          <w:rFonts w:ascii="Times New Roman" w:hAnsi="Times New Roman"/>
          <w:b/>
          <w:sz w:val="28"/>
          <w:szCs w:val="28"/>
        </w:rPr>
      </w:pPr>
      <w:r w:rsidRPr="00A80AE6">
        <w:rPr>
          <w:rFonts w:ascii="Times New Roman" w:hAnsi="Times New Roman"/>
          <w:b/>
          <w:sz w:val="28"/>
          <w:szCs w:val="28"/>
        </w:rPr>
        <w:t>МУНИЦИПАЛЬНАЯ ПРОГРАММА</w:t>
      </w:r>
    </w:p>
    <w:p w:rsidR="00FD479D" w:rsidRPr="00966868" w:rsidRDefault="002B636F" w:rsidP="00B6148C">
      <w:pPr>
        <w:spacing w:after="0" w:line="240" w:lineRule="auto"/>
        <w:jc w:val="center"/>
        <w:rPr>
          <w:rFonts w:ascii="Times New Roman" w:hAnsi="Times New Roman"/>
          <w:b/>
          <w:sz w:val="28"/>
          <w:szCs w:val="28"/>
        </w:rPr>
      </w:pPr>
      <w:r w:rsidRPr="00A80AE6">
        <w:rPr>
          <w:rFonts w:ascii="Times New Roman" w:hAnsi="Times New Roman"/>
          <w:b/>
          <w:sz w:val="28"/>
          <w:szCs w:val="28"/>
        </w:rPr>
        <w:t xml:space="preserve">    </w:t>
      </w:r>
      <w:r w:rsidR="00D21B7F">
        <w:rPr>
          <w:rFonts w:ascii="Times New Roman" w:hAnsi="Times New Roman"/>
          <w:b/>
          <w:sz w:val="28"/>
          <w:szCs w:val="28"/>
        </w:rPr>
        <w:t>Запорожского</w:t>
      </w:r>
      <w:r w:rsidR="009116EB" w:rsidRPr="00A80AE6">
        <w:rPr>
          <w:rFonts w:ascii="Times New Roman" w:hAnsi="Times New Roman"/>
          <w:b/>
          <w:sz w:val="28"/>
          <w:szCs w:val="28"/>
        </w:rPr>
        <w:t xml:space="preserve"> </w:t>
      </w:r>
      <w:r w:rsidR="009116EB" w:rsidRPr="00966868">
        <w:rPr>
          <w:rFonts w:ascii="Times New Roman" w:hAnsi="Times New Roman"/>
          <w:b/>
          <w:sz w:val="28"/>
          <w:szCs w:val="28"/>
        </w:rPr>
        <w:t xml:space="preserve">сельского поселения Темрюкского района </w:t>
      </w:r>
    </w:p>
    <w:p w:rsidR="006B1F22" w:rsidRPr="00966868" w:rsidRDefault="00FD479D" w:rsidP="00B6148C">
      <w:pPr>
        <w:spacing w:after="0" w:line="240" w:lineRule="auto"/>
        <w:jc w:val="center"/>
        <w:rPr>
          <w:rFonts w:ascii="Times New Roman" w:hAnsi="Times New Roman"/>
          <w:b/>
          <w:sz w:val="28"/>
          <w:szCs w:val="28"/>
        </w:rPr>
      </w:pPr>
      <w:r w:rsidRPr="00966868">
        <w:rPr>
          <w:rFonts w:ascii="Times New Roman" w:hAnsi="Times New Roman"/>
          <w:b/>
          <w:sz w:val="28"/>
          <w:szCs w:val="28"/>
        </w:rPr>
        <w:t>«</w:t>
      </w:r>
      <w:r w:rsidR="00032902" w:rsidRPr="00032902">
        <w:rPr>
          <w:rFonts w:ascii="Times New Roman" w:hAnsi="Times New Roman"/>
          <w:b/>
          <w:sz w:val="28"/>
          <w:szCs w:val="28"/>
        </w:rPr>
        <w:t xml:space="preserve">Формирование </w:t>
      </w:r>
      <w:r w:rsidR="00C04316">
        <w:rPr>
          <w:rFonts w:ascii="Times New Roman" w:hAnsi="Times New Roman"/>
          <w:b/>
          <w:sz w:val="28"/>
          <w:szCs w:val="28"/>
        </w:rPr>
        <w:t>комфортной</w:t>
      </w:r>
      <w:r w:rsidR="00032902" w:rsidRPr="00032902">
        <w:rPr>
          <w:rFonts w:ascii="Times New Roman" w:hAnsi="Times New Roman"/>
          <w:b/>
          <w:sz w:val="28"/>
          <w:szCs w:val="28"/>
        </w:rPr>
        <w:t xml:space="preserve"> городской среды</w:t>
      </w:r>
      <w:r w:rsidR="00C04316" w:rsidRPr="00A80AE6">
        <w:rPr>
          <w:rFonts w:ascii="Times New Roman" w:hAnsi="Times New Roman"/>
          <w:b/>
          <w:sz w:val="28"/>
          <w:szCs w:val="28"/>
        </w:rPr>
        <w:t xml:space="preserve">    </w:t>
      </w:r>
      <w:r w:rsidR="00C04316">
        <w:rPr>
          <w:rFonts w:ascii="Times New Roman" w:hAnsi="Times New Roman"/>
          <w:b/>
          <w:sz w:val="28"/>
          <w:szCs w:val="28"/>
        </w:rPr>
        <w:t>Запорожского</w:t>
      </w:r>
      <w:r w:rsidR="00C04316" w:rsidRPr="00A80AE6">
        <w:rPr>
          <w:rFonts w:ascii="Times New Roman" w:hAnsi="Times New Roman"/>
          <w:b/>
          <w:sz w:val="28"/>
          <w:szCs w:val="28"/>
        </w:rPr>
        <w:t xml:space="preserve"> </w:t>
      </w:r>
      <w:r w:rsidR="00C04316" w:rsidRPr="00966868">
        <w:rPr>
          <w:rFonts w:ascii="Times New Roman" w:hAnsi="Times New Roman"/>
          <w:b/>
          <w:sz w:val="28"/>
          <w:szCs w:val="28"/>
        </w:rPr>
        <w:t xml:space="preserve">сельского поселения Темрюкского района </w:t>
      </w:r>
      <w:r w:rsidR="009116EB" w:rsidRPr="00966868">
        <w:rPr>
          <w:rFonts w:ascii="Times New Roman" w:hAnsi="Times New Roman"/>
          <w:b/>
          <w:sz w:val="28"/>
          <w:szCs w:val="28"/>
        </w:rPr>
        <w:t>»</w:t>
      </w:r>
    </w:p>
    <w:p w:rsidR="009116EB" w:rsidRPr="00A80AE6" w:rsidRDefault="009116EB" w:rsidP="009116EB">
      <w:pPr>
        <w:spacing w:after="0" w:line="0" w:lineRule="atLeast"/>
        <w:rPr>
          <w:rFonts w:ascii="Times New Roman" w:hAnsi="Times New Roman"/>
          <w:b/>
          <w:sz w:val="28"/>
          <w:szCs w:val="28"/>
          <w:highlight w:val="yellow"/>
        </w:rPr>
      </w:pPr>
    </w:p>
    <w:p w:rsidR="00726A05" w:rsidRPr="00A80AE6" w:rsidRDefault="00726A05" w:rsidP="00726A05">
      <w:pPr>
        <w:spacing w:after="0" w:line="240" w:lineRule="auto"/>
        <w:jc w:val="both"/>
        <w:rPr>
          <w:rFonts w:ascii="Times New Roman" w:hAnsi="Times New Roman"/>
          <w:sz w:val="28"/>
          <w:szCs w:val="28"/>
        </w:rPr>
      </w:pPr>
      <w:r w:rsidRPr="00A80AE6">
        <w:rPr>
          <w:rFonts w:ascii="Times New Roman" w:hAnsi="Times New Roman"/>
          <w:sz w:val="28"/>
          <w:szCs w:val="28"/>
        </w:rPr>
        <w:t>Структура муниципальной программы:</w:t>
      </w:r>
    </w:p>
    <w:p w:rsidR="00726A05" w:rsidRPr="00A80AE6" w:rsidRDefault="00726A05" w:rsidP="00726A05">
      <w:pPr>
        <w:spacing w:after="0" w:line="240" w:lineRule="auto"/>
        <w:jc w:val="both"/>
        <w:rPr>
          <w:rFonts w:ascii="Times New Roman" w:hAnsi="Times New Roman"/>
          <w:sz w:val="28"/>
          <w:szCs w:val="28"/>
        </w:rPr>
      </w:pPr>
    </w:p>
    <w:p w:rsidR="00726A05" w:rsidRDefault="009A02FB" w:rsidP="00DB04E6">
      <w:pPr>
        <w:numPr>
          <w:ilvl w:val="0"/>
          <w:numId w:val="27"/>
        </w:numPr>
        <w:spacing w:after="0" w:line="240" w:lineRule="auto"/>
        <w:jc w:val="both"/>
        <w:rPr>
          <w:rFonts w:ascii="Times New Roman" w:hAnsi="Times New Roman"/>
          <w:sz w:val="28"/>
          <w:szCs w:val="28"/>
        </w:rPr>
      </w:pPr>
      <w:r>
        <w:rPr>
          <w:rFonts w:ascii="Times New Roman" w:hAnsi="Times New Roman"/>
          <w:sz w:val="28"/>
          <w:szCs w:val="28"/>
        </w:rPr>
        <w:t>Паспорт</w:t>
      </w:r>
      <w:r w:rsidR="00726A05" w:rsidRPr="00A80AE6">
        <w:rPr>
          <w:rFonts w:ascii="Times New Roman" w:hAnsi="Times New Roman"/>
          <w:sz w:val="28"/>
          <w:szCs w:val="28"/>
        </w:rPr>
        <w:t xml:space="preserve"> </w:t>
      </w:r>
      <w:r w:rsidRPr="00A80AE6">
        <w:rPr>
          <w:rFonts w:ascii="Times New Roman" w:hAnsi="Times New Roman"/>
          <w:sz w:val="28"/>
          <w:szCs w:val="28"/>
        </w:rPr>
        <w:t>муниципальной  программы</w:t>
      </w:r>
    </w:p>
    <w:p w:rsidR="00DB04E6" w:rsidRDefault="00DB04E6" w:rsidP="00DB04E6">
      <w:pPr>
        <w:numPr>
          <w:ilvl w:val="0"/>
          <w:numId w:val="27"/>
        </w:numPr>
        <w:spacing w:after="0" w:line="240" w:lineRule="auto"/>
        <w:jc w:val="both"/>
        <w:rPr>
          <w:rFonts w:ascii="Times New Roman" w:hAnsi="Times New Roman"/>
          <w:sz w:val="28"/>
          <w:szCs w:val="28"/>
        </w:rPr>
      </w:pPr>
      <w:r w:rsidRPr="00DB04E6">
        <w:rPr>
          <w:rFonts w:ascii="Times New Roman" w:hAnsi="Times New Roman"/>
          <w:sz w:val="28"/>
          <w:szCs w:val="28"/>
        </w:rPr>
        <w:t>Характеристика сферы деятельности, содержание проблемы и обоснование необходимости ее решения программным методом</w:t>
      </w:r>
    </w:p>
    <w:p w:rsidR="00DB04E6" w:rsidRDefault="00DB04E6" w:rsidP="00DB04E6">
      <w:pPr>
        <w:numPr>
          <w:ilvl w:val="0"/>
          <w:numId w:val="27"/>
        </w:numPr>
        <w:spacing w:after="0" w:line="240" w:lineRule="auto"/>
        <w:jc w:val="both"/>
        <w:rPr>
          <w:rFonts w:ascii="Times New Roman" w:hAnsi="Times New Roman"/>
          <w:sz w:val="28"/>
          <w:szCs w:val="28"/>
        </w:rPr>
      </w:pPr>
      <w:r w:rsidRPr="00DB04E6">
        <w:rPr>
          <w:rFonts w:ascii="Times New Roman" w:hAnsi="Times New Roman"/>
          <w:sz w:val="28"/>
          <w:szCs w:val="28"/>
        </w:rPr>
        <w:t>Цели, задачи и целевые показатели, сроки и этапы реализации муниципальной программы</w:t>
      </w:r>
    </w:p>
    <w:p w:rsidR="00DB04E6" w:rsidRPr="00EB12E1" w:rsidRDefault="00DB04E6" w:rsidP="00DB04E6">
      <w:pPr>
        <w:numPr>
          <w:ilvl w:val="0"/>
          <w:numId w:val="27"/>
        </w:numPr>
        <w:spacing w:after="0" w:line="240" w:lineRule="auto"/>
        <w:jc w:val="both"/>
        <w:rPr>
          <w:rFonts w:ascii="Times New Roman" w:hAnsi="Times New Roman"/>
          <w:sz w:val="28"/>
          <w:szCs w:val="28"/>
        </w:rPr>
      </w:pPr>
      <w:r w:rsidRPr="00DB04E6">
        <w:rPr>
          <w:rFonts w:ascii="Times New Roman" w:hAnsi="Times New Roman"/>
          <w:sz w:val="28"/>
          <w:szCs w:val="28"/>
        </w:rPr>
        <w:t xml:space="preserve">Перечень основных мероприятий </w:t>
      </w:r>
      <w:r w:rsidRPr="00EB12E1">
        <w:rPr>
          <w:rFonts w:ascii="Times New Roman" w:hAnsi="Times New Roman"/>
          <w:sz w:val="28"/>
          <w:szCs w:val="28"/>
        </w:rPr>
        <w:t>муниципальной программы</w:t>
      </w:r>
    </w:p>
    <w:p w:rsidR="00DB04E6" w:rsidRDefault="00EB12E1" w:rsidP="00DB04E6">
      <w:pPr>
        <w:numPr>
          <w:ilvl w:val="0"/>
          <w:numId w:val="27"/>
        </w:numPr>
        <w:spacing w:after="0" w:line="240" w:lineRule="auto"/>
        <w:jc w:val="both"/>
        <w:rPr>
          <w:rFonts w:ascii="Times New Roman" w:hAnsi="Times New Roman"/>
          <w:sz w:val="28"/>
          <w:szCs w:val="28"/>
        </w:rPr>
      </w:pPr>
      <w:r w:rsidRPr="00EB12E1">
        <w:rPr>
          <w:rFonts w:ascii="Times New Roman" w:hAnsi="Times New Roman"/>
          <w:sz w:val="28"/>
          <w:szCs w:val="28"/>
        </w:rPr>
        <w:t>Обоснование ресурсного обеспечения муниципальной программы</w:t>
      </w:r>
    </w:p>
    <w:p w:rsidR="00EB12E1" w:rsidRDefault="00EB12E1" w:rsidP="00DB04E6">
      <w:pPr>
        <w:numPr>
          <w:ilvl w:val="0"/>
          <w:numId w:val="27"/>
        </w:numPr>
        <w:spacing w:after="0" w:line="240" w:lineRule="auto"/>
        <w:jc w:val="both"/>
        <w:rPr>
          <w:rFonts w:ascii="Times New Roman" w:hAnsi="Times New Roman"/>
          <w:sz w:val="28"/>
          <w:szCs w:val="28"/>
        </w:rPr>
      </w:pPr>
      <w:r w:rsidRPr="000E6DAF">
        <w:rPr>
          <w:rFonts w:ascii="Times New Roman" w:hAnsi="Times New Roman"/>
          <w:sz w:val="28"/>
          <w:szCs w:val="28"/>
        </w:rPr>
        <w:t>Методика оценки эффективности реализации муниципальной программы</w:t>
      </w:r>
    </w:p>
    <w:p w:rsidR="00B3433C" w:rsidRPr="00EB12E1" w:rsidRDefault="00B3433C" w:rsidP="00DB04E6">
      <w:pPr>
        <w:numPr>
          <w:ilvl w:val="0"/>
          <w:numId w:val="27"/>
        </w:numPr>
        <w:spacing w:after="0" w:line="240" w:lineRule="auto"/>
        <w:jc w:val="both"/>
        <w:rPr>
          <w:rFonts w:ascii="Times New Roman" w:hAnsi="Times New Roman"/>
          <w:sz w:val="28"/>
          <w:szCs w:val="28"/>
        </w:rPr>
      </w:pPr>
      <w:r w:rsidRPr="000E6DAF">
        <w:rPr>
          <w:rFonts w:ascii="Times New Roman" w:hAnsi="Times New Roman"/>
          <w:sz w:val="28"/>
          <w:szCs w:val="28"/>
        </w:rPr>
        <w:t xml:space="preserve">Механизм реализации муниципальной программы и </w:t>
      </w:r>
      <w:proofErr w:type="gramStart"/>
      <w:r w:rsidRPr="000E6DAF">
        <w:rPr>
          <w:rFonts w:ascii="Times New Roman" w:hAnsi="Times New Roman"/>
          <w:sz w:val="28"/>
          <w:szCs w:val="28"/>
        </w:rPr>
        <w:t>контроль за</w:t>
      </w:r>
      <w:proofErr w:type="gramEnd"/>
      <w:r w:rsidRPr="000E6DAF">
        <w:rPr>
          <w:rFonts w:ascii="Times New Roman" w:hAnsi="Times New Roman"/>
          <w:sz w:val="28"/>
          <w:szCs w:val="28"/>
        </w:rPr>
        <w:t xml:space="preserve"> ее выполнением</w:t>
      </w:r>
    </w:p>
    <w:p w:rsidR="00726A05" w:rsidRPr="00A80AE6" w:rsidRDefault="00726A05" w:rsidP="00726A05">
      <w:pPr>
        <w:spacing w:after="0" w:line="240" w:lineRule="auto"/>
        <w:jc w:val="both"/>
        <w:rPr>
          <w:rFonts w:ascii="Times New Roman" w:hAnsi="Times New Roman"/>
          <w:sz w:val="28"/>
          <w:szCs w:val="28"/>
        </w:rPr>
      </w:pPr>
    </w:p>
    <w:p w:rsidR="00795BAB" w:rsidRPr="00A80AE6" w:rsidRDefault="00795BAB" w:rsidP="007C62E0">
      <w:pPr>
        <w:spacing w:after="0" w:line="240" w:lineRule="auto"/>
        <w:jc w:val="center"/>
        <w:rPr>
          <w:rFonts w:ascii="Times New Roman" w:hAnsi="Times New Roman"/>
          <w:sz w:val="28"/>
          <w:szCs w:val="28"/>
        </w:rPr>
      </w:pPr>
    </w:p>
    <w:p w:rsidR="00726A05" w:rsidRPr="00A80AE6" w:rsidRDefault="00726A05" w:rsidP="00B56837">
      <w:pPr>
        <w:numPr>
          <w:ilvl w:val="0"/>
          <w:numId w:val="28"/>
        </w:numPr>
        <w:spacing w:after="0" w:line="240" w:lineRule="auto"/>
        <w:ind w:left="0" w:firstLine="0"/>
        <w:jc w:val="center"/>
        <w:rPr>
          <w:rFonts w:ascii="Times New Roman" w:hAnsi="Times New Roman"/>
          <w:sz w:val="28"/>
          <w:szCs w:val="28"/>
        </w:rPr>
      </w:pPr>
      <w:bookmarkStart w:id="0" w:name="_GoBack"/>
      <w:bookmarkEnd w:id="0"/>
      <w:r w:rsidRPr="00A80AE6">
        <w:rPr>
          <w:rFonts w:ascii="Times New Roman" w:hAnsi="Times New Roman"/>
          <w:sz w:val="28"/>
          <w:szCs w:val="28"/>
        </w:rPr>
        <w:t>ПАСПОРТ</w:t>
      </w:r>
    </w:p>
    <w:p w:rsidR="00726A05" w:rsidRPr="00A80AE6" w:rsidRDefault="00726A05" w:rsidP="00B56837">
      <w:pPr>
        <w:spacing w:after="0" w:line="240" w:lineRule="auto"/>
        <w:jc w:val="center"/>
        <w:rPr>
          <w:rFonts w:ascii="Times New Roman" w:hAnsi="Times New Roman"/>
          <w:sz w:val="28"/>
          <w:szCs w:val="28"/>
        </w:rPr>
      </w:pPr>
      <w:r w:rsidRPr="00A80AE6">
        <w:rPr>
          <w:rFonts w:ascii="Times New Roman" w:hAnsi="Times New Roman"/>
          <w:sz w:val="28"/>
          <w:szCs w:val="28"/>
        </w:rPr>
        <w:t xml:space="preserve">муниципальной программы </w:t>
      </w:r>
      <w:r w:rsidR="00D21B7F">
        <w:rPr>
          <w:rFonts w:ascii="Times New Roman" w:hAnsi="Times New Roman"/>
          <w:sz w:val="28"/>
          <w:szCs w:val="28"/>
        </w:rPr>
        <w:t>Запорожского</w:t>
      </w:r>
      <w:r w:rsidRPr="00A80AE6">
        <w:rPr>
          <w:rFonts w:ascii="Times New Roman" w:hAnsi="Times New Roman"/>
          <w:sz w:val="28"/>
          <w:szCs w:val="28"/>
        </w:rPr>
        <w:t xml:space="preserve"> сельского поселения Темрюкского района «</w:t>
      </w:r>
      <w:r w:rsidR="00C04316" w:rsidRPr="00C04316">
        <w:rPr>
          <w:rFonts w:ascii="Times New Roman" w:hAnsi="Times New Roman"/>
          <w:sz w:val="28"/>
          <w:szCs w:val="28"/>
        </w:rPr>
        <w:t>Формирование комфортной городской среды    Запорожского сельского поселения Темрюкского района</w:t>
      </w:r>
      <w:r w:rsidRPr="00A80AE6">
        <w:rPr>
          <w:rFonts w:ascii="Times New Roman" w:hAnsi="Times New Roman"/>
          <w:sz w:val="28"/>
          <w:szCs w:val="28"/>
        </w:rPr>
        <w:t>»</w:t>
      </w:r>
    </w:p>
    <w:tbl>
      <w:tblPr>
        <w:tblW w:w="0" w:type="auto"/>
        <w:tblLook w:val="01E0" w:firstRow="1" w:lastRow="1" w:firstColumn="1" w:lastColumn="1" w:noHBand="0" w:noVBand="0"/>
      </w:tblPr>
      <w:tblGrid>
        <w:gridCol w:w="4740"/>
        <w:gridCol w:w="5007"/>
      </w:tblGrid>
      <w:tr w:rsidR="00B3433C" w:rsidRPr="00A80AE6" w:rsidTr="009C1FC4">
        <w:tc>
          <w:tcPr>
            <w:tcW w:w="4740" w:type="dxa"/>
            <w:tcBorders>
              <w:top w:val="single" w:sz="4" w:space="0" w:color="auto"/>
              <w:left w:val="single" w:sz="4" w:space="0" w:color="auto"/>
              <w:bottom w:val="single" w:sz="4" w:space="0" w:color="auto"/>
              <w:right w:val="single" w:sz="4" w:space="0" w:color="auto"/>
            </w:tcBorders>
          </w:tcPr>
          <w:p w:rsidR="00B3433C" w:rsidRPr="00A80AE6" w:rsidRDefault="00B3433C" w:rsidP="003115BD">
            <w:pPr>
              <w:spacing w:after="0" w:line="240" w:lineRule="auto"/>
              <w:rPr>
                <w:rFonts w:ascii="Times New Roman" w:hAnsi="Times New Roman"/>
                <w:sz w:val="28"/>
                <w:szCs w:val="28"/>
                <w:lang w:val="en-US"/>
              </w:rPr>
            </w:pPr>
            <w:r w:rsidRPr="00A80AE6">
              <w:rPr>
                <w:rFonts w:ascii="Times New Roman" w:hAnsi="Times New Roman"/>
                <w:sz w:val="28"/>
                <w:szCs w:val="28"/>
              </w:rPr>
              <w:t>Координатор муниципальной пр</w:t>
            </w:r>
            <w:r w:rsidRPr="00A80AE6">
              <w:rPr>
                <w:rFonts w:ascii="Times New Roman" w:hAnsi="Times New Roman"/>
                <w:sz w:val="28"/>
                <w:szCs w:val="28"/>
              </w:rPr>
              <w:t>о</w:t>
            </w:r>
            <w:r w:rsidRPr="00A80AE6">
              <w:rPr>
                <w:rFonts w:ascii="Times New Roman" w:hAnsi="Times New Roman"/>
                <w:sz w:val="28"/>
                <w:szCs w:val="28"/>
              </w:rPr>
              <w:t>граммы</w:t>
            </w:r>
          </w:p>
        </w:tc>
        <w:tc>
          <w:tcPr>
            <w:tcW w:w="5007" w:type="dxa"/>
            <w:tcBorders>
              <w:top w:val="single" w:sz="4" w:space="0" w:color="auto"/>
              <w:left w:val="single" w:sz="4" w:space="0" w:color="auto"/>
              <w:bottom w:val="single" w:sz="4" w:space="0" w:color="auto"/>
              <w:right w:val="single" w:sz="4" w:space="0" w:color="auto"/>
            </w:tcBorders>
          </w:tcPr>
          <w:p w:rsidR="00B3433C" w:rsidRPr="00A80AE6" w:rsidRDefault="00032902" w:rsidP="003115BD">
            <w:pPr>
              <w:spacing w:after="0" w:line="240" w:lineRule="auto"/>
              <w:jc w:val="both"/>
              <w:rPr>
                <w:rFonts w:ascii="Times New Roman" w:hAnsi="Times New Roman"/>
                <w:sz w:val="28"/>
                <w:szCs w:val="28"/>
              </w:rPr>
            </w:pPr>
            <w:r w:rsidRPr="00032902">
              <w:rPr>
                <w:rFonts w:ascii="Times New Roman" w:hAnsi="Times New Roman"/>
                <w:sz w:val="28"/>
                <w:szCs w:val="28"/>
              </w:rPr>
              <w:t xml:space="preserve">Заместитель главы администрации </w:t>
            </w:r>
            <w:r w:rsidR="00D21B7F">
              <w:rPr>
                <w:rFonts w:ascii="Times New Roman" w:hAnsi="Times New Roman"/>
                <w:sz w:val="28"/>
                <w:szCs w:val="28"/>
              </w:rPr>
              <w:t>Запорожского</w:t>
            </w:r>
            <w:r w:rsidRPr="00032902">
              <w:rPr>
                <w:rFonts w:ascii="Times New Roman" w:hAnsi="Times New Roman"/>
                <w:sz w:val="28"/>
                <w:szCs w:val="28"/>
              </w:rPr>
              <w:t xml:space="preserve"> сельского поселения Темрюкского района</w:t>
            </w:r>
          </w:p>
        </w:tc>
      </w:tr>
      <w:tr w:rsidR="00B3433C" w:rsidRPr="00A80AE6" w:rsidTr="009C1FC4">
        <w:tc>
          <w:tcPr>
            <w:tcW w:w="4740" w:type="dxa"/>
            <w:tcBorders>
              <w:top w:val="single" w:sz="4" w:space="0" w:color="auto"/>
              <w:left w:val="single" w:sz="4" w:space="0" w:color="auto"/>
              <w:bottom w:val="single" w:sz="4" w:space="0" w:color="auto"/>
              <w:right w:val="single" w:sz="4" w:space="0" w:color="auto"/>
            </w:tcBorders>
          </w:tcPr>
          <w:p w:rsidR="00B3433C" w:rsidRPr="00A80AE6" w:rsidRDefault="00B3433C" w:rsidP="00235985">
            <w:pPr>
              <w:spacing w:after="0" w:line="240" w:lineRule="auto"/>
              <w:rPr>
                <w:rFonts w:ascii="Times New Roman" w:hAnsi="Times New Roman"/>
                <w:sz w:val="28"/>
                <w:szCs w:val="28"/>
                <w:lang w:val="en-US"/>
              </w:rPr>
            </w:pPr>
            <w:r w:rsidRPr="00A80AE6">
              <w:rPr>
                <w:rFonts w:ascii="Times New Roman" w:hAnsi="Times New Roman"/>
                <w:sz w:val="28"/>
                <w:szCs w:val="28"/>
              </w:rPr>
              <w:t xml:space="preserve">Координатор </w:t>
            </w:r>
            <w:r>
              <w:rPr>
                <w:rFonts w:ascii="Times New Roman" w:hAnsi="Times New Roman"/>
                <w:sz w:val="28"/>
                <w:szCs w:val="28"/>
              </w:rPr>
              <w:t>под</w:t>
            </w:r>
            <w:r w:rsidRPr="00A80AE6">
              <w:rPr>
                <w:rFonts w:ascii="Times New Roman" w:hAnsi="Times New Roman"/>
                <w:sz w:val="28"/>
                <w:szCs w:val="28"/>
              </w:rPr>
              <w:t>пр</w:t>
            </w:r>
            <w:r w:rsidRPr="00A80AE6">
              <w:rPr>
                <w:rFonts w:ascii="Times New Roman" w:hAnsi="Times New Roman"/>
                <w:sz w:val="28"/>
                <w:szCs w:val="28"/>
              </w:rPr>
              <w:t>о</w:t>
            </w:r>
            <w:r w:rsidRPr="00A80AE6">
              <w:rPr>
                <w:rFonts w:ascii="Times New Roman" w:hAnsi="Times New Roman"/>
                <w:sz w:val="28"/>
                <w:szCs w:val="28"/>
              </w:rPr>
              <w:t>грамм</w:t>
            </w:r>
          </w:p>
        </w:tc>
        <w:tc>
          <w:tcPr>
            <w:tcW w:w="5007" w:type="dxa"/>
            <w:tcBorders>
              <w:top w:val="single" w:sz="4" w:space="0" w:color="auto"/>
              <w:left w:val="single" w:sz="4" w:space="0" w:color="auto"/>
              <w:bottom w:val="single" w:sz="4" w:space="0" w:color="auto"/>
              <w:right w:val="single" w:sz="4" w:space="0" w:color="auto"/>
            </w:tcBorders>
          </w:tcPr>
          <w:p w:rsidR="00B3433C" w:rsidRPr="00A80AE6" w:rsidRDefault="00032902" w:rsidP="003115BD">
            <w:pPr>
              <w:spacing w:after="0" w:line="240" w:lineRule="auto"/>
              <w:jc w:val="both"/>
              <w:rPr>
                <w:rFonts w:ascii="Times New Roman" w:hAnsi="Times New Roman"/>
                <w:sz w:val="28"/>
                <w:szCs w:val="28"/>
              </w:rPr>
            </w:pPr>
            <w:r>
              <w:rPr>
                <w:rFonts w:ascii="Times New Roman" w:hAnsi="Times New Roman"/>
                <w:sz w:val="28"/>
                <w:szCs w:val="28"/>
              </w:rPr>
              <w:t>Не предусмотрено</w:t>
            </w:r>
          </w:p>
        </w:tc>
      </w:tr>
      <w:tr w:rsidR="00B3433C" w:rsidRPr="00A80AE6" w:rsidTr="009C1FC4">
        <w:tc>
          <w:tcPr>
            <w:tcW w:w="4740" w:type="dxa"/>
            <w:tcBorders>
              <w:top w:val="single" w:sz="4" w:space="0" w:color="auto"/>
              <w:left w:val="single" w:sz="4" w:space="0" w:color="auto"/>
              <w:bottom w:val="single" w:sz="4" w:space="0" w:color="auto"/>
              <w:right w:val="single" w:sz="4" w:space="0" w:color="auto"/>
            </w:tcBorders>
          </w:tcPr>
          <w:p w:rsidR="00B3433C" w:rsidRPr="00A80AE6" w:rsidRDefault="00B3433C" w:rsidP="005367B1">
            <w:pPr>
              <w:spacing w:after="0" w:line="240" w:lineRule="auto"/>
              <w:rPr>
                <w:rFonts w:ascii="Times New Roman" w:hAnsi="Times New Roman"/>
                <w:sz w:val="28"/>
                <w:szCs w:val="28"/>
              </w:rPr>
            </w:pPr>
            <w:r>
              <w:rPr>
                <w:rFonts w:ascii="Times New Roman" w:hAnsi="Times New Roman"/>
                <w:sz w:val="28"/>
                <w:szCs w:val="28"/>
              </w:rPr>
              <w:t>Участники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B3433C" w:rsidRPr="00A80AE6" w:rsidRDefault="00032902" w:rsidP="005367B1">
            <w:pPr>
              <w:spacing w:after="0" w:line="240" w:lineRule="auto"/>
              <w:jc w:val="both"/>
              <w:rPr>
                <w:rFonts w:ascii="Times New Roman" w:hAnsi="Times New Roman"/>
                <w:sz w:val="28"/>
                <w:szCs w:val="28"/>
              </w:rPr>
            </w:pPr>
            <w:r w:rsidRPr="00032902">
              <w:rPr>
                <w:rFonts w:ascii="Times New Roman" w:hAnsi="Times New Roman"/>
                <w:sz w:val="28"/>
                <w:szCs w:val="28"/>
              </w:rPr>
              <w:t xml:space="preserve">Администрация </w:t>
            </w:r>
            <w:r w:rsidR="00D21B7F">
              <w:rPr>
                <w:rFonts w:ascii="Times New Roman" w:hAnsi="Times New Roman"/>
                <w:sz w:val="28"/>
                <w:szCs w:val="28"/>
              </w:rPr>
              <w:t>Запорожского</w:t>
            </w:r>
            <w:r w:rsidRPr="00032902">
              <w:rPr>
                <w:rFonts w:ascii="Times New Roman" w:hAnsi="Times New Roman"/>
                <w:sz w:val="28"/>
                <w:szCs w:val="28"/>
              </w:rPr>
              <w:t xml:space="preserve"> сельского поселения Темрюкского района</w:t>
            </w:r>
          </w:p>
        </w:tc>
      </w:tr>
      <w:tr w:rsidR="00B3433C" w:rsidRPr="00A80AE6" w:rsidTr="009C1FC4">
        <w:tc>
          <w:tcPr>
            <w:tcW w:w="4740" w:type="dxa"/>
            <w:tcBorders>
              <w:top w:val="single" w:sz="4" w:space="0" w:color="auto"/>
              <w:left w:val="single" w:sz="4" w:space="0" w:color="auto"/>
              <w:bottom w:val="single" w:sz="4" w:space="0" w:color="auto"/>
              <w:right w:val="single" w:sz="4" w:space="0" w:color="auto"/>
            </w:tcBorders>
          </w:tcPr>
          <w:p w:rsidR="00B3433C" w:rsidRPr="00A80AE6" w:rsidRDefault="00B3433C" w:rsidP="003115BD">
            <w:pPr>
              <w:spacing w:after="0" w:line="240" w:lineRule="auto"/>
              <w:rPr>
                <w:rFonts w:ascii="Times New Roman" w:hAnsi="Times New Roman"/>
                <w:sz w:val="28"/>
                <w:szCs w:val="28"/>
              </w:rPr>
            </w:pPr>
            <w:r>
              <w:rPr>
                <w:rFonts w:ascii="Times New Roman" w:hAnsi="Times New Roman"/>
                <w:sz w:val="28"/>
                <w:szCs w:val="28"/>
              </w:rPr>
              <w:t>Подпрограммы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B3433C" w:rsidRPr="00A80AE6" w:rsidRDefault="00032902" w:rsidP="00B51C40">
            <w:pPr>
              <w:spacing w:after="0" w:line="240" w:lineRule="auto"/>
              <w:jc w:val="both"/>
              <w:rPr>
                <w:rFonts w:ascii="Times New Roman" w:hAnsi="Times New Roman"/>
                <w:sz w:val="28"/>
                <w:szCs w:val="28"/>
              </w:rPr>
            </w:pPr>
            <w:r>
              <w:rPr>
                <w:rFonts w:ascii="Times New Roman" w:hAnsi="Times New Roman"/>
                <w:sz w:val="28"/>
                <w:szCs w:val="28"/>
              </w:rPr>
              <w:t>Не предусмотрено</w:t>
            </w:r>
          </w:p>
        </w:tc>
      </w:tr>
      <w:tr w:rsidR="003115BD" w:rsidRPr="00A80AE6" w:rsidTr="009C1FC4">
        <w:tc>
          <w:tcPr>
            <w:tcW w:w="4740" w:type="dxa"/>
            <w:tcBorders>
              <w:top w:val="single" w:sz="4" w:space="0" w:color="auto"/>
              <w:left w:val="single" w:sz="4" w:space="0" w:color="auto"/>
              <w:bottom w:val="single" w:sz="4" w:space="0" w:color="auto"/>
              <w:right w:val="single" w:sz="4" w:space="0" w:color="auto"/>
            </w:tcBorders>
          </w:tcPr>
          <w:p w:rsidR="003115BD" w:rsidRPr="00A80AE6" w:rsidRDefault="003115BD" w:rsidP="003115BD">
            <w:pPr>
              <w:spacing w:after="0" w:line="240" w:lineRule="auto"/>
              <w:rPr>
                <w:rFonts w:ascii="Times New Roman" w:hAnsi="Times New Roman"/>
                <w:sz w:val="28"/>
                <w:szCs w:val="28"/>
              </w:rPr>
            </w:pPr>
            <w:r w:rsidRPr="00A80AE6">
              <w:rPr>
                <w:rFonts w:ascii="Times New Roman" w:hAnsi="Times New Roman"/>
                <w:sz w:val="28"/>
                <w:szCs w:val="28"/>
              </w:rPr>
              <w:t>Цели муниципальной программы</w:t>
            </w:r>
          </w:p>
          <w:p w:rsidR="003115BD" w:rsidRPr="00A80AE6" w:rsidRDefault="003115BD" w:rsidP="003115BD">
            <w:pPr>
              <w:spacing w:after="0" w:line="240" w:lineRule="auto"/>
              <w:rPr>
                <w:rFonts w:ascii="Times New Roman" w:hAnsi="Times New Roman"/>
                <w:sz w:val="28"/>
                <w:szCs w:val="28"/>
              </w:rPr>
            </w:pPr>
          </w:p>
        </w:tc>
        <w:tc>
          <w:tcPr>
            <w:tcW w:w="5007" w:type="dxa"/>
            <w:tcBorders>
              <w:top w:val="single" w:sz="4" w:space="0" w:color="auto"/>
              <w:left w:val="single" w:sz="4" w:space="0" w:color="auto"/>
              <w:bottom w:val="single" w:sz="4" w:space="0" w:color="auto"/>
              <w:right w:val="single" w:sz="4" w:space="0" w:color="auto"/>
            </w:tcBorders>
          </w:tcPr>
          <w:p w:rsidR="00032902" w:rsidRPr="00032902" w:rsidRDefault="00032902" w:rsidP="00032902">
            <w:pPr>
              <w:spacing w:after="0" w:line="240" w:lineRule="auto"/>
              <w:jc w:val="both"/>
              <w:rPr>
                <w:rFonts w:ascii="Times New Roman" w:hAnsi="Times New Roman"/>
                <w:sz w:val="28"/>
                <w:szCs w:val="28"/>
              </w:rPr>
            </w:pPr>
            <w:r w:rsidRPr="00032902">
              <w:rPr>
                <w:rFonts w:ascii="Times New Roman" w:hAnsi="Times New Roman"/>
                <w:sz w:val="28"/>
                <w:szCs w:val="28"/>
              </w:rPr>
              <w:t xml:space="preserve">Повышение уровня  внешнего благоустройства, санитарного содержания дворовых территорий многоквартирных домов и территорий общего пользования </w:t>
            </w:r>
            <w:r w:rsidR="00D21B7F">
              <w:rPr>
                <w:rFonts w:ascii="Times New Roman" w:hAnsi="Times New Roman"/>
                <w:sz w:val="28"/>
                <w:szCs w:val="28"/>
              </w:rPr>
              <w:t>Запорожского</w:t>
            </w:r>
            <w:r w:rsidRPr="00032902">
              <w:rPr>
                <w:rFonts w:ascii="Times New Roman" w:hAnsi="Times New Roman"/>
                <w:sz w:val="28"/>
                <w:szCs w:val="28"/>
              </w:rPr>
              <w:t xml:space="preserve"> сельского поселения Темрюкского </w:t>
            </w:r>
            <w:r w:rsidRPr="00032902">
              <w:rPr>
                <w:rFonts w:ascii="Times New Roman" w:hAnsi="Times New Roman"/>
                <w:sz w:val="28"/>
                <w:szCs w:val="28"/>
              </w:rPr>
              <w:lastRenderedPageBreak/>
              <w:t xml:space="preserve">района;  </w:t>
            </w:r>
          </w:p>
          <w:p w:rsidR="00032902" w:rsidRPr="00032902" w:rsidRDefault="00032902" w:rsidP="00032902">
            <w:pPr>
              <w:spacing w:after="0" w:line="240" w:lineRule="auto"/>
              <w:jc w:val="both"/>
              <w:rPr>
                <w:rFonts w:ascii="Times New Roman" w:hAnsi="Times New Roman"/>
                <w:sz w:val="28"/>
                <w:szCs w:val="28"/>
              </w:rPr>
            </w:pPr>
            <w:r w:rsidRPr="00032902">
              <w:rPr>
                <w:rFonts w:ascii="Times New Roman" w:hAnsi="Times New Roman"/>
                <w:sz w:val="28"/>
                <w:szCs w:val="28"/>
              </w:rPr>
              <w:t xml:space="preserve">Обеспечение жизненно важных социально-экономических интересов </w:t>
            </w:r>
            <w:r w:rsidR="00D21B7F">
              <w:rPr>
                <w:rFonts w:ascii="Times New Roman" w:hAnsi="Times New Roman"/>
                <w:sz w:val="28"/>
                <w:szCs w:val="28"/>
              </w:rPr>
              <w:t>Запорожского</w:t>
            </w:r>
            <w:r w:rsidRPr="00032902">
              <w:rPr>
                <w:rFonts w:ascii="Times New Roman" w:hAnsi="Times New Roman"/>
                <w:sz w:val="28"/>
                <w:szCs w:val="28"/>
              </w:rPr>
              <w:t xml:space="preserve"> сельского поселения;</w:t>
            </w:r>
          </w:p>
          <w:p w:rsidR="00032902" w:rsidRPr="00032902" w:rsidRDefault="00032902" w:rsidP="00032902">
            <w:pPr>
              <w:spacing w:after="0" w:line="240" w:lineRule="auto"/>
              <w:jc w:val="both"/>
              <w:rPr>
                <w:rFonts w:ascii="Times New Roman" w:hAnsi="Times New Roman"/>
                <w:sz w:val="28"/>
                <w:szCs w:val="28"/>
              </w:rPr>
            </w:pPr>
            <w:r w:rsidRPr="00032902">
              <w:rPr>
                <w:rFonts w:ascii="Times New Roman" w:hAnsi="Times New Roman"/>
                <w:sz w:val="28"/>
                <w:szCs w:val="28"/>
              </w:rPr>
              <w:t>Обустройство придомовых территорий многоквартирных домов;</w:t>
            </w:r>
          </w:p>
          <w:p w:rsidR="003115BD" w:rsidRPr="00A80AE6" w:rsidRDefault="00032902" w:rsidP="00032902">
            <w:pPr>
              <w:spacing w:after="0" w:line="240" w:lineRule="auto"/>
              <w:jc w:val="both"/>
              <w:rPr>
                <w:rFonts w:ascii="Times New Roman" w:hAnsi="Times New Roman"/>
                <w:sz w:val="28"/>
                <w:szCs w:val="28"/>
              </w:rPr>
            </w:pPr>
            <w:r w:rsidRPr="00032902">
              <w:rPr>
                <w:rFonts w:ascii="Times New Roman" w:hAnsi="Times New Roman"/>
                <w:sz w:val="28"/>
                <w:szCs w:val="28"/>
              </w:rPr>
              <w:t>Создание условий для массового отдыха жителей поселения и организация обустройства мест массового пребывания населения</w:t>
            </w:r>
          </w:p>
        </w:tc>
      </w:tr>
      <w:tr w:rsidR="003115BD" w:rsidRPr="00A80AE6" w:rsidTr="009C1FC4">
        <w:tc>
          <w:tcPr>
            <w:tcW w:w="4740" w:type="dxa"/>
            <w:tcBorders>
              <w:top w:val="single" w:sz="4" w:space="0" w:color="auto"/>
              <w:left w:val="single" w:sz="4" w:space="0" w:color="auto"/>
              <w:bottom w:val="single" w:sz="4" w:space="0" w:color="auto"/>
              <w:right w:val="single" w:sz="4" w:space="0" w:color="auto"/>
            </w:tcBorders>
          </w:tcPr>
          <w:p w:rsidR="003115BD" w:rsidRPr="00A80AE6" w:rsidRDefault="003115BD" w:rsidP="003115BD">
            <w:pPr>
              <w:spacing w:after="0" w:line="240" w:lineRule="auto"/>
              <w:rPr>
                <w:rFonts w:ascii="Times New Roman" w:hAnsi="Times New Roman"/>
                <w:sz w:val="28"/>
                <w:szCs w:val="28"/>
              </w:rPr>
            </w:pPr>
            <w:r w:rsidRPr="00A80AE6">
              <w:rPr>
                <w:rFonts w:ascii="Times New Roman" w:hAnsi="Times New Roman"/>
                <w:sz w:val="28"/>
                <w:szCs w:val="28"/>
              </w:rPr>
              <w:lastRenderedPageBreak/>
              <w:t>Задачи муниципальной программы</w:t>
            </w:r>
          </w:p>
          <w:p w:rsidR="003115BD" w:rsidRPr="00A80AE6" w:rsidRDefault="003115BD" w:rsidP="003115BD">
            <w:pPr>
              <w:spacing w:after="0" w:line="240" w:lineRule="auto"/>
              <w:rPr>
                <w:rFonts w:ascii="Times New Roman" w:hAnsi="Times New Roman"/>
                <w:sz w:val="28"/>
                <w:szCs w:val="28"/>
              </w:rPr>
            </w:pPr>
          </w:p>
        </w:tc>
        <w:tc>
          <w:tcPr>
            <w:tcW w:w="5007" w:type="dxa"/>
            <w:tcBorders>
              <w:top w:val="single" w:sz="4" w:space="0" w:color="auto"/>
              <w:left w:val="single" w:sz="4" w:space="0" w:color="auto"/>
              <w:bottom w:val="single" w:sz="4" w:space="0" w:color="auto"/>
              <w:right w:val="single" w:sz="4" w:space="0" w:color="auto"/>
            </w:tcBorders>
          </w:tcPr>
          <w:p w:rsidR="00032902" w:rsidRPr="00032902" w:rsidRDefault="00032902" w:rsidP="00032902">
            <w:pPr>
              <w:spacing w:after="0" w:line="240" w:lineRule="auto"/>
              <w:contextualSpacing/>
              <w:jc w:val="both"/>
              <w:rPr>
                <w:rFonts w:ascii="Times New Roman" w:hAnsi="Times New Roman"/>
                <w:sz w:val="28"/>
                <w:szCs w:val="28"/>
              </w:rPr>
            </w:pPr>
            <w:r w:rsidRPr="00032902">
              <w:rPr>
                <w:rFonts w:ascii="Times New Roman" w:hAnsi="Times New Roman"/>
                <w:sz w:val="28"/>
                <w:szCs w:val="28"/>
              </w:rPr>
              <w:t xml:space="preserve">Повышение    уровня     благоустройства    дворовых территорий   и территорий общего пользования (парков) </w:t>
            </w:r>
            <w:r w:rsidR="00D21B7F">
              <w:rPr>
                <w:rFonts w:ascii="Times New Roman" w:hAnsi="Times New Roman"/>
                <w:sz w:val="28"/>
                <w:szCs w:val="28"/>
              </w:rPr>
              <w:t>Запорожского</w:t>
            </w:r>
            <w:r w:rsidRPr="00032902">
              <w:rPr>
                <w:rFonts w:ascii="Times New Roman" w:hAnsi="Times New Roman"/>
                <w:sz w:val="28"/>
                <w:szCs w:val="28"/>
              </w:rPr>
              <w:t xml:space="preserve"> сельского поселения Темрюкского района; </w:t>
            </w:r>
          </w:p>
          <w:p w:rsidR="00032902" w:rsidRPr="00032902" w:rsidRDefault="00032902" w:rsidP="00032902">
            <w:pPr>
              <w:spacing w:after="0" w:line="240" w:lineRule="auto"/>
              <w:contextualSpacing/>
              <w:jc w:val="both"/>
              <w:rPr>
                <w:rFonts w:ascii="Times New Roman" w:hAnsi="Times New Roman"/>
                <w:sz w:val="28"/>
                <w:szCs w:val="28"/>
              </w:rPr>
            </w:pPr>
            <w:r w:rsidRPr="00032902">
              <w:rPr>
                <w:rFonts w:ascii="Times New Roman" w:hAnsi="Times New Roman"/>
                <w:sz w:val="28"/>
                <w:szCs w:val="28"/>
              </w:rPr>
              <w:t xml:space="preserve">Обустройство  детских  и   спортивных     площадок; </w:t>
            </w:r>
          </w:p>
          <w:p w:rsidR="00032902" w:rsidRPr="00032902" w:rsidRDefault="00032902" w:rsidP="00032902">
            <w:pPr>
              <w:spacing w:after="0" w:line="240" w:lineRule="auto"/>
              <w:contextualSpacing/>
              <w:jc w:val="both"/>
              <w:rPr>
                <w:rFonts w:ascii="Times New Roman" w:hAnsi="Times New Roman"/>
                <w:sz w:val="28"/>
                <w:szCs w:val="28"/>
              </w:rPr>
            </w:pPr>
            <w:r w:rsidRPr="00032902">
              <w:rPr>
                <w:rFonts w:ascii="Times New Roman" w:hAnsi="Times New Roman"/>
                <w:sz w:val="28"/>
                <w:szCs w:val="28"/>
              </w:rPr>
              <w:t xml:space="preserve">организация   освещения   дворовых      территорий; </w:t>
            </w:r>
          </w:p>
          <w:p w:rsidR="00032902" w:rsidRPr="00032902" w:rsidRDefault="00032902" w:rsidP="00032902">
            <w:pPr>
              <w:spacing w:after="0" w:line="240" w:lineRule="auto"/>
              <w:contextualSpacing/>
              <w:jc w:val="both"/>
              <w:rPr>
                <w:rFonts w:ascii="Times New Roman" w:hAnsi="Times New Roman"/>
                <w:sz w:val="28"/>
                <w:szCs w:val="28"/>
              </w:rPr>
            </w:pPr>
            <w:r w:rsidRPr="00032902">
              <w:rPr>
                <w:rFonts w:ascii="Times New Roman" w:hAnsi="Times New Roman"/>
                <w:sz w:val="28"/>
                <w:szCs w:val="28"/>
              </w:rPr>
              <w:t xml:space="preserve">Усиление </w:t>
            </w:r>
            <w:proofErr w:type="gramStart"/>
            <w:r w:rsidRPr="00032902">
              <w:rPr>
                <w:rFonts w:ascii="Times New Roman" w:hAnsi="Times New Roman"/>
                <w:sz w:val="28"/>
                <w:szCs w:val="28"/>
              </w:rPr>
              <w:t>контроля за</w:t>
            </w:r>
            <w:proofErr w:type="gramEnd"/>
            <w:r w:rsidRPr="00032902">
              <w:rPr>
                <w:rFonts w:ascii="Times New Roman" w:hAnsi="Times New Roman"/>
                <w:sz w:val="28"/>
                <w:szCs w:val="28"/>
              </w:rPr>
              <w:t xml:space="preserve"> использованием, охраной и благоустройством территорий;</w:t>
            </w:r>
          </w:p>
          <w:p w:rsidR="003115BD" w:rsidRPr="009C52B9" w:rsidRDefault="00032902" w:rsidP="00032902">
            <w:pPr>
              <w:spacing w:after="0" w:line="240" w:lineRule="auto"/>
              <w:contextualSpacing/>
              <w:jc w:val="both"/>
              <w:rPr>
                <w:rFonts w:ascii="Times New Roman" w:hAnsi="Times New Roman"/>
                <w:sz w:val="28"/>
                <w:szCs w:val="28"/>
              </w:rPr>
            </w:pPr>
            <w:r w:rsidRPr="00032902">
              <w:rPr>
                <w:rFonts w:ascii="Times New Roman" w:hAnsi="Times New Roman"/>
                <w:sz w:val="28"/>
                <w:szCs w:val="28"/>
              </w:rPr>
              <w:t>Повышение уровня вовлеченности заинтересованных граждан, организаций в реализацию мероприятий по благоустройству территории поселени</w:t>
            </w:r>
            <w:r>
              <w:rPr>
                <w:rFonts w:ascii="Times New Roman" w:hAnsi="Times New Roman"/>
                <w:sz w:val="28"/>
                <w:szCs w:val="28"/>
              </w:rPr>
              <w:t>я</w:t>
            </w:r>
          </w:p>
        </w:tc>
      </w:tr>
      <w:tr w:rsidR="00790C47" w:rsidRPr="00A80AE6" w:rsidTr="009C1FC4">
        <w:tc>
          <w:tcPr>
            <w:tcW w:w="4740" w:type="dxa"/>
            <w:tcBorders>
              <w:top w:val="single" w:sz="4" w:space="0" w:color="auto"/>
              <w:left w:val="single" w:sz="4" w:space="0" w:color="auto"/>
              <w:bottom w:val="single" w:sz="4" w:space="0" w:color="auto"/>
              <w:right w:val="single" w:sz="4" w:space="0" w:color="auto"/>
            </w:tcBorders>
          </w:tcPr>
          <w:p w:rsidR="00790C47" w:rsidRPr="009B2B9F" w:rsidRDefault="009B2B9F" w:rsidP="003115BD">
            <w:pPr>
              <w:spacing w:after="0" w:line="240" w:lineRule="auto"/>
              <w:rPr>
                <w:rFonts w:ascii="Times New Roman" w:hAnsi="Times New Roman"/>
                <w:sz w:val="28"/>
                <w:szCs w:val="28"/>
              </w:rPr>
            </w:pPr>
            <w:r>
              <w:rPr>
                <w:rFonts w:ascii="Times New Roman" w:hAnsi="Times New Roman"/>
                <w:sz w:val="28"/>
                <w:szCs w:val="28"/>
              </w:rPr>
              <w:t>Перечень целевых показателей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6C4E8E" w:rsidRPr="00997928" w:rsidRDefault="00032902" w:rsidP="00032902">
            <w:pPr>
              <w:widowControl w:val="0"/>
              <w:autoSpaceDE w:val="0"/>
              <w:autoSpaceDN w:val="0"/>
              <w:adjustRightInd w:val="0"/>
              <w:spacing w:after="0" w:line="240" w:lineRule="auto"/>
              <w:jc w:val="both"/>
              <w:rPr>
                <w:rFonts w:ascii="Times New Roman" w:hAnsi="Times New Roman"/>
                <w:sz w:val="28"/>
                <w:szCs w:val="28"/>
              </w:rPr>
            </w:pPr>
            <w:r w:rsidRPr="00997928">
              <w:rPr>
                <w:rFonts w:ascii="Times New Roman" w:hAnsi="Times New Roman"/>
                <w:sz w:val="28"/>
                <w:szCs w:val="28"/>
              </w:rPr>
              <w:t xml:space="preserve">Благоустройство </w:t>
            </w:r>
            <w:r w:rsidR="00D21B7F" w:rsidRPr="00997928">
              <w:rPr>
                <w:rFonts w:ascii="Times New Roman" w:hAnsi="Times New Roman"/>
                <w:sz w:val="28"/>
                <w:szCs w:val="28"/>
              </w:rPr>
              <w:t>общественных территорий</w:t>
            </w:r>
            <w:r w:rsidRPr="00997928">
              <w:rPr>
                <w:rFonts w:ascii="Times New Roman" w:hAnsi="Times New Roman"/>
                <w:sz w:val="28"/>
                <w:szCs w:val="28"/>
              </w:rPr>
              <w:t xml:space="preserve"> </w:t>
            </w:r>
            <w:r w:rsidR="00D21B7F" w:rsidRPr="00997928">
              <w:rPr>
                <w:rFonts w:ascii="Times New Roman" w:hAnsi="Times New Roman"/>
                <w:sz w:val="28"/>
                <w:szCs w:val="28"/>
              </w:rPr>
              <w:t>Запорожского</w:t>
            </w:r>
            <w:r w:rsidR="006C4E8E">
              <w:rPr>
                <w:rFonts w:ascii="Times New Roman" w:hAnsi="Times New Roman"/>
                <w:sz w:val="28"/>
                <w:szCs w:val="28"/>
              </w:rPr>
              <w:t xml:space="preserve"> сельского поселения.</w:t>
            </w:r>
          </w:p>
          <w:p w:rsidR="001348A3" w:rsidRPr="00997928" w:rsidRDefault="00E2707A" w:rsidP="00997928">
            <w:pPr>
              <w:widowControl w:val="0"/>
              <w:autoSpaceDE w:val="0"/>
              <w:autoSpaceDN w:val="0"/>
              <w:adjustRightInd w:val="0"/>
              <w:spacing w:after="0" w:line="240" w:lineRule="auto"/>
              <w:jc w:val="both"/>
              <w:rPr>
                <w:rFonts w:ascii="Times New Roman" w:hAnsi="Times New Roman"/>
                <w:sz w:val="28"/>
                <w:szCs w:val="28"/>
              </w:rPr>
            </w:pPr>
            <w:r w:rsidRPr="00997928">
              <w:rPr>
                <w:rFonts w:ascii="Times New Roman" w:hAnsi="Times New Roman"/>
                <w:sz w:val="28"/>
                <w:szCs w:val="28"/>
              </w:rPr>
              <w:t>Благоустройство</w:t>
            </w:r>
            <w:r w:rsidRPr="00032902">
              <w:rPr>
                <w:rFonts w:ascii="Times New Roman" w:hAnsi="Times New Roman"/>
                <w:sz w:val="24"/>
                <w:szCs w:val="28"/>
              </w:rPr>
              <w:t xml:space="preserve"> </w:t>
            </w:r>
            <w:r w:rsidRPr="00E2707A">
              <w:rPr>
                <w:rFonts w:ascii="Times New Roman" w:hAnsi="Times New Roman"/>
                <w:sz w:val="28"/>
                <w:szCs w:val="28"/>
              </w:rPr>
              <w:t>дворовых территорий многоквартирных домов</w:t>
            </w:r>
            <w:r>
              <w:rPr>
                <w:rFonts w:ascii="Times New Roman" w:hAnsi="Times New Roman"/>
                <w:sz w:val="24"/>
                <w:szCs w:val="28"/>
              </w:rPr>
              <w:t xml:space="preserve"> </w:t>
            </w:r>
            <w:r w:rsidRPr="00032902">
              <w:rPr>
                <w:rFonts w:ascii="Times New Roman" w:hAnsi="Times New Roman"/>
                <w:sz w:val="24"/>
                <w:szCs w:val="28"/>
              </w:rPr>
              <w:t xml:space="preserve"> </w:t>
            </w:r>
          </w:p>
        </w:tc>
      </w:tr>
      <w:tr w:rsidR="00790C47" w:rsidRPr="00A80AE6" w:rsidTr="009C1FC4">
        <w:tc>
          <w:tcPr>
            <w:tcW w:w="4740" w:type="dxa"/>
            <w:tcBorders>
              <w:top w:val="single" w:sz="4" w:space="0" w:color="auto"/>
              <w:left w:val="single" w:sz="4" w:space="0" w:color="auto"/>
              <w:bottom w:val="single" w:sz="4" w:space="0" w:color="auto"/>
              <w:right w:val="single" w:sz="4" w:space="0" w:color="auto"/>
            </w:tcBorders>
          </w:tcPr>
          <w:p w:rsidR="00790C47" w:rsidRPr="00A80AE6" w:rsidRDefault="00790C47" w:rsidP="00790C47">
            <w:pPr>
              <w:spacing w:after="0" w:line="240" w:lineRule="auto"/>
              <w:rPr>
                <w:rFonts w:ascii="Times New Roman" w:hAnsi="Times New Roman"/>
                <w:sz w:val="28"/>
                <w:szCs w:val="28"/>
              </w:rPr>
            </w:pPr>
            <w:r w:rsidRPr="00A80AE6">
              <w:rPr>
                <w:rFonts w:ascii="Times New Roman" w:hAnsi="Times New Roman"/>
                <w:sz w:val="28"/>
                <w:szCs w:val="28"/>
              </w:rPr>
              <w:t>Этапы и сроки реализации муниц</w:t>
            </w:r>
            <w:r w:rsidRPr="00A80AE6">
              <w:rPr>
                <w:rFonts w:ascii="Times New Roman" w:hAnsi="Times New Roman"/>
                <w:sz w:val="28"/>
                <w:szCs w:val="28"/>
              </w:rPr>
              <w:t>и</w:t>
            </w:r>
            <w:r w:rsidRPr="00A80AE6">
              <w:rPr>
                <w:rFonts w:ascii="Times New Roman" w:hAnsi="Times New Roman"/>
                <w:sz w:val="28"/>
                <w:szCs w:val="28"/>
              </w:rPr>
              <w:t>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790C47" w:rsidRPr="00997928" w:rsidRDefault="00790C47" w:rsidP="00790C47">
            <w:pPr>
              <w:spacing w:after="0" w:line="240" w:lineRule="auto"/>
              <w:jc w:val="both"/>
              <w:rPr>
                <w:rFonts w:ascii="Times New Roman" w:hAnsi="Times New Roman"/>
                <w:sz w:val="28"/>
                <w:szCs w:val="28"/>
              </w:rPr>
            </w:pPr>
            <w:r w:rsidRPr="00997928">
              <w:rPr>
                <w:rFonts w:ascii="Times New Roman" w:hAnsi="Times New Roman"/>
                <w:sz w:val="28"/>
                <w:szCs w:val="28"/>
              </w:rPr>
              <w:t xml:space="preserve">2018 </w:t>
            </w:r>
            <w:r w:rsidR="00032902" w:rsidRPr="00997928">
              <w:rPr>
                <w:rFonts w:ascii="Times New Roman" w:hAnsi="Times New Roman"/>
                <w:sz w:val="28"/>
                <w:szCs w:val="28"/>
              </w:rPr>
              <w:t xml:space="preserve">– 2022 </w:t>
            </w:r>
            <w:r w:rsidRPr="00997928">
              <w:rPr>
                <w:rFonts w:ascii="Times New Roman" w:hAnsi="Times New Roman"/>
                <w:sz w:val="28"/>
                <w:szCs w:val="28"/>
              </w:rPr>
              <w:t>год</w:t>
            </w:r>
            <w:r w:rsidR="00032902" w:rsidRPr="00997928">
              <w:rPr>
                <w:rFonts w:ascii="Times New Roman" w:hAnsi="Times New Roman"/>
                <w:sz w:val="28"/>
                <w:szCs w:val="28"/>
              </w:rPr>
              <w:t>ы</w:t>
            </w:r>
          </w:p>
        </w:tc>
      </w:tr>
      <w:tr w:rsidR="00790C47" w:rsidRPr="00A80AE6" w:rsidTr="009C1FC4">
        <w:tc>
          <w:tcPr>
            <w:tcW w:w="4740" w:type="dxa"/>
            <w:tcBorders>
              <w:top w:val="single" w:sz="4" w:space="0" w:color="auto"/>
              <w:left w:val="single" w:sz="4" w:space="0" w:color="auto"/>
              <w:bottom w:val="single" w:sz="4" w:space="0" w:color="auto"/>
              <w:right w:val="single" w:sz="4" w:space="0" w:color="auto"/>
            </w:tcBorders>
          </w:tcPr>
          <w:p w:rsidR="00790C47" w:rsidRPr="00A80AE6" w:rsidRDefault="00790C47" w:rsidP="003115BD">
            <w:pPr>
              <w:spacing w:after="0" w:line="240" w:lineRule="auto"/>
              <w:rPr>
                <w:rFonts w:ascii="Times New Roman" w:hAnsi="Times New Roman"/>
                <w:sz w:val="28"/>
                <w:szCs w:val="28"/>
              </w:rPr>
            </w:pPr>
            <w:r>
              <w:rPr>
                <w:rFonts w:ascii="Times New Roman" w:hAnsi="Times New Roman"/>
                <w:sz w:val="28"/>
                <w:szCs w:val="28"/>
              </w:rPr>
              <w:t>Объемы и источники финансирования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790C47" w:rsidRPr="00997928" w:rsidRDefault="00790C47" w:rsidP="00032902">
            <w:pPr>
              <w:spacing w:after="0" w:line="240" w:lineRule="auto"/>
              <w:contextualSpacing/>
              <w:jc w:val="both"/>
              <w:rPr>
                <w:rFonts w:ascii="Times New Roman" w:hAnsi="Times New Roman"/>
                <w:sz w:val="28"/>
                <w:szCs w:val="28"/>
              </w:rPr>
            </w:pPr>
            <w:r w:rsidRPr="00997928">
              <w:rPr>
                <w:rFonts w:ascii="Times New Roman" w:hAnsi="Times New Roman"/>
                <w:sz w:val="28"/>
                <w:szCs w:val="28"/>
              </w:rPr>
              <w:t xml:space="preserve">Всего – </w:t>
            </w:r>
            <w:r w:rsidR="00D21B7F" w:rsidRPr="00997928">
              <w:rPr>
                <w:rFonts w:ascii="Times New Roman" w:hAnsi="Times New Roman"/>
                <w:sz w:val="28"/>
                <w:szCs w:val="28"/>
              </w:rPr>
              <w:t>3192,0</w:t>
            </w:r>
            <w:r w:rsidRPr="00997928">
              <w:rPr>
                <w:rFonts w:ascii="Times New Roman" w:hAnsi="Times New Roman"/>
                <w:sz w:val="28"/>
                <w:szCs w:val="28"/>
              </w:rPr>
              <w:t xml:space="preserve"> тыс. рублей, за счет средств местного бюджета</w:t>
            </w:r>
            <w:r w:rsidR="00032902" w:rsidRPr="00997928">
              <w:rPr>
                <w:rFonts w:ascii="Times New Roman" w:hAnsi="Times New Roman"/>
                <w:sz w:val="28"/>
                <w:szCs w:val="28"/>
              </w:rPr>
              <w:t>, в том числе по годам:</w:t>
            </w:r>
          </w:p>
          <w:p w:rsidR="00032902" w:rsidRPr="00997928" w:rsidRDefault="00032902" w:rsidP="00032902">
            <w:pPr>
              <w:spacing w:after="0" w:line="240" w:lineRule="auto"/>
              <w:contextualSpacing/>
              <w:jc w:val="both"/>
              <w:rPr>
                <w:rFonts w:ascii="Times New Roman" w:hAnsi="Times New Roman"/>
                <w:sz w:val="28"/>
                <w:szCs w:val="28"/>
              </w:rPr>
            </w:pPr>
            <w:r w:rsidRPr="00997928">
              <w:rPr>
                <w:rFonts w:ascii="Times New Roman" w:hAnsi="Times New Roman"/>
                <w:sz w:val="28"/>
                <w:szCs w:val="28"/>
              </w:rPr>
              <w:t xml:space="preserve">2018 год – </w:t>
            </w:r>
            <w:r w:rsidR="00D21B7F" w:rsidRPr="00997928">
              <w:rPr>
                <w:rFonts w:ascii="Times New Roman" w:hAnsi="Times New Roman"/>
                <w:sz w:val="28"/>
                <w:szCs w:val="28"/>
              </w:rPr>
              <w:t>170,9</w:t>
            </w:r>
            <w:r w:rsidRPr="00997928">
              <w:rPr>
                <w:rFonts w:ascii="Times New Roman" w:hAnsi="Times New Roman"/>
                <w:sz w:val="28"/>
                <w:szCs w:val="28"/>
              </w:rPr>
              <w:t xml:space="preserve"> тыс. рублей;</w:t>
            </w:r>
          </w:p>
          <w:p w:rsidR="00032902" w:rsidRPr="00997928" w:rsidRDefault="00D62E1D" w:rsidP="00032902">
            <w:pPr>
              <w:spacing w:after="0" w:line="240" w:lineRule="auto"/>
              <w:contextualSpacing/>
              <w:jc w:val="both"/>
              <w:rPr>
                <w:rFonts w:ascii="Times New Roman" w:hAnsi="Times New Roman"/>
                <w:sz w:val="28"/>
                <w:szCs w:val="28"/>
              </w:rPr>
            </w:pPr>
            <w:r w:rsidRPr="00997928">
              <w:rPr>
                <w:rFonts w:ascii="Times New Roman" w:hAnsi="Times New Roman"/>
                <w:sz w:val="28"/>
                <w:szCs w:val="28"/>
              </w:rPr>
              <w:t xml:space="preserve">2019 год – </w:t>
            </w:r>
            <w:r w:rsidR="00D21B7F" w:rsidRPr="00997928">
              <w:rPr>
                <w:rFonts w:ascii="Times New Roman" w:hAnsi="Times New Roman"/>
                <w:sz w:val="28"/>
                <w:szCs w:val="28"/>
              </w:rPr>
              <w:t>2821,1</w:t>
            </w:r>
            <w:r w:rsidR="00032902" w:rsidRPr="00997928">
              <w:rPr>
                <w:rFonts w:ascii="Times New Roman" w:hAnsi="Times New Roman"/>
                <w:sz w:val="28"/>
                <w:szCs w:val="28"/>
              </w:rPr>
              <w:t>тыс. рублей;</w:t>
            </w:r>
          </w:p>
          <w:p w:rsidR="00032902" w:rsidRPr="00997928" w:rsidRDefault="00032902" w:rsidP="00825CB3">
            <w:pPr>
              <w:spacing w:after="0" w:line="240" w:lineRule="auto"/>
              <w:contextualSpacing/>
              <w:jc w:val="both"/>
              <w:rPr>
                <w:rFonts w:ascii="Times New Roman" w:hAnsi="Times New Roman"/>
                <w:sz w:val="28"/>
                <w:szCs w:val="28"/>
              </w:rPr>
            </w:pPr>
            <w:r w:rsidRPr="00997928">
              <w:rPr>
                <w:rFonts w:ascii="Times New Roman" w:hAnsi="Times New Roman"/>
                <w:sz w:val="28"/>
                <w:szCs w:val="28"/>
              </w:rPr>
              <w:t>2020 год – 0,</w:t>
            </w:r>
            <w:r w:rsidR="00D62E1D" w:rsidRPr="00997928">
              <w:rPr>
                <w:rFonts w:ascii="Times New Roman" w:hAnsi="Times New Roman"/>
                <w:sz w:val="28"/>
                <w:szCs w:val="28"/>
              </w:rPr>
              <w:t>0</w:t>
            </w:r>
            <w:r w:rsidRPr="00997928">
              <w:rPr>
                <w:rFonts w:ascii="Times New Roman" w:hAnsi="Times New Roman"/>
                <w:sz w:val="28"/>
                <w:szCs w:val="28"/>
              </w:rPr>
              <w:t xml:space="preserve"> тыс. рублей</w:t>
            </w:r>
            <w:r w:rsidR="00D62E1D" w:rsidRPr="00997928">
              <w:rPr>
                <w:rFonts w:ascii="Times New Roman" w:hAnsi="Times New Roman"/>
                <w:sz w:val="28"/>
                <w:szCs w:val="28"/>
              </w:rPr>
              <w:t>;</w:t>
            </w:r>
          </w:p>
          <w:p w:rsidR="00D62E1D" w:rsidRPr="00997928" w:rsidRDefault="00D62E1D" w:rsidP="00D62E1D">
            <w:pPr>
              <w:spacing w:after="0" w:line="240" w:lineRule="auto"/>
              <w:contextualSpacing/>
              <w:jc w:val="both"/>
              <w:rPr>
                <w:rFonts w:ascii="Times New Roman" w:hAnsi="Times New Roman"/>
                <w:sz w:val="28"/>
                <w:szCs w:val="28"/>
              </w:rPr>
            </w:pPr>
            <w:r w:rsidRPr="00997928">
              <w:rPr>
                <w:rFonts w:ascii="Times New Roman" w:hAnsi="Times New Roman"/>
                <w:sz w:val="28"/>
                <w:szCs w:val="28"/>
              </w:rPr>
              <w:t xml:space="preserve">2021 год – </w:t>
            </w:r>
            <w:r w:rsidR="00D21B7F" w:rsidRPr="00997928">
              <w:rPr>
                <w:rFonts w:ascii="Times New Roman" w:hAnsi="Times New Roman"/>
                <w:sz w:val="28"/>
                <w:szCs w:val="28"/>
              </w:rPr>
              <w:t>10</w:t>
            </w:r>
            <w:r w:rsidRPr="00997928">
              <w:rPr>
                <w:rFonts w:ascii="Times New Roman" w:hAnsi="Times New Roman"/>
                <w:sz w:val="28"/>
                <w:szCs w:val="28"/>
              </w:rPr>
              <w:t>0,0 тыс. рублей</w:t>
            </w:r>
          </w:p>
          <w:p w:rsidR="00D62E1D" w:rsidRPr="00997928" w:rsidRDefault="00D62E1D" w:rsidP="00825CB3">
            <w:pPr>
              <w:spacing w:after="0" w:line="240" w:lineRule="auto"/>
              <w:contextualSpacing/>
              <w:jc w:val="both"/>
              <w:rPr>
                <w:rFonts w:ascii="Times New Roman" w:hAnsi="Times New Roman"/>
                <w:sz w:val="28"/>
                <w:szCs w:val="28"/>
              </w:rPr>
            </w:pPr>
            <w:r w:rsidRPr="00997928">
              <w:rPr>
                <w:rFonts w:ascii="Times New Roman" w:hAnsi="Times New Roman"/>
                <w:sz w:val="28"/>
                <w:szCs w:val="28"/>
              </w:rPr>
              <w:t xml:space="preserve">2022 год – </w:t>
            </w:r>
            <w:r w:rsidR="001E5741">
              <w:rPr>
                <w:rFonts w:ascii="Times New Roman" w:hAnsi="Times New Roman"/>
                <w:sz w:val="28"/>
                <w:szCs w:val="28"/>
              </w:rPr>
              <w:t>10</w:t>
            </w:r>
            <w:r w:rsidRPr="00997928">
              <w:rPr>
                <w:rFonts w:ascii="Times New Roman" w:hAnsi="Times New Roman"/>
                <w:sz w:val="28"/>
                <w:szCs w:val="28"/>
              </w:rPr>
              <w:t>0,0 тыс. рублей.</w:t>
            </w:r>
          </w:p>
          <w:p w:rsidR="00D62E1D" w:rsidRPr="00997928" w:rsidRDefault="00D62E1D" w:rsidP="00825CB3">
            <w:pPr>
              <w:spacing w:after="0" w:line="240" w:lineRule="auto"/>
              <w:contextualSpacing/>
              <w:jc w:val="both"/>
              <w:rPr>
                <w:rFonts w:ascii="Times New Roman" w:hAnsi="Times New Roman"/>
                <w:sz w:val="28"/>
                <w:szCs w:val="28"/>
              </w:rPr>
            </w:pPr>
          </w:p>
        </w:tc>
      </w:tr>
    </w:tbl>
    <w:p w:rsidR="00726A05" w:rsidRDefault="00726A05" w:rsidP="00726A05">
      <w:pPr>
        <w:spacing w:after="0" w:line="0" w:lineRule="atLeast"/>
        <w:jc w:val="both"/>
      </w:pPr>
    </w:p>
    <w:p w:rsidR="00874B63" w:rsidRDefault="00874B63" w:rsidP="00BB21DE">
      <w:pPr>
        <w:numPr>
          <w:ilvl w:val="0"/>
          <w:numId w:val="28"/>
        </w:numPr>
        <w:spacing w:after="0" w:line="240" w:lineRule="auto"/>
        <w:jc w:val="center"/>
        <w:rPr>
          <w:rFonts w:ascii="Times New Roman" w:hAnsi="Times New Roman"/>
          <w:sz w:val="28"/>
          <w:szCs w:val="28"/>
        </w:rPr>
      </w:pPr>
      <w:r w:rsidRPr="00DB04E6">
        <w:rPr>
          <w:rFonts w:ascii="Times New Roman" w:hAnsi="Times New Roman"/>
          <w:sz w:val="28"/>
          <w:szCs w:val="28"/>
        </w:rPr>
        <w:t>Характеристика сферы деятельности, содержание проблемы и обоснование необходимости ее решения программным методом</w:t>
      </w:r>
    </w:p>
    <w:p w:rsidR="00874B63" w:rsidRDefault="00874B63" w:rsidP="00874B63">
      <w:pPr>
        <w:spacing w:after="0" w:line="240" w:lineRule="auto"/>
        <w:ind w:left="720"/>
        <w:jc w:val="both"/>
        <w:rPr>
          <w:rFonts w:ascii="Times New Roman" w:hAnsi="Times New Roman"/>
          <w:sz w:val="28"/>
          <w:szCs w:val="28"/>
        </w:rPr>
      </w:pPr>
    </w:p>
    <w:p w:rsidR="00ED1BCA" w:rsidRDefault="00ED1BCA" w:rsidP="00ED1BCA">
      <w:pPr>
        <w:pStyle w:val="ConsPlusNormal"/>
        <w:ind w:firstLine="708"/>
        <w:jc w:val="both"/>
        <w:rPr>
          <w:rFonts w:ascii="Times New Roman" w:hAnsi="Times New Roman" w:cs="Times New Roman"/>
          <w:sz w:val="28"/>
          <w:szCs w:val="28"/>
          <w:lang w:eastAsia="ar-SA"/>
        </w:rPr>
      </w:pPr>
      <w:proofErr w:type="gramStart"/>
      <w:r w:rsidRPr="00242869">
        <w:rPr>
          <w:rFonts w:ascii="Times New Roman" w:hAnsi="Times New Roman" w:cs="Times New Roman"/>
          <w:sz w:val="28"/>
          <w:szCs w:val="28"/>
          <w:lang w:eastAsia="ar-SA"/>
        </w:rPr>
        <w:t>В целях настоящей программы 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roofErr w:type="gramEnd"/>
    </w:p>
    <w:p w:rsidR="00ED1BCA" w:rsidRPr="00242869" w:rsidRDefault="00ED1BCA" w:rsidP="00ED1BCA">
      <w:pPr>
        <w:widowControl w:val="0"/>
        <w:suppressAutoHyphens/>
        <w:spacing w:after="0" w:line="240" w:lineRule="auto"/>
        <w:jc w:val="both"/>
        <w:rPr>
          <w:rFonts w:ascii="Times New Roman" w:hAnsi="Times New Roman"/>
          <w:sz w:val="28"/>
          <w:szCs w:val="28"/>
          <w:lang w:eastAsia="ar-SA"/>
        </w:rPr>
      </w:pPr>
      <w:r w:rsidRPr="00242869">
        <w:rPr>
          <w:rFonts w:ascii="Times New Roman" w:hAnsi="Times New Roman"/>
          <w:sz w:val="28"/>
          <w:szCs w:val="28"/>
          <w:lang w:eastAsia="ar-SA"/>
        </w:rPr>
        <w:tab/>
        <w:t xml:space="preserve">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Текущее состояние </w:t>
      </w:r>
      <w:proofErr w:type="gramStart"/>
      <w:r w:rsidRPr="00242869">
        <w:rPr>
          <w:rFonts w:ascii="Times New Roman" w:hAnsi="Times New Roman"/>
          <w:sz w:val="28"/>
          <w:szCs w:val="28"/>
          <w:lang w:eastAsia="ar-SA"/>
        </w:rPr>
        <w:t xml:space="preserve">большинства дворовых территорий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а именно: значительная часть асфальтобетонного покрытия внутриквартальных проездов имеет высокую степень износа, так как срок службы большинства дорожных покрытий с момента застройки многоквартирными домами истек, практически не производятся работы по озеленению дворовых территорий, малое количество парковок для временного хранения </w:t>
      </w:r>
      <w:proofErr w:type="gramEnd"/>
      <w:r w:rsidRPr="00242869">
        <w:rPr>
          <w:rFonts w:ascii="Times New Roman" w:hAnsi="Times New Roman"/>
          <w:sz w:val="28"/>
          <w:szCs w:val="28"/>
          <w:lang w:eastAsia="ar-SA"/>
        </w:rPr>
        <w:t>автомобилей, что приводит и их хаотичной парковки, недостаточно оборудованных детских и спортивных площадок. Зеленые насаждения на дворовых территориях представлены, в основном, зрелыми или перестойными деревьями. Не во всех дворовых территориях на газонах устроены цветники.</w:t>
      </w:r>
    </w:p>
    <w:p w:rsidR="00ED1BCA" w:rsidRPr="00242869" w:rsidRDefault="00ED1BCA" w:rsidP="00ED1BCA">
      <w:pPr>
        <w:widowControl w:val="0"/>
        <w:suppressAutoHyphens/>
        <w:spacing w:after="0" w:line="240" w:lineRule="auto"/>
        <w:ind w:firstLine="851"/>
        <w:jc w:val="both"/>
        <w:rPr>
          <w:rFonts w:ascii="Times New Roman" w:hAnsi="Times New Roman"/>
          <w:sz w:val="28"/>
          <w:szCs w:val="28"/>
          <w:lang w:eastAsia="ar-SA"/>
        </w:rPr>
      </w:pPr>
      <w:r w:rsidRPr="00242869">
        <w:rPr>
          <w:rFonts w:ascii="Times New Roman" w:hAnsi="Times New Roman"/>
          <w:sz w:val="28"/>
          <w:szCs w:val="28"/>
          <w:lang w:eastAsia="ar-SA"/>
        </w:rPr>
        <w:t xml:space="preserve">Существующее положение обусловлено рядом факторов: нарушение градостроительных норм при застройке городских территорий,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rsidR="00ED1BCA" w:rsidRPr="00242869" w:rsidRDefault="00ED1BCA" w:rsidP="00ED1BCA">
      <w:pPr>
        <w:widowControl w:val="0"/>
        <w:suppressAutoHyphens/>
        <w:spacing w:after="0" w:line="240" w:lineRule="auto"/>
        <w:ind w:firstLine="851"/>
        <w:jc w:val="both"/>
        <w:rPr>
          <w:rFonts w:ascii="Times New Roman" w:hAnsi="Times New Roman"/>
          <w:sz w:val="28"/>
          <w:szCs w:val="28"/>
          <w:lang w:eastAsia="ar-SA"/>
        </w:rPr>
      </w:pPr>
      <w:r w:rsidRPr="00242869">
        <w:rPr>
          <w:rFonts w:ascii="Times New Roman" w:hAnsi="Times New Roman"/>
          <w:sz w:val="28"/>
          <w:szCs w:val="28"/>
          <w:lang w:eastAsia="ar-SA"/>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
    <w:p w:rsidR="00ED1BCA" w:rsidRPr="00242869" w:rsidRDefault="00ED1BCA" w:rsidP="00ED1BCA">
      <w:pPr>
        <w:widowControl w:val="0"/>
        <w:suppressAutoHyphens/>
        <w:spacing w:after="0" w:line="240" w:lineRule="auto"/>
        <w:ind w:firstLine="540"/>
        <w:jc w:val="both"/>
        <w:rPr>
          <w:rFonts w:ascii="Times New Roman" w:hAnsi="Times New Roman"/>
          <w:sz w:val="28"/>
          <w:szCs w:val="28"/>
          <w:lang w:eastAsia="ar-SA"/>
        </w:rPr>
      </w:pPr>
      <w:r w:rsidRPr="00242869">
        <w:rPr>
          <w:rFonts w:ascii="Times New Roman" w:hAnsi="Times New Roman"/>
          <w:sz w:val="28"/>
          <w:szCs w:val="28"/>
          <w:lang w:eastAsia="ar-SA"/>
        </w:rPr>
        <w:t xml:space="preserve">  Надлежащее состояние придомовых территорий является важным фактором формирования благоприятной экологической и эстетической городской среды.</w:t>
      </w:r>
    </w:p>
    <w:p w:rsidR="00ED1BCA" w:rsidRPr="00242869" w:rsidRDefault="00ED1BCA" w:rsidP="00ED1BCA">
      <w:pPr>
        <w:widowControl w:val="0"/>
        <w:suppressAutoHyphens/>
        <w:spacing w:after="0" w:line="240" w:lineRule="auto"/>
        <w:ind w:firstLine="851"/>
        <w:jc w:val="both"/>
        <w:rPr>
          <w:rFonts w:ascii="Times New Roman" w:hAnsi="Times New Roman"/>
          <w:sz w:val="28"/>
          <w:szCs w:val="28"/>
          <w:lang w:eastAsia="ar-SA"/>
        </w:rPr>
      </w:pPr>
      <w:r w:rsidRPr="00242869">
        <w:rPr>
          <w:rFonts w:ascii="Times New Roman" w:hAnsi="Times New Roman"/>
          <w:sz w:val="28"/>
          <w:szCs w:val="28"/>
          <w:lang w:eastAsia="ar-SA"/>
        </w:rPr>
        <w:t xml:space="preserve">Проблемы восстановления и ремонта асфальтового покрытия дворов, озеленения, освещения дворовых территорий, ремонта (устройства) дождевой </w:t>
      </w:r>
      <w:r w:rsidRPr="00242869">
        <w:rPr>
          <w:rFonts w:ascii="Times New Roman" w:hAnsi="Times New Roman"/>
          <w:sz w:val="28"/>
          <w:szCs w:val="28"/>
          <w:lang w:eastAsia="ar-SA"/>
        </w:rPr>
        <w:lastRenderedPageBreak/>
        <w:t xml:space="preserve">канализации либо вертикальной планировки на сегодня весьма актуальны и не решены в полном объеме в связи с недостаточным финансированием отрасли </w:t>
      </w:r>
    </w:p>
    <w:p w:rsidR="00ED1BCA" w:rsidRPr="00242869" w:rsidRDefault="00ED1BCA" w:rsidP="00ED1BCA">
      <w:pPr>
        <w:widowControl w:val="0"/>
        <w:suppressAutoHyphens/>
        <w:spacing w:after="0" w:line="240" w:lineRule="auto"/>
        <w:ind w:firstLine="708"/>
        <w:jc w:val="both"/>
        <w:rPr>
          <w:rFonts w:ascii="Times New Roman" w:hAnsi="Times New Roman"/>
          <w:sz w:val="28"/>
          <w:szCs w:val="28"/>
          <w:lang w:eastAsia="ar-SA"/>
        </w:rPr>
      </w:pPr>
      <w:r w:rsidRPr="00242869">
        <w:rPr>
          <w:rFonts w:ascii="Times New Roman" w:hAnsi="Times New Roman"/>
          <w:sz w:val="28"/>
          <w:szCs w:val="28"/>
          <w:lang w:eastAsia="ar-SA"/>
        </w:rPr>
        <w:t xml:space="preserve">Благоустройство дворовых территорий и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ED1BCA" w:rsidRPr="00242869" w:rsidRDefault="00ED1BCA" w:rsidP="00ED1BCA">
      <w:pPr>
        <w:widowControl w:val="0"/>
        <w:suppressAutoHyphens/>
        <w:spacing w:after="0" w:line="240" w:lineRule="auto"/>
        <w:ind w:firstLine="851"/>
        <w:jc w:val="both"/>
        <w:rPr>
          <w:rFonts w:ascii="Times New Roman" w:hAnsi="Times New Roman"/>
          <w:sz w:val="28"/>
          <w:szCs w:val="28"/>
          <w:lang w:eastAsia="ar-SA"/>
        </w:rPr>
      </w:pPr>
      <w:r w:rsidRPr="00242869">
        <w:rPr>
          <w:rFonts w:ascii="Times New Roman" w:hAnsi="Times New Roman"/>
          <w:sz w:val="28"/>
          <w:szCs w:val="28"/>
          <w:lang w:eastAsia="ar-SA"/>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ED1BCA" w:rsidRPr="00242869" w:rsidRDefault="00ED1BCA" w:rsidP="00ED1BCA">
      <w:pPr>
        <w:widowControl w:val="0"/>
        <w:suppressAutoHyphens/>
        <w:spacing w:after="0" w:line="240" w:lineRule="auto"/>
        <w:ind w:firstLine="851"/>
        <w:jc w:val="both"/>
        <w:rPr>
          <w:rFonts w:ascii="Times New Roman" w:hAnsi="Times New Roman"/>
          <w:sz w:val="28"/>
          <w:szCs w:val="28"/>
          <w:lang w:eastAsia="ar-SA"/>
        </w:rPr>
      </w:pPr>
      <w:proofErr w:type="gramStart"/>
      <w:r w:rsidRPr="00242869">
        <w:rPr>
          <w:rFonts w:ascii="Times New Roman" w:hAnsi="Times New Roman"/>
          <w:sz w:val="28"/>
          <w:szCs w:val="28"/>
          <w:lang w:eastAsia="ar-SA"/>
        </w:rPr>
        <w:t xml:space="preserve">Важнейшей задачей администрации </w:t>
      </w:r>
      <w:r>
        <w:rPr>
          <w:rFonts w:ascii="Times New Roman" w:hAnsi="Times New Roman"/>
          <w:sz w:val="28"/>
          <w:szCs w:val="28"/>
          <w:lang w:eastAsia="ar-SA"/>
        </w:rPr>
        <w:t>Запорожского сельского поселения Темрюкского района,</w:t>
      </w:r>
      <w:r w:rsidRPr="00242869">
        <w:rPr>
          <w:rFonts w:ascii="Times New Roman" w:hAnsi="Times New Roman"/>
          <w:sz w:val="28"/>
          <w:szCs w:val="28"/>
          <w:lang w:eastAsia="ar-SA"/>
        </w:rPr>
        <w:t xml:space="preserve">  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территорий сельских  поселений, обеспечивающих при осуществлении градостроительной деятельности безопасные и благоприятные условия жизнедеятельности человека. </w:t>
      </w:r>
      <w:proofErr w:type="gramEnd"/>
    </w:p>
    <w:p w:rsidR="00ED1BCA" w:rsidRPr="003447B7" w:rsidRDefault="00ED1BCA" w:rsidP="00ED1BCA">
      <w:pPr>
        <w:widowControl w:val="0"/>
        <w:suppressAutoHyphens/>
        <w:spacing w:after="0" w:line="240" w:lineRule="auto"/>
        <w:ind w:firstLine="851"/>
        <w:jc w:val="both"/>
        <w:rPr>
          <w:rFonts w:ascii="Times New Roman" w:hAnsi="Times New Roman"/>
          <w:sz w:val="28"/>
          <w:szCs w:val="28"/>
          <w:lang w:eastAsia="ar-SA"/>
        </w:rPr>
      </w:pPr>
      <w:r w:rsidRPr="00242869">
        <w:rPr>
          <w:rFonts w:ascii="Times New Roman" w:hAnsi="Times New Roman"/>
          <w:sz w:val="28"/>
          <w:szCs w:val="28"/>
          <w:lang w:eastAsia="ar-SA"/>
        </w:rPr>
        <w:t>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муниципальная программа «</w:t>
      </w:r>
      <w:r w:rsidRPr="00C04316">
        <w:rPr>
          <w:rFonts w:ascii="Times New Roman" w:hAnsi="Times New Roman"/>
          <w:sz w:val="28"/>
          <w:szCs w:val="28"/>
        </w:rPr>
        <w:t>Формирование комфортной городской среды    Запорожского сельского поселения Темрюкского района</w:t>
      </w:r>
      <w:r w:rsidRPr="00242869">
        <w:rPr>
          <w:rFonts w:ascii="Times New Roman" w:hAnsi="Times New Roman"/>
          <w:sz w:val="28"/>
          <w:szCs w:val="28"/>
          <w:lang w:eastAsia="ar-SA"/>
        </w:rPr>
        <w:t xml:space="preserve"> (далее </w:t>
      </w:r>
      <w:proofErr w:type="gramStart"/>
      <w:r w:rsidRPr="00242869">
        <w:rPr>
          <w:rFonts w:ascii="Times New Roman" w:hAnsi="Times New Roman"/>
          <w:sz w:val="28"/>
          <w:szCs w:val="28"/>
          <w:lang w:eastAsia="ar-SA"/>
        </w:rPr>
        <w:t>–п</w:t>
      </w:r>
      <w:proofErr w:type="gramEnd"/>
      <w:r w:rsidRPr="00242869">
        <w:rPr>
          <w:rFonts w:ascii="Times New Roman" w:hAnsi="Times New Roman"/>
          <w:sz w:val="28"/>
          <w:szCs w:val="28"/>
          <w:lang w:eastAsia="ar-SA"/>
        </w:rPr>
        <w:t>рограмма), которой предусматривается целенаправленная работа исходя из:</w:t>
      </w:r>
    </w:p>
    <w:p w:rsidR="00ED1BCA" w:rsidRPr="003447B7" w:rsidRDefault="00ED1BCA" w:rsidP="00ED1BCA">
      <w:pPr>
        <w:widowControl w:val="0"/>
        <w:numPr>
          <w:ilvl w:val="0"/>
          <w:numId w:val="40"/>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минимального перечня</w:t>
      </w:r>
      <w:r w:rsidRPr="003447B7">
        <w:rPr>
          <w:rFonts w:ascii="Times New Roman" w:hAnsi="Times New Roman"/>
          <w:sz w:val="28"/>
          <w:szCs w:val="28"/>
        </w:rPr>
        <w:t xml:space="preserve"> работ:</w:t>
      </w:r>
    </w:p>
    <w:p w:rsidR="00ED1BCA" w:rsidRDefault="00ED1BCA" w:rsidP="00ED1BCA">
      <w:pPr>
        <w:widowControl w:val="0"/>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а)</w:t>
      </w:r>
      <w:r w:rsidR="00276F38">
        <w:rPr>
          <w:rFonts w:ascii="Times New Roman" w:hAnsi="Times New Roman"/>
          <w:sz w:val="28"/>
          <w:szCs w:val="28"/>
        </w:rPr>
        <w:t xml:space="preserve"> </w:t>
      </w:r>
      <w:r>
        <w:rPr>
          <w:rFonts w:ascii="Times New Roman" w:hAnsi="Times New Roman"/>
          <w:sz w:val="28"/>
          <w:szCs w:val="28"/>
        </w:rPr>
        <w:t>ремонт дворовых проездов;</w:t>
      </w:r>
    </w:p>
    <w:p w:rsidR="00ED1BCA" w:rsidRPr="003447B7" w:rsidRDefault="00ED1BCA" w:rsidP="00ED1BCA">
      <w:pPr>
        <w:widowControl w:val="0"/>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б)</w:t>
      </w:r>
      <w:r w:rsidR="00276F38">
        <w:rPr>
          <w:rFonts w:ascii="Times New Roman" w:hAnsi="Times New Roman"/>
          <w:sz w:val="28"/>
          <w:szCs w:val="28"/>
        </w:rPr>
        <w:t xml:space="preserve"> </w:t>
      </w:r>
      <w:r>
        <w:rPr>
          <w:rFonts w:ascii="Times New Roman" w:hAnsi="Times New Roman"/>
          <w:sz w:val="28"/>
          <w:szCs w:val="28"/>
        </w:rPr>
        <w:t>обеспечение освещения дворовых территорий;</w:t>
      </w:r>
    </w:p>
    <w:p w:rsidR="00ED1BCA" w:rsidRDefault="00ED1BCA" w:rsidP="00ED1BCA">
      <w:pPr>
        <w:widowControl w:val="0"/>
        <w:autoSpaceDE w:val="0"/>
        <w:autoSpaceDN w:val="0"/>
        <w:adjustRightInd w:val="0"/>
        <w:spacing w:after="0" w:line="240" w:lineRule="auto"/>
        <w:ind w:firstLine="426"/>
        <w:rPr>
          <w:rFonts w:ascii="Times New Roman" w:hAnsi="Times New Roman"/>
          <w:sz w:val="28"/>
          <w:szCs w:val="28"/>
        </w:rPr>
      </w:pPr>
      <w:r>
        <w:rPr>
          <w:rFonts w:ascii="Times New Roman" w:hAnsi="Times New Roman"/>
          <w:sz w:val="28"/>
          <w:szCs w:val="28"/>
        </w:rPr>
        <w:t xml:space="preserve"> в) </w:t>
      </w:r>
      <w:r w:rsidRPr="003447B7">
        <w:rPr>
          <w:rFonts w:ascii="Times New Roman" w:hAnsi="Times New Roman"/>
          <w:sz w:val="28"/>
          <w:szCs w:val="28"/>
        </w:rPr>
        <w:t>установка, замена скамеек, урн для мусора.</w:t>
      </w:r>
    </w:p>
    <w:p w:rsidR="00ED1BCA" w:rsidRDefault="00ED1BCA" w:rsidP="00ED1BCA">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При этом указанный перечень является исчерпывающим и не может быть расширен.</w:t>
      </w:r>
    </w:p>
    <w:p w:rsidR="00ED1BCA" w:rsidRPr="003447B7" w:rsidRDefault="00ED1BCA" w:rsidP="00ED1BCA">
      <w:pPr>
        <w:widowControl w:val="0"/>
        <w:suppressAutoHyphens/>
        <w:spacing w:after="0" w:line="240" w:lineRule="auto"/>
        <w:ind w:firstLine="720"/>
        <w:jc w:val="both"/>
        <w:rPr>
          <w:rFonts w:ascii="Times New Roman" w:hAnsi="Times New Roman"/>
          <w:sz w:val="28"/>
          <w:szCs w:val="28"/>
          <w:lang w:eastAsia="ar-SA"/>
        </w:rPr>
      </w:pPr>
      <w:r w:rsidRPr="00242869">
        <w:rPr>
          <w:rFonts w:ascii="Times New Roman" w:hAnsi="Times New Roman"/>
          <w:sz w:val="28"/>
          <w:szCs w:val="28"/>
          <w:lang w:eastAsia="ar-SA"/>
        </w:rPr>
        <w:t>В рамках минимального перечня работ по благоустройству дворовых территорий не требуется финансовое и 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ED1BCA" w:rsidRDefault="00ED1BCA" w:rsidP="00ED1BCA">
      <w:pPr>
        <w:pStyle w:val="a3"/>
        <w:widowControl w:val="0"/>
        <w:numPr>
          <w:ilvl w:val="0"/>
          <w:numId w:val="40"/>
        </w:numPr>
        <w:autoSpaceDE w:val="0"/>
        <w:autoSpaceDN w:val="0"/>
        <w:adjustRightInd w:val="0"/>
        <w:spacing w:after="0" w:line="240" w:lineRule="auto"/>
        <w:contextualSpacing w:val="0"/>
        <w:jc w:val="both"/>
        <w:rPr>
          <w:rFonts w:ascii="Times New Roman" w:hAnsi="Times New Roman"/>
          <w:sz w:val="28"/>
          <w:szCs w:val="28"/>
        </w:rPr>
      </w:pPr>
      <w:r w:rsidRPr="009222F2">
        <w:rPr>
          <w:rFonts w:ascii="Times New Roman" w:hAnsi="Times New Roman"/>
          <w:sz w:val="28"/>
          <w:szCs w:val="28"/>
        </w:rPr>
        <w:t>дополнительного перечня работ:</w:t>
      </w:r>
    </w:p>
    <w:p w:rsidR="00ED1BCA" w:rsidRPr="0017550F" w:rsidRDefault="00ED1BCA" w:rsidP="00ED1BCA">
      <w:pPr>
        <w:widowControl w:val="0"/>
        <w:autoSpaceDE w:val="0"/>
        <w:autoSpaceDN w:val="0"/>
        <w:adjustRightInd w:val="0"/>
        <w:spacing w:after="0" w:line="240" w:lineRule="auto"/>
        <w:ind w:left="426"/>
        <w:jc w:val="both"/>
        <w:rPr>
          <w:rFonts w:ascii="Times New Roman" w:hAnsi="Times New Roman"/>
          <w:sz w:val="28"/>
          <w:szCs w:val="28"/>
        </w:rPr>
      </w:pPr>
      <w:r>
        <w:rPr>
          <w:rFonts w:ascii="Times New Roman" w:hAnsi="Times New Roman"/>
          <w:sz w:val="28"/>
          <w:szCs w:val="28"/>
        </w:rPr>
        <w:t xml:space="preserve">а) оборудование детских </w:t>
      </w:r>
      <w:proofErr w:type="gramStart"/>
      <w:r>
        <w:rPr>
          <w:rFonts w:ascii="Times New Roman" w:hAnsi="Times New Roman"/>
          <w:sz w:val="28"/>
          <w:szCs w:val="28"/>
        </w:rPr>
        <w:t>и(</w:t>
      </w:r>
      <w:proofErr w:type="gramEnd"/>
      <w:r>
        <w:rPr>
          <w:rFonts w:ascii="Times New Roman" w:hAnsi="Times New Roman"/>
          <w:sz w:val="28"/>
          <w:szCs w:val="28"/>
        </w:rPr>
        <w:t>или) спортивных площадок;</w:t>
      </w:r>
    </w:p>
    <w:p w:rsidR="00ED1BCA" w:rsidRDefault="00ED1BCA" w:rsidP="00ED1BCA">
      <w:pPr>
        <w:widowControl w:val="0"/>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б) </w:t>
      </w:r>
      <w:r w:rsidRPr="009222F2">
        <w:rPr>
          <w:rFonts w:ascii="Times New Roman" w:hAnsi="Times New Roman"/>
          <w:sz w:val="28"/>
          <w:szCs w:val="28"/>
        </w:rPr>
        <w:t>устройство</w:t>
      </w:r>
      <w:r>
        <w:rPr>
          <w:rFonts w:ascii="Times New Roman" w:hAnsi="Times New Roman"/>
          <w:sz w:val="28"/>
          <w:szCs w:val="28"/>
        </w:rPr>
        <w:t>, оборудование автомобильных парковок;</w:t>
      </w:r>
    </w:p>
    <w:p w:rsidR="00ED1BCA" w:rsidRDefault="00ED1BCA" w:rsidP="00ED1BCA">
      <w:pPr>
        <w:widowControl w:val="0"/>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в) высадка зеленых насаждений в виде деревьев и многолетних кустарников;</w:t>
      </w:r>
    </w:p>
    <w:p w:rsidR="00ED1BCA" w:rsidRDefault="00ED1BCA" w:rsidP="00ED1BCA">
      <w:pPr>
        <w:widowControl w:val="0"/>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lastRenderedPageBreak/>
        <w:t>г) устройство, реконструкция, ремонт тротуаров;</w:t>
      </w:r>
    </w:p>
    <w:p w:rsidR="00ED1BCA" w:rsidRDefault="00ED1BCA" w:rsidP="00ED1BCA">
      <w:pPr>
        <w:widowControl w:val="0"/>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д) разработка смет, </w:t>
      </w:r>
      <w:proofErr w:type="gramStart"/>
      <w:r>
        <w:rPr>
          <w:rFonts w:ascii="Times New Roman" w:hAnsi="Times New Roman"/>
          <w:sz w:val="28"/>
          <w:szCs w:val="28"/>
        </w:rPr>
        <w:t>дизайн-проектов</w:t>
      </w:r>
      <w:proofErr w:type="gramEnd"/>
      <w:r>
        <w:rPr>
          <w:rFonts w:ascii="Times New Roman" w:hAnsi="Times New Roman"/>
          <w:sz w:val="28"/>
          <w:szCs w:val="28"/>
        </w:rPr>
        <w:t>;</w:t>
      </w:r>
    </w:p>
    <w:p w:rsidR="00ED1BCA" w:rsidRPr="009222F2" w:rsidRDefault="00ED1BCA" w:rsidP="00ED1BCA">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В рамках дополнительного перечня работ по благоустройству дворовых территорий требуется финансовое участие заинтересованных лиц, а также трудовое участие, которое выполняется в форме однодневного субботника по уборке дворовой территории.</w:t>
      </w:r>
    </w:p>
    <w:p w:rsidR="00ED1BCA" w:rsidRPr="009222F2" w:rsidRDefault="00ED1BCA" w:rsidP="00ED1BCA">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9222F2">
        <w:rPr>
          <w:rFonts w:ascii="Times New Roman" w:hAnsi="Times New Roman"/>
          <w:sz w:val="28"/>
          <w:szCs w:val="28"/>
        </w:rPr>
        <w:t>Проведение однодневного субботника по уборке дворовой территории оформляется уполномоченным лицом, которое вправе действовать в интересах всех собственников помещений в указанном многоквартирном доме соответствующим актом,  который подлежит согласованию с представителем управляющей компании.</w:t>
      </w:r>
    </w:p>
    <w:p w:rsidR="00ED1BCA" w:rsidRPr="009222F2" w:rsidRDefault="00ED1BCA" w:rsidP="00ED1BCA">
      <w:pPr>
        <w:widowControl w:val="0"/>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9222F2">
        <w:rPr>
          <w:rFonts w:ascii="Times New Roman" w:hAnsi="Times New Roman"/>
          <w:sz w:val="28"/>
          <w:szCs w:val="28"/>
        </w:rPr>
        <w:t xml:space="preserve">Минимальный перечень работ по благоустройству дворовых территорий и дополнительный перечень работ по благоустройству дворовых территорий </w:t>
      </w:r>
      <w:proofErr w:type="gramStart"/>
      <w:r w:rsidRPr="009222F2">
        <w:rPr>
          <w:rFonts w:ascii="Times New Roman" w:hAnsi="Times New Roman"/>
          <w:sz w:val="28"/>
          <w:szCs w:val="28"/>
        </w:rPr>
        <w:t>со</w:t>
      </w:r>
      <w:proofErr w:type="gramEnd"/>
      <w:r w:rsidRPr="009222F2">
        <w:rPr>
          <w:rFonts w:ascii="Times New Roman" w:hAnsi="Times New Roman"/>
          <w:sz w:val="28"/>
          <w:szCs w:val="28"/>
        </w:rPr>
        <w:t xml:space="preserve"> финансируется </w:t>
      </w:r>
      <w:proofErr w:type="gramStart"/>
      <w:r w:rsidRPr="009222F2">
        <w:rPr>
          <w:rFonts w:ascii="Times New Roman" w:hAnsi="Times New Roman"/>
          <w:sz w:val="28"/>
          <w:szCs w:val="28"/>
        </w:rPr>
        <w:t>за</w:t>
      </w:r>
      <w:proofErr w:type="gramEnd"/>
      <w:r w:rsidRPr="009222F2">
        <w:rPr>
          <w:rFonts w:ascii="Times New Roman" w:hAnsi="Times New Roman"/>
          <w:sz w:val="28"/>
          <w:szCs w:val="28"/>
        </w:rPr>
        <w:t xml:space="preserve"> счет средств из федерального бюджета, </w:t>
      </w:r>
      <w:r w:rsidR="00276F38">
        <w:rPr>
          <w:rFonts w:ascii="Times New Roman" w:hAnsi="Times New Roman"/>
          <w:sz w:val="28"/>
          <w:szCs w:val="28"/>
        </w:rPr>
        <w:t xml:space="preserve">краевого </w:t>
      </w:r>
      <w:r w:rsidRPr="009222F2">
        <w:rPr>
          <w:rFonts w:ascii="Times New Roman" w:hAnsi="Times New Roman"/>
          <w:sz w:val="28"/>
          <w:szCs w:val="28"/>
        </w:rPr>
        <w:t xml:space="preserve">бюджета </w:t>
      </w:r>
      <w:r>
        <w:rPr>
          <w:rFonts w:ascii="Times New Roman" w:hAnsi="Times New Roman"/>
          <w:sz w:val="28"/>
          <w:szCs w:val="28"/>
        </w:rPr>
        <w:t xml:space="preserve">и бюджета </w:t>
      </w:r>
      <w:r w:rsidR="000657FF">
        <w:rPr>
          <w:rFonts w:ascii="Times New Roman" w:hAnsi="Times New Roman"/>
          <w:sz w:val="28"/>
          <w:szCs w:val="28"/>
          <w:lang w:eastAsia="ar-SA"/>
        </w:rPr>
        <w:t>Запорожского</w:t>
      </w:r>
      <w:r>
        <w:rPr>
          <w:rFonts w:ascii="Times New Roman" w:hAnsi="Times New Roman"/>
          <w:sz w:val="28"/>
          <w:szCs w:val="28"/>
          <w:lang w:eastAsia="ar-SA"/>
        </w:rPr>
        <w:t xml:space="preserve"> сельского поселения Темрюкского района</w:t>
      </w:r>
      <w:r w:rsidRPr="009222F2">
        <w:rPr>
          <w:rFonts w:ascii="Times New Roman" w:hAnsi="Times New Roman"/>
          <w:sz w:val="28"/>
          <w:szCs w:val="28"/>
        </w:rPr>
        <w:t xml:space="preserve"> на текущий финансовый год.</w:t>
      </w:r>
    </w:p>
    <w:p w:rsidR="00ED1BCA" w:rsidRDefault="00ED1BCA" w:rsidP="00ED1BCA">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roofErr w:type="gramStart"/>
      <w:r w:rsidRPr="009222F2">
        <w:rPr>
          <w:rFonts w:ascii="Times New Roman" w:hAnsi="Times New Roman"/>
          <w:sz w:val="28"/>
          <w:szCs w:val="28"/>
        </w:rPr>
        <w:t>При формировании заявок для включения в адресный перечень дворовых территорий многоквартирных домов</w:t>
      </w:r>
      <w:r>
        <w:rPr>
          <w:rFonts w:ascii="Times New Roman" w:hAnsi="Times New Roman"/>
          <w:sz w:val="28"/>
          <w:szCs w:val="28"/>
        </w:rPr>
        <w:t xml:space="preserve"> в соответствии с таблицей №1 к муниципальной программе</w:t>
      </w:r>
      <w:r w:rsidRPr="009222F2">
        <w:rPr>
          <w:rFonts w:ascii="Times New Roman" w:hAnsi="Times New Roman"/>
          <w:sz w:val="28"/>
          <w:szCs w:val="28"/>
        </w:rPr>
        <w:t>, расположенных на т</w:t>
      </w:r>
      <w:r>
        <w:rPr>
          <w:rFonts w:ascii="Times New Roman" w:hAnsi="Times New Roman"/>
          <w:sz w:val="28"/>
          <w:szCs w:val="28"/>
        </w:rPr>
        <w:t xml:space="preserve">ерритории </w:t>
      </w:r>
      <w:r w:rsidR="000657FF">
        <w:rPr>
          <w:rFonts w:ascii="Times New Roman" w:hAnsi="Times New Roman"/>
          <w:sz w:val="28"/>
          <w:szCs w:val="28"/>
          <w:lang w:eastAsia="ar-SA"/>
        </w:rPr>
        <w:t>Запорожского</w:t>
      </w:r>
      <w:r>
        <w:rPr>
          <w:rFonts w:ascii="Times New Roman" w:hAnsi="Times New Roman"/>
          <w:sz w:val="28"/>
          <w:szCs w:val="28"/>
          <w:lang w:eastAsia="ar-SA"/>
        </w:rPr>
        <w:t xml:space="preserve"> сельского поселения Темрюкского района</w:t>
      </w:r>
      <w:r w:rsidRPr="009222F2">
        <w:rPr>
          <w:rFonts w:ascii="Times New Roman" w:hAnsi="Times New Roman"/>
          <w:sz w:val="28"/>
          <w:szCs w:val="28"/>
        </w:rPr>
        <w:t xml:space="preserve">, на которых планируется благоустройство, заинтересованные лица вправе выбрать, какие из видов работ, входящих в минимальный перечень по благоустройству дворовых территорий, планируются к реализации. </w:t>
      </w:r>
      <w:proofErr w:type="gramEnd"/>
    </w:p>
    <w:p w:rsidR="00ED1BCA" w:rsidRDefault="00ED1BCA" w:rsidP="00ED1BCA">
      <w:pPr>
        <w:widowControl w:val="0"/>
        <w:autoSpaceDE w:val="0"/>
        <w:autoSpaceDN w:val="0"/>
        <w:adjustRightInd w:val="0"/>
        <w:spacing w:after="0" w:line="240" w:lineRule="auto"/>
        <w:jc w:val="both"/>
        <w:rPr>
          <w:rFonts w:ascii="Times New Roman" w:hAnsi="Times New Roman"/>
          <w:sz w:val="28"/>
          <w:szCs w:val="28"/>
        </w:rPr>
      </w:pPr>
    </w:p>
    <w:p w:rsidR="00ED1BCA" w:rsidRDefault="00ED1BCA" w:rsidP="00ED1BCA">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Таблица №1</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93"/>
        <w:gridCol w:w="6378"/>
        <w:gridCol w:w="2278"/>
      </w:tblGrid>
      <w:tr w:rsidR="00474C80" w:rsidTr="00276F38">
        <w:tc>
          <w:tcPr>
            <w:tcW w:w="993" w:type="dxa"/>
            <w:shd w:val="clear" w:color="auto" w:fill="auto"/>
          </w:tcPr>
          <w:p w:rsidR="00ED1BCA" w:rsidRPr="00631CA9" w:rsidRDefault="00ED1BCA" w:rsidP="00F83365">
            <w:pPr>
              <w:suppressLineNumbers/>
              <w:suppressAutoHyphens/>
              <w:spacing w:after="0" w:line="240" w:lineRule="auto"/>
              <w:rPr>
                <w:rFonts w:ascii="Times New Roman" w:hAnsi="Times New Roman" w:cs="Arial"/>
                <w:sz w:val="24"/>
                <w:szCs w:val="24"/>
                <w:lang w:eastAsia="ar-SA"/>
              </w:rPr>
            </w:pPr>
            <w:r w:rsidRPr="00631CA9">
              <w:rPr>
                <w:rFonts w:ascii="Times New Roman" w:hAnsi="Times New Roman" w:cs="Arial"/>
                <w:sz w:val="24"/>
                <w:szCs w:val="24"/>
                <w:lang w:eastAsia="ar-SA"/>
              </w:rPr>
              <w:t xml:space="preserve">    №</w:t>
            </w:r>
            <w:proofErr w:type="gramStart"/>
            <w:r w:rsidRPr="00631CA9">
              <w:rPr>
                <w:rFonts w:ascii="Times New Roman" w:hAnsi="Times New Roman" w:cs="Arial"/>
                <w:sz w:val="24"/>
                <w:szCs w:val="24"/>
                <w:lang w:eastAsia="ar-SA"/>
              </w:rPr>
              <w:t>п</w:t>
            </w:r>
            <w:proofErr w:type="gramEnd"/>
            <w:r w:rsidRPr="00631CA9">
              <w:rPr>
                <w:rFonts w:ascii="Times New Roman" w:hAnsi="Times New Roman" w:cs="Arial"/>
                <w:sz w:val="24"/>
                <w:szCs w:val="24"/>
                <w:lang w:eastAsia="ar-SA"/>
              </w:rPr>
              <w:t>/п</w:t>
            </w:r>
          </w:p>
        </w:tc>
        <w:tc>
          <w:tcPr>
            <w:tcW w:w="6378" w:type="dxa"/>
            <w:shd w:val="clear" w:color="auto" w:fill="auto"/>
          </w:tcPr>
          <w:p w:rsidR="00ED1BCA" w:rsidRPr="00631CA9" w:rsidRDefault="00ED1BCA" w:rsidP="00F83365">
            <w:pPr>
              <w:suppressLineNumbers/>
              <w:suppressAutoHyphens/>
              <w:spacing w:after="0" w:line="240" w:lineRule="auto"/>
              <w:jc w:val="center"/>
              <w:rPr>
                <w:rFonts w:ascii="Times New Roman" w:hAnsi="Times New Roman" w:cs="Arial"/>
                <w:sz w:val="24"/>
                <w:szCs w:val="24"/>
                <w:lang w:eastAsia="ar-SA"/>
              </w:rPr>
            </w:pPr>
            <w:r>
              <w:rPr>
                <w:rFonts w:ascii="Times New Roman" w:hAnsi="Times New Roman" w:cs="Arial"/>
                <w:sz w:val="24"/>
                <w:szCs w:val="24"/>
                <w:lang w:eastAsia="ar-SA"/>
              </w:rPr>
              <w:t>Адресный п</w:t>
            </w:r>
            <w:r w:rsidRPr="00631CA9">
              <w:rPr>
                <w:rFonts w:ascii="Times New Roman" w:hAnsi="Times New Roman" w:cs="Arial"/>
                <w:sz w:val="24"/>
                <w:szCs w:val="24"/>
                <w:lang w:eastAsia="ar-SA"/>
              </w:rPr>
              <w:t xml:space="preserve">еречень </w:t>
            </w:r>
            <w:r>
              <w:rPr>
                <w:rFonts w:ascii="Times New Roman" w:hAnsi="Times New Roman" w:cs="Arial"/>
                <w:sz w:val="24"/>
                <w:szCs w:val="24"/>
                <w:lang w:eastAsia="ar-SA"/>
              </w:rPr>
              <w:t>дворовых территорий, нуждающихся в благоустройстве</w:t>
            </w:r>
            <w:r w:rsidRPr="00631CA9">
              <w:rPr>
                <w:rFonts w:ascii="Times New Roman" w:hAnsi="Times New Roman" w:cs="Arial"/>
                <w:sz w:val="24"/>
                <w:szCs w:val="24"/>
                <w:lang w:eastAsia="ar-SA"/>
              </w:rPr>
              <w:t>, включенных в муниципальную программу      на 2018-2022 годы</w:t>
            </w:r>
          </w:p>
        </w:tc>
        <w:tc>
          <w:tcPr>
            <w:tcW w:w="2278" w:type="dxa"/>
            <w:shd w:val="clear" w:color="auto" w:fill="auto"/>
          </w:tcPr>
          <w:p w:rsidR="00ED1BCA" w:rsidRPr="00631CA9" w:rsidRDefault="00ED1BCA" w:rsidP="00F83365">
            <w:pPr>
              <w:suppressLineNumbers/>
              <w:suppressAutoHyphens/>
              <w:spacing w:after="0" w:line="240" w:lineRule="auto"/>
              <w:rPr>
                <w:rFonts w:ascii="Times New Roman" w:hAnsi="Times New Roman"/>
                <w:sz w:val="24"/>
                <w:szCs w:val="24"/>
                <w:lang w:eastAsia="ar-SA"/>
              </w:rPr>
            </w:pPr>
            <w:r w:rsidRPr="00631CA9">
              <w:rPr>
                <w:rFonts w:ascii="Times New Roman" w:hAnsi="Times New Roman" w:cs="Arial"/>
                <w:sz w:val="24"/>
                <w:szCs w:val="24"/>
                <w:lang w:eastAsia="ar-SA"/>
              </w:rPr>
              <w:t>Площадь земельного    участка кв. м.</w:t>
            </w:r>
          </w:p>
        </w:tc>
      </w:tr>
      <w:tr w:rsidR="00474C80" w:rsidTr="00276F38">
        <w:tc>
          <w:tcPr>
            <w:tcW w:w="993" w:type="dxa"/>
            <w:shd w:val="clear" w:color="auto" w:fill="auto"/>
          </w:tcPr>
          <w:p w:rsidR="00ED1BCA" w:rsidRPr="00631CA9" w:rsidRDefault="00ED1BCA" w:rsidP="00F83365">
            <w:pPr>
              <w:suppressLineNumbers/>
              <w:suppressAutoHyphens/>
              <w:spacing w:after="0" w:line="240" w:lineRule="auto"/>
              <w:jc w:val="center"/>
              <w:rPr>
                <w:rFonts w:ascii="Times New Roman" w:hAnsi="Times New Roman" w:cs="Arial"/>
                <w:sz w:val="24"/>
                <w:szCs w:val="24"/>
                <w:lang w:eastAsia="ar-SA"/>
              </w:rPr>
            </w:pPr>
            <w:r w:rsidRPr="00631CA9">
              <w:rPr>
                <w:rFonts w:ascii="Times New Roman" w:hAnsi="Times New Roman" w:cs="Arial"/>
                <w:sz w:val="24"/>
                <w:szCs w:val="24"/>
                <w:lang w:eastAsia="ar-SA"/>
              </w:rPr>
              <w:t>1</w:t>
            </w:r>
          </w:p>
        </w:tc>
        <w:tc>
          <w:tcPr>
            <w:tcW w:w="6378" w:type="dxa"/>
            <w:shd w:val="clear" w:color="auto" w:fill="auto"/>
          </w:tcPr>
          <w:p w:rsidR="00ED1BCA" w:rsidRPr="00631CA9" w:rsidRDefault="00ED1BCA" w:rsidP="00F83365">
            <w:pPr>
              <w:suppressLineNumbers/>
              <w:suppressAutoHyphens/>
              <w:spacing w:after="0" w:line="240" w:lineRule="auto"/>
              <w:jc w:val="center"/>
              <w:rPr>
                <w:rFonts w:ascii="Times New Roman" w:hAnsi="Times New Roman" w:cs="Arial"/>
                <w:sz w:val="24"/>
                <w:szCs w:val="24"/>
                <w:lang w:eastAsia="ar-SA"/>
              </w:rPr>
            </w:pPr>
            <w:r>
              <w:rPr>
                <w:rFonts w:ascii="Times New Roman" w:hAnsi="Times New Roman" w:cs="Arial"/>
                <w:sz w:val="24"/>
                <w:szCs w:val="24"/>
                <w:lang w:eastAsia="ar-SA"/>
              </w:rPr>
              <w:t>2</w:t>
            </w:r>
          </w:p>
        </w:tc>
        <w:tc>
          <w:tcPr>
            <w:tcW w:w="2278" w:type="dxa"/>
            <w:shd w:val="clear" w:color="auto" w:fill="auto"/>
          </w:tcPr>
          <w:p w:rsidR="00ED1BCA" w:rsidRPr="00631CA9" w:rsidRDefault="00ED1BCA" w:rsidP="00F83365">
            <w:pPr>
              <w:suppressLineNumbers/>
              <w:suppressAutoHyphens/>
              <w:spacing w:after="0" w:line="240" w:lineRule="auto"/>
              <w:jc w:val="center"/>
              <w:rPr>
                <w:rFonts w:ascii="Times New Roman" w:hAnsi="Times New Roman"/>
                <w:sz w:val="24"/>
                <w:szCs w:val="24"/>
                <w:lang w:eastAsia="ar-SA"/>
              </w:rPr>
            </w:pPr>
            <w:r w:rsidRPr="00631CA9">
              <w:rPr>
                <w:rFonts w:ascii="Times New Roman" w:hAnsi="Times New Roman" w:cs="Arial"/>
                <w:sz w:val="24"/>
                <w:szCs w:val="24"/>
                <w:lang w:eastAsia="ar-SA"/>
              </w:rPr>
              <w:t>3</w:t>
            </w:r>
          </w:p>
        </w:tc>
      </w:tr>
      <w:tr w:rsidR="00ED1BCA" w:rsidRPr="00631CA9" w:rsidTr="00276F38">
        <w:tc>
          <w:tcPr>
            <w:tcW w:w="993" w:type="dxa"/>
            <w:tcBorders>
              <w:top w:val="single" w:sz="4" w:space="0" w:color="auto"/>
              <w:left w:val="single" w:sz="4" w:space="0" w:color="auto"/>
              <w:bottom w:val="single" w:sz="4" w:space="0" w:color="auto"/>
              <w:right w:val="single" w:sz="4" w:space="0" w:color="auto"/>
            </w:tcBorders>
            <w:shd w:val="clear" w:color="auto" w:fill="auto"/>
          </w:tcPr>
          <w:p w:rsidR="00ED1BCA" w:rsidRPr="00631CA9" w:rsidRDefault="00ED1BCA" w:rsidP="00F83365">
            <w:pPr>
              <w:suppressLineNumbers/>
              <w:suppressAutoHyphens/>
              <w:spacing w:after="0" w:line="240" w:lineRule="auto"/>
              <w:jc w:val="center"/>
              <w:rPr>
                <w:rFonts w:ascii="Times New Roman" w:hAnsi="Times New Roman" w:cs="Arial"/>
                <w:sz w:val="24"/>
                <w:szCs w:val="24"/>
                <w:lang w:eastAsia="ar-SA"/>
              </w:rPr>
            </w:pPr>
            <w:r>
              <w:rPr>
                <w:rFonts w:ascii="Times New Roman" w:hAnsi="Times New Roman" w:cs="Arial"/>
                <w:sz w:val="24"/>
                <w:szCs w:val="24"/>
                <w:lang w:eastAsia="ar-SA"/>
              </w:rPr>
              <w:t>1</w:t>
            </w:r>
          </w:p>
        </w:tc>
        <w:tc>
          <w:tcPr>
            <w:tcW w:w="6378" w:type="dxa"/>
            <w:tcBorders>
              <w:top w:val="single" w:sz="4" w:space="0" w:color="auto"/>
              <w:left w:val="single" w:sz="4" w:space="0" w:color="auto"/>
              <w:bottom w:val="single" w:sz="4" w:space="0" w:color="auto"/>
              <w:right w:val="single" w:sz="4" w:space="0" w:color="auto"/>
            </w:tcBorders>
            <w:shd w:val="clear" w:color="auto" w:fill="auto"/>
          </w:tcPr>
          <w:p w:rsidR="00ED1BCA" w:rsidRPr="000657FF" w:rsidRDefault="00ED1BCA" w:rsidP="000657FF">
            <w:pPr>
              <w:suppressLineNumbers/>
              <w:suppressAutoHyphens/>
              <w:spacing w:after="0" w:line="240" w:lineRule="auto"/>
              <w:rPr>
                <w:rFonts w:ascii="Times New Roman" w:hAnsi="Times New Roman"/>
                <w:sz w:val="24"/>
                <w:szCs w:val="24"/>
                <w:lang w:eastAsia="ar-SA"/>
              </w:rPr>
            </w:pPr>
            <w:r w:rsidRPr="000657FF">
              <w:rPr>
                <w:rStyle w:val="11pt"/>
                <w:rFonts w:ascii="Times New Roman" w:eastAsia="Calibri" w:hAnsi="Times New Roman"/>
                <w:sz w:val="24"/>
                <w:szCs w:val="24"/>
              </w:rPr>
              <w:t xml:space="preserve">Краснодарский край, Темрюкский район, </w:t>
            </w:r>
            <w:r w:rsidR="000657FF" w:rsidRPr="000657FF">
              <w:rPr>
                <w:rStyle w:val="11pt"/>
                <w:rFonts w:ascii="Times New Roman" w:eastAsia="Calibri" w:hAnsi="Times New Roman"/>
                <w:sz w:val="24"/>
                <w:szCs w:val="24"/>
              </w:rPr>
              <w:t>ст</w:t>
            </w:r>
            <w:proofErr w:type="gramStart"/>
            <w:r w:rsidR="000657FF" w:rsidRPr="000657FF">
              <w:rPr>
                <w:rStyle w:val="11pt"/>
                <w:rFonts w:ascii="Times New Roman" w:eastAsia="Calibri" w:hAnsi="Times New Roman"/>
                <w:sz w:val="24"/>
                <w:szCs w:val="24"/>
              </w:rPr>
              <w:t>.З</w:t>
            </w:r>
            <w:proofErr w:type="gramEnd"/>
            <w:r w:rsidR="000657FF" w:rsidRPr="000657FF">
              <w:rPr>
                <w:rStyle w:val="11pt"/>
                <w:rFonts w:ascii="Times New Roman" w:eastAsia="Calibri" w:hAnsi="Times New Roman"/>
                <w:sz w:val="24"/>
                <w:szCs w:val="24"/>
              </w:rPr>
              <w:t>апорожская ул.Ленина</w:t>
            </w:r>
            <w:r w:rsidRPr="000657FF">
              <w:rPr>
                <w:rStyle w:val="11pt"/>
                <w:rFonts w:ascii="Times New Roman" w:eastAsia="Calibri" w:hAnsi="Times New Roman"/>
                <w:sz w:val="24"/>
                <w:szCs w:val="24"/>
              </w:rPr>
              <w:t xml:space="preserve"> д.</w:t>
            </w:r>
            <w:r w:rsidR="000657FF" w:rsidRPr="000657FF">
              <w:rPr>
                <w:rStyle w:val="11pt"/>
                <w:rFonts w:ascii="Times New Roman" w:eastAsia="Calibri" w:hAnsi="Times New Roman"/>
                <w:sz w:val="24"/>
                <w:szCs w:val="24"/>
              </w:rPr>
              <w:t>3</w:t>
            </w:r>
            <w:r w:rsidRPr="000657FF">
              <w:rPr>
                <w:rStyle w:val="11pt"/>
                <w:rFonts w:ascii="Times New Roman" w:eastAsia="Calibri" w:hAnsi="Times New Roman"/>
                <w:sz w:val="24"/>
                <w:szCs w:val="24"/>
              </w:rPr>
              <w:t>,</w:t>
            </w:r>
            <w:r w:rsidR="000657FF" w:rsidRPr="000657FF">
              <w:rPr>
                <w:rStyle w:val="11pt"/>
                <w:rFonts w:ascii="Times New Roman" w:eastAsia="Calibri" w:hAnsi="Times New Roman"/>
                <w:sz w:val="24"/>
                <w:szCs w:val="24"/>
              </w:rPr>
              <w:t>3А</w:t>
            </w:r>
            <w:r w:rsidRPr="000657FF">
              <w:rPr>
                <w:rStyle w:val="11pt"/>
                <w:rFonts w:ascii="Times New Roman" w:eastAsia="Calibri" w:hAnsi="Times New Roman"/>
                <w:sz w:val="24"/>
                <w:szCs w:val="24"/>
              </w:rPr>
              <w:t>,</w:t>
            </w:r>
            <w:r w:rsidR="000657FF" w:rsidRPr="000657FF">
              <w:rPr>
                <w:rStyle w:val="11pt"/>
                <w:rFonts w:ascii="Times New Roman" w:eastAsia="Calibri" w:hAnsi="Times New Roman"/>
                <w:sz w:val="24"/>
                <w:szCs w:val="24"/>
              </w:rPr>
              <w:t>5</w:t>
            </w:r>
          </w:p>
        </w:tc>
        <w:tc>
          <w:tcPr>
            <w:tcW w:w="2278" w:type="dxa"/>
            <w:tcBorders>
              <w:top w:val="single" w:sz="4" w:space="0" w:color="auto"/>
              <w:left w:val="single" w:sz="4" w:space="0" w:color="auto"/>
              <w:bottom w:val="single" w:sz="4" w:space="0" w:color="auto"/>
              <w:right w:val="single" w:sz="4" w:space="0" w:color="auto"/>
            </w:tcBorders>
            <w:shd w:val="clear" w:color="auto" w:fill="auto"/>
          </w:tcPr>
          <w:p w:rsidR="00ED1BCA" w:rsidRPr="000657FF" w:rsidRDefault="005C3DBB" w:rsidP="00F83365">
            <w:pPr>
              <w:suppressLineNumbers/>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1520</w:t>
            </w:r>
          </w:p>
        </w:tc>
      </w:tr>
    </w:tbl>
    <w:p w:rsidR="00ED1BCA" w:rsidRPr="009222F2" w:rsidRDefault="00ED1BCA" w:rsidP="00ED1BCA">
      <w:pPr>
        <w:widowControl w:val="0"/>
        <w:autoSpaceDE w:val="0"/>
        <w:autoSpaceDN w:val="0"/>
        <w:adjustRightInd w:val="0"/>
        <w:spacing w:after="0" w:line="240" w:lineRule="auto"/>
        <w:jc w:val="both"/>
        <w:rPr>
          <w:rFonts w:ascii="Times New Roman" w:hAnsi="Times New Roman"/>
          <w:sz w:val="28"/>
          <w:szCs w:val="28"/>
        </w:rPr>
      </w:pPr>
    </w:p>
    <w:p w:rsidR="00ED1BCA" w:rsidRPr="009222F2" w:rsidRDefault="00ED1BCA" w:rsidP="00ED1BCA">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9222F2">
        <w:rPr>
          <w:rFonts w:ascii="Times New Roman" w:hAnsi="Times New Roman"/>
          <w:sz w:val="28"/>
          <w:szCs w:val="28"/>
        </w:rPr>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по благоустройству дворовых территорий.</w:t>
      </w:r>
    </w:p>
    <w:p w:rsidR="00ED1BCA" w:rsidRDefault="00ED1BCA" w:rsidP="00ED1BCA">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9222F2">
        <w:rPr>
          <w:rFonts w:ascii="Times New Roman" w:hAnsi="Times New Roman"/>
          <w:sz w:val="28"/>
          <w:szCs w:val="28"/>
        </w:rPr>
        <w:t xml:space="preserve">В ходе реализации </w:t>
      </w:r>
      <w:proofErr w:type="gramStart"/>
      <w:r w:rsidRPr="009222F2">
        <w:rPr>
          <w:rFonts w:ascii="Times New Roman" w:hAnsi="Times New Roman"/>
          <w:sz w:val="28"/>
          <w:szCs w:val="28"/>
        </w:rPr>
        <w:t>программы</w:t>
      </w:r>
      <w:proofErr w:type="gramEnd"/>
      <w:r w:rsidRPr="009222F2">
        <w:rPr>
          <w:rFonts w:ascii="Times New Roman" w:hAnsi="Times New Roman"/>
          <w:sz w:val="28"/>
          <w:szCs w:val="28"/>
        </w:rPr>
        <w:t xml:space="preserve"> возможно вносить изменения в адресные перечни дворовых территорий многоквартирных домов и территорий общего пользования, планируемых к благоустройству в 2018-2022 годах в соответствии с текущим состоянием те</w:t>
      </w:r>
      <w:r>
        <w:rPr>
          <w:rFonts w:ascii="Times New Roman" w:hAnsi="Times New Roman"/>
          <w:sz w:val="28"/>
          <w:szCs w:val="28"/>
        </w:rPr>
        <w:t xml:space="preserve">рритории и обращениями жителей. </w:t>
      </w:r>
    </w:p>
    <w:p w:rsidR="0034325C" w:rsidRDefault="0034325C" w:rsidP="0034325C">
      <w:pPr>
        <w:widowControl w:val="0"/>
        <w:suppressAutoHyphens/>
        <w:spacing w:after="0" w:line="240" w:lineRule="auto"/>
        <w:ind w:firstLine="540"/>
        <w:jc w:val="both"/>
        <w:rPr>
          <w:rFonts w:ascii="Times New Roman" w:hAnsi="Times New Roman"/>
          <w:sz w:val="28"/>
          <w:szCs w:val="28"/>
          <w:lang w:eastAsia="ar-SA"/>
        </w:rPr>
      </w:pPr>
      <w:r w:rsidRPr="00631CA9">
        <w:rPr>
          <w:rFonts w:ascii="Times New Roman" w:hAnsi="Times New Roman"/>
          <w:sz w:val="28"/>
          <w:szCs w:val="28"/>
          <w:lang w:eastAsia="ar-SA"/>
        </w:rPr>
        <w:t xml:space="preserve">Адресный перечень дворовых территорий многоквартирных домов, расположенных на территории </w:t>
      </w:r>
      <w:r>
        <w:rPr>
          <w:rFonts w:ascii="Times New Roman" w:hAnsi="Times New Roman"/>
          <w:sz w:val="28"/>
          <w:szCs w:val="28"/>
          <w:lang w:eastAsia="ar-SA"/>
        </w:rPr>
        <w:t xml:space="preserve">Запорожского сельского поселения Темрюкского района </w:t>
      </w:r>
      <w:r w:rsidRPr="00631CA9">
        <w:rPr>
          <w:rFonts w:ascii="Times New Roman" w:hAnsi="Times New Roman"/>
          <w:sz w:val="28"/>
          <w:szCs w:val="28"/>
          <w:lang w:eastAsia="ar-SA"/>
        </w:rPr>
        <w:t xml:space="preserve">на которых планируется благоустройство на 2018-2022 годы, формируется с учетом региональной программы по капитальному </w:t>
      </w:r>
      <w:r w:rsidRPr="00631CA9">
        <w:rPr>
          <w:rFonts w:ascii="Times New Roman" w:hAnsi="Times New Roman"/>
          <w:sz w:val="28"/>
          <w:szCs w:val="28"/>
          <w:lang w:eastAsia="ar-SA"/>
        </w:rPr>
        <w:lastRenderedPageBreak/>
        <w:t>ремонту общего имущества многоквартирных домов и краткосрочных планов ее реализации.</w:t>
      </w:r>
      <w:r w:rsidRPr="00631CA9">
        <w:rPr>
          <w:rFonts w:ascii="Arial" w:hAnsi="Arial" w:cs="Arial"/>
          <w:sz w:val="28"/>
          <w:szCs w:val="28"/>
          <w:lang w:eastAsia="ar-SA"/>
        </w:rPr>
        <w:t xml:space="preserve"> </w:t>
      </w:r>
      <w:r w:rsidRPr="00631CA9">
        <w:rPr>
          <w:rFonts w:ascii="Times New Roman" w:hAnsi="Times New Roman"/>
          <w:sz w:val="28"/>
          <w:szCs w:val="28"/>
          <w:lang w:eastAsia="ar-SA"/>
        </w:rPr>
        <w:t>Включение двор</w:t>
      </w:r>
      <w:r>
        <w:rPr>
          <w:rFonts w:ascii="Times New Roman" w:hAnsi="Times New Roman"/>
          <w:sz w:val="28"/>
          <w:szCs w:val="28"/>
          <w:lang w:eastAsia="ar-SA"/>
        </w:rPr>
        <w:t xml:space="preserve">овой территории в программу </w:t>
      </w:r>
      <w:r w:rsidRPr="00631CA9">
        <w:rPr>
          <w:rFonts w:ascii="Times New Roman" w:hAnsi="Times New Roman"/>
          <w:sz w:val="28"/>
          <w:szCs w:val="28"/>
          <w:lang w:eastAsia="ar-SA"/>
        </w:rPr>
        <w:t>без решения заинтересованных лиц не допускается.</w:t>
      </w:r>
    </w:p>
    <w:p w:rsidR="0034325C" w:rsidRPr="009222F2" w:rsidRDefault="0034325C" w:rsidP="00ED1BCA">
      <w:pPr>
        <w:widowControl w:val="0"/>
        <w:autoSpaceDE w:val="0"/>
        <w:autoSpaceDN w:val="0"/>
        <w:adjustRightInd w:val="0"/>
        <w:spacing w:after="0" w:line="240" w:lineRule="auto"/>
        <w:jc w:val="both"/>
        <w:rPr>
          <w:rFonts w:ascii="Times New Roman" w:hAnsi="Times New Roman"/>
          <w:sz w:val="28"/>
          <w:szCs w:val="28"/>
        </w:rPr>
      </w:pPr>
    </w:p>
    <w:p w:rsidR="00ED1BCA" w:rsidRDefault="00ED1BCA" w:rsidP="00ED1BCA">
      <w:pPr>
        <w:widowControl w:val="0"/>
        <w:suppressAutoHyphens/>
        <w:spacing w:after="0" w:line="240" w:lineRule="auto"/>
        <w:jc w:val="both"/>
        <w:rPr>
          <w:rFonts w:ascii="Times New Roman" w:hAnsi="Times New Roman"/>
          <w:sz w:val="28"/>
          <w:szCs w:val="28"/>
          <w:lang w:eastAsia="ar-SA"/>
        </w:rPr>
      </w:pPr>
      <w:r w:rsidRPr="00631CA9">
        <w:rPr>
          <w:rFonts w:ascii="Times New Roman" w:hAnsi="Times New Roman"/>
          <w:sz w:val="28"/>
          <w:szCs w:val="28"/>
          <w:lang w:eastAsia="ar-SA"/>
        </w:rPr>
        <w:t xml:space="preserve">Перечень общественных территорий, расположенных на территории </w:t>
      </w:r>
      <w:r w:rsidR="000657FF">
        <w:rPr>
          <w:rFonts w:ascii="Times New Roman" w:hAnsi="Times New Roman"/>
          <w:sz w:val="28"/>
          <w:szCs w:val="28"/>
          <w:lang w:eastAsia="ar-SA"/>
        </w:rPr>
        <w:t>Запорожского</w:t>
      </w:r>
      <w:r>
        <w:rPr>
          <w:rFonts w:ascii="Times New Roman" w:hAnsi="Times New Roman"/>
          <w:sz w:val="28"/>
          <w:szCs w:val="28"/>
          <w:lang w:eastAsia="ar-SA"/>
        </w:rPr>
        <w:t xml:space="preserve"> сельского поселения Темрюкского района</w:t>
      </w:r>
      <w:r w:rsidRPr="00631CA9">
        <w:rPr>
          <w:rFonts w:ascii="Times New Roman" w:hAnsi="Times New Roman"/>
          <w:sz w:val="28"/>
          <w:szCs w:val="28"/>
          <w:lang w:eastAsia="ar-SA"/>
        </w:rPr>
        <w:t xml:space="preserve">, на которых планируется благоустройство в текущем году, утверждается в </w:t>
      </w:r>
      <w:r>
        <w:rPr>
          <w:rFonts w:ascii="Times New Roman" w:hAnsi="Times New Roman"/>
          <w:sz w:val="28"/>
          <w:szCs w:val="28"/>
          <w:lang w:eastAsia="ar-SA"/>
        </w:rPr>
        <w:t>соответствии с таблицей № 1.1</w:t>
      </w:r>
      <w:r w:rsidRPr="00631CA9">
        <w:rPr>
          <w:rFonts w:ascii="Times New Roman" w:hAnsi="Times New Roman"/>
          <w:sz w:val="28"/>
          <w:szCs w:val="28"/>
          <w:lang w:eastAsia="ar-SA"/>
        </w:rPr>
        <w:t xml:space="preserve"> к программе.</w:t>
      </w:r>
    </w:p>
    <w:p w:rsidR="00ED1BCA" w:rsidRPr="00631CA9" w:rsidRDefault="00ED1BCA" w:rsidP="00ED1BCA">
      <w:pPr>
        <w:widowControl w:val="0"/>
        <w:suppressAutoHyphens/>
        <w:spacing w:after="0" w:line="240" w:lineRule="auto"/>
        <w:jc w:val="both"/>
        <w:rPr>
          <w:rFonts w:ascii="Arial" w:hAnsi="Arial" w:cs="Arial"/>
          <w:sz w:val="20"/>
          <w:szCs w:val="20"/>
          <w:lang w:eastAsia="ar-SA"/>
        </w:rPr>
      </w:pPr>
      <w:r w:rsidRPr="00631CA9">
        <w:rPr>
          <w:rFonts w:ascii="Times New Roman" w:hAnsi="Times New Roman"/>
          <w:sz w:val="28"/>
          <w:szCs w:val="28"/>
          <w:lang w:eastAsia="ar-SA"/>
        </w:rPr>
        <w:t xml:space="preserve">                                                                                                 </w:t>
      </w:r>
      <w:r>
        <w:rPr>
          <w:rFonts w:ascii="Times New Roman" w:hAnsi="Times New Roman"/>
          <w:sz w:val="28"/>
          <w:szCs w:val="28"/>
          <w:lang w:eastAsia="ar-SA"/>
        </w:rPr>
        <w:t xml:space="preserve">  </w:t>
      </w:r>
      <w:r w:rsidR="00154274">
        <w:rPr>
          <w:rFonts w:ascii="Times New Roman" w:hAnsi="Times New Roman"/>
          <w:sz w:val="28"/>
          <w:szCs w:val="28"/>
          <w:lang w:eastAsia="ar-SA"/>
        </w:rPr>
        <w:t xml:space="preserve">           </w:t>
      </w:r>
      <w:r>
        <w:rPr>
          <w:rFonts w:ascii="Times New Roman" w:hAnsi="Times New Roman"/>
          <w:sz w:val="28"/>
          <w:szCs w:val="28"/>
          <w:lang w:eastAsia="ar-SA"/>
        </w:rPr>
        <w:t xml:space="preserve"> Таблица № 1.1</w:t>
      </w:r>
    </w:p>
    <w:tbl>
      <w:tblPr>
        <w:tblW w:w="0" w:type="auto"/>
        <w:tblInd w:w="197" w:type="dxa"/>
        <w:tblLayout w:type="fixed"/>
        <w:tblCellMar>
          <w:top w:w="55" w:type="dxa"/>
          <w:left w:w="55" w:type="dxa"/>
          <w:bottom w:w="55" w:type="dxa"/>
          <w:right w:w="55" w:type="dxa"/>
        </w:tblCellMar>
        <w:tblLook w:val="0000" w:firstRow="0" w:lastRow="0" w:firstColumn="0" w:lastColumn="0" w:noHBand="0" w:noVBand="0"/>
      </w:tblPr>
      <w:tblGrid>
        <w:gridCol w:w="992"/>
        <w:gridCol w:w="6237"/>
        <w:gridCol w:w="2278"/>
      </w:tblGrid>
      <w:tr w:rsidR="00474C80" w:rsidTr="00276F38">
        <w:tc>
          <w:tcPr>
            <w:tcW w:w="992" w:type="dxa"/>
            <w:shd w:val="clear" w:color="auto" w:fill="auto"/>
          </w:tcPr>
          <w:p w:rsidR="00ED1BCA" w:rsidRPr="00631CA9" w:rsidRDefault="00ED1BCA" w:rsidP="00F83365">
            <w:pPr>
              <w:suppressLineNumbers/>
              <w:suppressAutoHyphens/>
              <w:spacing w:after="0" w:line="240" w:lineRule="auto"/>
              <w:rPr>
                <w:rFonts w:ascii="Times New Roman" w:hAnsi="Times New Roman" w:cs="Arial"/>
                <w:sz w:val="24"/>
                <w:szCs w:val="24"/>
                <w:lang w:eastAsia="ar-SA"/>
              </w:rPr>
            </w:pPr>
            <w:r w:rsidRPr="00631CA9">
              <w:rPr>
                <w:rFonts w:ascii="Times New Roman" w:hAnsi="Times New Roman" w:cs="Arial"/>
                <w:sz w:val="24"/>
                <w:szCs w:val="24"/>
                <w:lang w:eastAsia="ar-SA"/>
              </w:rPr>
              <w:t xml:space="preserve">    №</w:t>
            </w:r>
            <w:proofErr w:type="gramStart"/>
            <w:r w:rsidRPr="00631CA9">
              <w:rPr>
                <w:rFonts w:ascii="Times New Roman" w:hAnsi="Times New Roman" w:cs="Arial"/>
                <w:sz w:val="24"/>
                <w:szCs w:val="24"/>
                <w:lang w:eastAsia="ar-SA"/>
              </w:rPr>
              <w:t>п</w:t>
            </w:r>
            <w:proofErr w:type="gramEnd"/>
            <w:r w:rsidRPr="00631CA9">
              <w:rPr>
                <w:rFonts w:ascii="Times New Roman" w:hAnsi="Times New Roman" w:cs="Arial"/>
                <w:sz w:val="24"/>
                <w:szCs w:val="24"/>
                <w:lang w:eastAsia="ar-SA"/>
              </w:rPr>
              <w:t>/п</w:t>
            </w:r>
          </w:p>
        </w:tc>
        <w:tc>
          <w:tcPr>
            <w:tcW w:w="6237" w:type="dxa"/>
            <w:shd w:val="clear" w:color="auto" w:fill="auto"/>
          </w:tcPr>
          <w:p w:rsidR="00ED1BCA" w:rsidRPr="00631CA9" w:rsidRDefault="00ED1BCA" w:rsidP="00F83365">
            <w:pPr>
              <w:suppressLineNumbers/>
              <w:suppressAutoHyphens/>
              <w:spacing w:after="0" w:line="240" w:lineRule="auto"/>
              <w:jc w:val="center"/>
              <w:rPr>
                <w:rFonts w:ascii="Times New Roman" w:hAnsi="Times New Roman" w:cs="Arial"/>
                <w:sz w:val="24"/>
                <w:szCs w:val="24"/>
                <w:lang w:eastAsia="ar-SA"/>
              </w:rPr>
            </w:pPr>
            <w:r>
              <w:rPr>
                <w:rFonts w:ascii="Times New Roman" w:hAnsi="Times New Roman" w:cs="Arial"/>
                <w:sz w:val="24"/>
                <w:szCs w:val="24"/>
                <w:lang w:eastAsia="ar-SA"/>
              </w:rPr>
              <w:t>Адресный п</w:t>
            </w:r>
            <w:r w:rsidRPr="00631CA9">
              <w:rPr>
                <w:rFonts w:ascii="Times New Roman" w:hAnsi="Times New Roman" w:cs="Arial"/>
                <w:sz w:val="24"/>
                <w:szCs w:val="24"/>
                <w:lang w:eastAsia="ar-SA"/>
              </w:rPr>
              <w:t>еречень общественных территорий, включенных в муниципальную программу      на 2018-2022 годы</w:t>
            </w:r>
          </w:p>
        </w:tc>
        <w:tc>
          <w:tcPr>
            <w:tcW w:w="2278" w:type="dxa"/>
            <w:shd w:val="clear" w:color="auto" w:fill="auto"/>
          </w:tcPr>
          <w:p w:rsidR="00ED1BCA" w:rsidRPr="00631CA9" w:rsidRDefault="00ED1BCA" w:rsidP="00F83365">
            <w:pPr>
              <w:suppressLineNumbers/>
              <w:suppressAutoHyphens/>
              <w:spacing w:after="0" w:line="240" w:lineRule="auto"/>
              <w:rPr>
                <w:rFonts w:ascii="Times New Roman" w:hAnsi="Times New Roman"/>
                <w:sz w:val="24"/>
                <w:szCs w:val="24"/>
                <w:lang w:eastAsia="ar-SA"/>
              </w:rPr>
            </w:pPr>
            <w:r w:rsidRPr="00631CA9">
              <w:rPr>
                <w:rFonts w:ascii="Times New Roman" w:hAnsi="Times New Roman" w:cs="Arial"/>
                <w:sz w:val="24"/>
                <w:szCs w:val="24"/>
                <w:lang w:eastAsia="ar-SA"/>
              </w:rPr>
              <w:t>Площадь земельного    участка кв. м.</w:t>
            </w:r>
          </w:p>
        </w:tc>
      </w:tr>
      <w:tr w:rsidR="00474C80" w:rsidTr="00276F38">
        <w:tc>
          <w:tcPr>
            <w:tcW w:w="992" w:type="dxa"/>
            <w:shd w:val="clear" w:color="auto" w:fill="auto"/>
          </w:tcPr>
          <w:p w:rsidR="00ED1BCA" w:rsidRPr="00631CA9" w:rsidRDefault="00ED1BCA" w:rsidP="00F83365">
            <w:pPr>
              <w:suppressLineNumbers/>
              <w:suppressAutoHyphens/>
              <w:spacing w:after="0" w:line="240" w:lineRule="auto"/>
              <w:jc w:val="center"/>
              <w:rPr>
                <w:rFonts w:ascii="Times New Roman" w:hAnsi="Times New Roman" w:cs="Arial"/>
                <w:sz w:val="24"/>
                <w:szCs w:val="24"/>
                <w:lang w:eastAsia="ar-SA"/>
              </w:rPr>
            </w:pPr>
            <w:r w:rsidRPr="00631CA9">
              <w:rPr>
                <w:rFonts w:ascii="Times New Roman" w:hAnsi="Times New Roman" w:cs="Arial"/>
                <w:sz w:val="24"/>
                <w:szCs w:val="24"/>
                <w:lang w:eastAsia="ar-SA"/>
              </w:rPr>
              <w:t>1</w:t>
            </w:r>
          </w:p>
        </w:tc>
        <w:tc>
          <w:tcPr>
            <w:tcW w:w="6237" w:type="dxa"/>
            <w:shd w:val="clear" w:color="auto" w:fill="auto"/>
          </w:tcPr>
          <w:p w:rsidR="00ED1BCA" w:rsidRPr="00631CA9" w:rsidRDefault="00ED1BCA" w:rsidP="00F83365">
            <w:pPr>
              <w:suppressLineNumbers/>
              <w:suppressAutoHyphens/>
              <w:spacing w:after="0" w:line="240" w:lineRule="auto"/>
              <w:jc w:val="center"/>
              <w:rPr>
                <w:rFonts w:ascii="Times New Roman" w:hAnsi="Times New Roman" w:cs="Arial"/>
                <w:sz w:val="24"/>
                <w:szCs w:val="24"/>
                <w:lang w:eastAsia="ar-SA"/>
              </w:rPr>
            </w:pPr>
            <w:r>
              <w:rPr>
                <w:rFonts w:ascii="Times New Roman" w:hAnsi="Times New Roman" w:cs="Arial"/>
                <w:sz w:val="24"/>
                <w:szCs w:val="24"/>
                <w:lang w:eastAsia="ar-SA"/>
              </w:rPr>
              <w:t>2</w:t>
            </w:r>
          </w:p>
        </w:tc>
        <w:tc>
          <w:tcPr>
            <w:tcW w:w="2278" w:type="dxa"/>
            <w:shd w:val="clear" w:color="auto" w:fill="auto"/>
          </w:tcPr>
          <w:p w:rsidR="00ED1BCA" w:rsidRPr="00631CA9" w:rsidRDefault="00ED1BCA" w:rsidP="00F83365">
            <w:pPr>
              <w:suppressLineNumbers/>
              <w:suppressAutoHyphens/>
              <w:spacing w:after="0" w:line="240" w:lineRule="auto"/>
              <w:jc w:val="center"/>
              <w:rPr>
                <w:rFonts w:ascii="Times New Roman" w:hAnsi="Times New Roman"/>
                <w:sz w:val="24"/>
                <w:szCs w:val="24"/>
                <w:lang w:eastAsia="ar-SA"/>
              </w:rPr>
            </w:pPr>
            <w:r w:rsidRPr="00631CA9">
              <w:rPr>
                <w:rFonts w:ascii="Times New Roman" w:hAnsi="Times New Roman" w:cs="Arial"/>
                <w:sz w:val="24"/>
                <w:szCs w:val="24"/>
                <w:lang w:eastAsia="ar-SA"/>
              </w:rPr>
              <w:t>3</w:t>
            </w:r>
          </w:p>
        </w:tc>
      </w:tr>
      <w:tr w:rsidR="00ED1BCA" w:rsidRPr="00631CA9" w:rsidTr="00276F38">
        <w:tc>
          <w:tcPr>
            <w:tcW w:w="992" w:type="dxa"/>
            <w:tcBorders>
              <w:top w:val="single" w:sz="4" w:space="0" w:color="auto"/>
              <w:left w:val="single" w:sz="4" w:space="0" w:color="auto"/>
              <w:bottom w:val="single" w:sz="4" w:space="0" w:color="auto"/>
              <w:right w:val="single" w:sz="4" w:space="0" w:color="auto"/>
            </w:tcBorders>
            <w:shd w:val="clear" w:color="auto" w:fill="auto"/>
          </w:tcPr>
          <w:p w:rsidR="00ED1BCA" w:rsidRPr="00631CA9" w:rsidRDefault="00ED1BCA" w:rsidP="00F83365">
            <w:pPr>
              <w:suppressLineNumbers/>
              <w:suppressAutoHyphens/>
              <w:spacing w:after="0" w:line="240" w:lineRule="auto"/>
              <w:jc w:val="center"/>
              <w:rPr>
                <w:rFonts w:ascii="Times New Roman" w:hAnsi="Times New Roman" w:cs="Arial"/>
                <w:sz w:val="24"/>
                <w:szCs w:val="24"/>
                <w:lang w:eastAsia="ar-SA"/>
              </w:rPr>
            </w:pPr>
            <w:r>
              <w:rPr>
                <w:rFonts w:ascii="Times New Roman" w:hAnsi="Times New Roman" w:cs="Arial"/>
                <w:sz w:val="24"/>
                <w:szCs w:val="24"/>
                <w:lang w:eastAsia="ar-SA"/>
              </w:rPr>
              <w:t>1</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ED1BCA" w:rsidRPr="00610AF3" w:rsidRDefault="000657FF" w:rsidP="00F83365">
            <w:pPr>
              <w:suppressLineNumbers/>
              <w:suppressAutoHyphens/>
              <w:spacing w:after="0" w:line="240" w:lineRule="auto"/>
              <w:rPr>
                <w:rFonts w:ascii="Times New Roman" w:hAnsi="Times New Roman" w:cs="Arial"/>
                <w:sz w:val="24"/>
                <w:szCs w:val="24"/>
                <w:lang w:eastAsia="ar-SA"/>
              </w:rPr>
            </w:pPr>
            <w:r>
              <w:rPr>
                <w:rFonts w:ascii="Times New Roman" w:hAnsi="Times New Roman"/>
                <w:sz w:val="24"/>
                <w:szCs w:val="24"/>
              </w:rPr>
              <w:t>Парк (</w:t>
            </w:r>
            <w:r w:rsidRPr="00BB3CB2">
              <w:rPr>
                <w:rFonts w:ascii="Times New Roman" w:hAnsi="Times New Roman"/>
                <w:sz w:val="24"/>
                <w:szCs w:val="24"/>
              </w:rPr>
              <w:t>Краснодарский край, Темрюкский район, станица Запорожская, ул</w:t>
            </w:r>
            <w:proofErr w:type="gramStart"/>
            <w:r w:rsidRPr="00BB3CB2">
              <w:rPr>
                <w:rFonts w:ascii="Times New Roman" w:hAnsi="Times New Roman"/>
                <w:sz w:val="24"/>
                <w:szCs w:val="24"/>
              </w:rPr>
              <w:t>.Л</w:t>
            </w:r>
            <w:proofErr w:type="gramEnd"/>
            <w:r w:rsidRPr="00BB3CB2">
              <w:rPr>
                <w:rFonts w:ascii="Times New Roman" w:hAnsi="Times New Roman"/>
                <w:sz w:val="24"/>
                <w:szCs w:val="24"/>
              </w:rPr>
              <w:t>енина, № 25</w:t>
            </w:r>
            <w:r>
              <w:rPr>
                <w:rFonts w:ascii="Times New Roman" w:hAnsi="Times New Roman"/>
                <w:sz w:val="24"/>
                <w:szCs w:val="24"/>
              </w:rPr>
              <w:t>)</w:t>
            </w:r>
          </w:p>
        </w:tc>
        <w:tc>
          <w:tcPr>
            <w:tcW w:w="2278" w:type="dxa"/>
            <w:tcBorders>
              <w:top w:val="single" w:sz="4" w:space="0" w:color="auto"/>
              <w:left w:val="single" w:sz="4" w:space="0" w:color="auto"/>
              <w:bottom w:val="single" w:sz="4" w:space="0" w:color="auto"/>
              <w:right w:val="single" w:sz="4" w:space="0" w:color="auto"/>
            </w:tcBorders>
            <w:shd w:val="clear" w:color="auto" w:fill="auto"/>
          </w:tcPr>
          <w:p w:rsidR="00ED1BCA" w:rsidRPr="00610AF3" w:rsidRDefault="000657FF" w:rsidP="00F83365">
            <w:pPr>
              <w:suppressLineNumbers/>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1400</w:t>
            </w:r>
          </w:p>
        </w:tc>
      </w:tr>
    </w:tbl>
    <w:p w:rsidR="00ED1BCA" w:rsidRDefault="00ED1BCA" w:rsidP="00ED1BCA">
      <w:pPr>
        <w:widowControl w:val="0"/>
        <w:suppressAutoHyphens/>
        <w:spacing w:after="0" w:line="240" w:lineRule="auto"/>
        <w:ind w:firstLine="540"/>
        <w:jc w:val="both"/>
        <w:rPr>
          <w:rFonts w:ascii="Times New Roman" w:hAnsi="Times New Roman"/>
          <w:sz w:val="28"/>
          <w:szCs w:val="28"/>
          <w:lang w:eastAsia="ar-SA"/>
        </w:rPr>
      </w:pPr>
    </w:p>
    <w:p w:rsidR="00ED1BCA" w:rsidRDefault="00ED1BCA" w:rsidP="00ED1BCA">
      <w:pPr>
        <w:widowControl w:val="0"/>
        <w:suppressAutoHyphens/>
        <w:spacing w:after="0" w:line="240" w:lineRule="auto"/>
        <w:ind w:firstLine="540"/>
        <w:jc w:val="both"/>
        <w:rPr>
          <w:rFonts w:ascii="Times New Roman" w:hAnsi="Times New Roman"/>
          <w:sz w:val="28"/>
          <w:szCs w:val="28"/>
          <w:lang w:eastAsia="ar-SA"/>
        </w:rPr>
      </w:pPr>
      <w:r w:rsidRPr="00631CA9">
        <w:rPr>
          <w:rFonts w:ascii="Times New Roman" w:hAnsi="Times New Roman"/>
          <w:sz w:val="28"/>
          <w:szCs w:val="28"/>
          <w:lang w:eastAsia="ar-SA"/>
        </w:rPr>
        <w:t xml:space="preserve">Адресный перечень </w:t>
      </w:r>
      <w:r>
        <w:rPr>
          <w:rFonts w:ascii="Times New Roman" w:hAnsi="Times New Roman"/>
          <w:sz w:val="28"/>
          <w:szCs w:val="28"/>
          <w:lang w:eastAsia="ar-SA"/>
        </w:rPr>
        <w:t>объектов недвижимого имущества</w:t>
      </w:r>
      <w:r w:rsidR="0034325C">
        <w:rPr>
          <w:rFonts w:ascii="Times New Roman" w:hAnsi="Times New Roman"/>
          <w:sz w:val="28"/>
          <w:szCs w:val="28"/>
          <w:lang w:eastAsia="ar-SA"/>
        </w:rPr>
        <w:t xml:space="preserve"> </w:t>
      </w:r>
      <w:r>
        <w:rPr>
          <w:rFonts w:ascii="Times New Roman" w:hAnsi="Times New Roman"/>
          <w:sz w:val="28"/>
          <w:szCs w:val="28"/>
          <w:lang w:eastAsia="ar-SA"/>
        </w:rPr>
        <w:t>(включая объекты незавершенного) строительства и земельных участков, находящихся в собственност</w:t>
      </w:r>
      <w:proofErr w:type="gramStart"/>
      <w:r>
        <w:rPr>
          <w:rFonts w:ascii="Times New Roman" w:hAnsi="Times New Roman"/>
          <w:sz w:val="28"/>
          <w:szCs w:val="28"/>
          <w:lang w:eastAsia="ar-SA"/>
        </w:rPr>
        <w:t>и(</w:t>
      </w:r>
      <w:proofErr w:type="gramEnd"/>
      <w:r>
        <w:rPr>
          <w:rFonts w:ascii="Times New Roman" w:hAnsi="Times New Roman"/>
          <w:sz w:val="28"/>
          <w:szCs w:val="28"/>
          <w:lang w:eastAsia="ar-SA"/>
        </w:rPr>
        <w:t>пользования) юридических лиц и индивидуальных предпринимателей, которые подлежат благоустройству не позднее 2020 года, указан в соответствии с таблицей №1.2 к программе.</w:t>
      </w:r>
    </w:p>
    <w:p w:rsidR="00ED1BCA" w:rsidRDefault="00ED1BCA" w:rsidP="00ED1BCA">
      <w:pPr>
        <w:widowControl w:val="0"/>
        <w:suppressAutoHyphens/>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 xml:space="preserve">                                                                                         </w:t>
      </w:r>
      <w:r w:rsidR="00154274">
        <w:rPr>
          <w:rFonts w:ascii="Times New Roman" w:hAnsi="Times New Roman"/>
          <w:sz w:val="28"/>
          <w:szCs w:val="28"/>
          <w:lang w:eastAsia="ar-SA"/>
        </w:rPr>
        <w:t xml:space="preserve">            </w:t>
      </w:r>
      <w:r>
        <w:rPr>
          <w:rFonts w:ascii="Times New Roman" w:hAnsi="Times New Roman"/>
          <w:sz w:val="28"/>
          <w:szCs w:val="28"/>
          <w:lang w:eastAsia="ar-SA"/>
        </w:rPr>
        <w:t xml:space="preserve">    Таблица №1.2</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08"/>
        <w:gridCol w:w="4254"/>
        <w:gridCol w:w="2126"/>
        <w:gridCol w:w="2685"/>
      </w:tblGrid>
      <w:tr w:rsidR="00474C80" w:rsidTr="007C62E0">
        <w:tc>
          <w:tcPr>
            <w:tcW w:w="708" w:type="dxa"/>
            <w:shd w:val="clear" w:color="auto" w:fill="auto"/>
          </w:tcPr>
          <w:p w:rsidR="00ED1BCA" w:rsidRPr="00631CA9" w:rsidRDefault="00ED1BCA" w:rsidP="00F83365">
            <w:pPr>
              <w:suppressLineNumbers/>
              <w:suppressAutoHyphens/>
              <w:spacing w:after="0" w:line="240" w:lineRule="auto"/>
              <w:rPr>
                <w:rFonts w:ascii="Times New Roman" w:hAnsi="Times New Roman" w:cs="Arial"/>
                <w:sz w:val="24"/>
                <w:szCs w:val="24"/>
                <w:lang w:eastAsia="ar-SA"/>
              </w:rPr>
            </w:pPr>
            <w:r w:rsidRPr="00631CA9">
              <w:rPr>
                <w:rFonts w:ascii="Times New Roman" w:hAnsi="Times New Roman" w:cs="Arial"/>
                <w:sz w:val="24"/>
                <w:szCs w:val="24"/>
                <w:lang w:eastAsia="ar-SA"/>
              </w:rPr>
              <w:t xml:space="preserve">    №</w:t>
            </w:r>
            <w:proofErr w:type="gramStart"/>
            <w:r w:rsidRPr="00631CA9">
              <w:rPr>
                <w:rFonts w:ascii="Times New Roman" w:hAnsi="Times New Roman" w:cs="Arial"/>
                <w:sz w:val="24"/>
                <w:szCs w:val="24"/>
                <w:lang w:eastAsia="ar-SA"/>
              </w:rPr>
              <w:t>п</w:t>
            </w:r>
            <w:proofErr w:type="gramEnd"/>
            <w:r w:rsidRPr="00631CA9">
              <w:rPr>
                <w:rFonts w:ascii="Times New Roman" w:hAnsi="Times New Roman" w:cs="Arial"/>
                <w:sz w:val="24"/>
                <w:szCs w:val="24"/>
                <w:lang w:eastAsia="ar-SA"/>
              </w:rPr>
              <w:t>/п</w:t>
            </w:r>
          </w:p>
        </w:tc>
        <w:tc>
          <w:tcPr>
            <w:tcW w:w="4254" w:type="dxa"/>
            <w:shd w:val="clear" w:color="auto" w:fill="auto"/>
          </w:tcPr>
          <w:p w:rsidR="00ED1BCA" w:rsidRPr="009856FF" w:rsidRDefault="00ED1BCA" w:rsidP="00F83365">
            <w:pPr>
              <w:suppressLineNumbers/>
              <w:suppressAutoHyphens/>
              <w:spacing w:after="0" w:line="240" w:lineRule="auto"/>
              <w:jc w:val="center"/>
              <w:rPr>
                <w:rFonts w:ascii="Times New Roman" w:hAnsi="Times New Roman" w:cs="Arial"/>
                <w:sz w:val="24"/>
                <w:szCs w:val="24"/>
                <w:lang w:eastAsia="ar-SA"/>
              </w:rPr>
            </w:pPr>
            <w:r w:rsidRPr="009856FF">
              <w:rPr>
                <w:rFonts w:ascii="Times New Roman" w:hAnsi="Times New Roman"/>
                <w:sz w:val="24"/>
                <w:szCs w:val="24"/>
                <w:lang w:eastAsia="ar-SA"/>
              </w:rPr>
              <w:t>Адресный перечень объектов недвижимого имуществ</w:t>
            </w:r>
            <w:proofErr w:type="gramStart"/>
            <w:r w:rsidRPr="009856FF">
              <w:rPr>
                <w:rFonts w:ascii="Times New Roman" w:hAnsi="Times New Roman"/>
                <w:sz w:val="24"/>
                <w:szCs w:val="24"/>
                <w:lang w:eastAsia="ar-SA"/>
              </w:rPr>
              <w:t>а(</w:t>
            </w:r>
            <w:proofErr w:type="gramEnd"/>
            <w:r w:rsidRPr="009856FF">
              <w:rPr>
                <w:rFonts w:ascii="Times New Roman" w:hAnsi="Times New Roman"/>
                <w:sz w:val="24"/>
                <w:szCs w:val="24"/>
                <w:lang w:eastAsia="ar-SA"/>
              </w:rPr>
              <w:t>включая объекты незавершенного) строительства и земельных участков, находящихся в собственности(пользования) юридических лиц и индивидуальных предпринимателей, которые подлежат благоустройству не позднее 2020 года</w:t>
            </w:r>
            <w:r w:rsidR="0034325C">
              <w:rPr>
                <w:rFonts w:ascii="Times New Roman" w:hAnsi="Times New Roman"/>
                <w:sz w:val="24"/>
                <w:szCs w:val="24"/>
                <w:lang w:eastAsia="ar-SA"/>
              </w:rPr>
              <w:t>*</w:t>
            </w:r>
          </w:p>
        </w:tc>
        <w:tc>
          <w:tcPr>
            <w:tcW w:w="2126" w:type="dxa"/>
            <w:shd w:val="clear" w:color="auto" w:fill="auto"/>
          </w:tcPr>
          <w:p w:rsidR="00ED1BCA" w:rsidRPr="00756AE7" w:rsidRDefault="00ED1BCA" w:rsidP="00F83365">
            <w:pPr>
              <w:rPr>
                <w:rFonts w:ascii="Times New Roman" w:hAnsi="Times New Roman"/>
                <w:sz w:val="24"/>
                <w:szCs w:val="24"/>
              </w:rPr>
            </w:pPr>
            <w:r w:rsidRPr="00756AE7">
              <w:rPr>
                <w:rFonts w:ascii="Times New Roman" w:hAnsi="Times New Roman"/>
                <w:sz w:val="24"/>
                <w:szCs w:val="24"/>
              </w:rPr>
              <w:t>Кадастровый номер земельного участка</w:t>
            </w:r>
          </w:p>
        </w:tc>
        <w:tc>
          <w:tcPr>
            <w:tcW w:w="2685" w:type="dxa"/>
            <w:shd w:val="clear" w:color="auto" w:fill="auto"/>
          </w:tcPr>
          <w:p w:rsidR="00ED1BCA" w:rsidRPr="00756AE7" w:rsidRDefault="00ED1BCA" w:rsidP="00F83365">
            <w:pPr>
              <w:rPr>
                <w:rFonts w:ascii="Times New Roman" w:hAnsi="Times New Roman"/>
                <w:sz w:val="24"/>
                <w:szCs w:val="24"/>
              </w:rPr>
            </w:pPr>
            <w:r w:rsidRPr="00756AE7">
              <w:rPr>
                <w:rFonts w:ascii="Times New Roman" w:hAnsi="Times New Roman"/>
                <w:sz w:val="24"/>
                <w:szCs w:val="24"/>
              </w:rPr>
              <w:t>Собственник (пользователь)</w:t>
            </w:r>
          </w:p>
        </w:tc>
      </w:tr>
      <w:tr w:rsidR="00474C80" w:rsidTr="007C62E0">
        <w:tc>
          <w:tcPr>
            <w:tcW w:w="708" w:type="dxa"/>
            <w:shd w:val="clear" w:color="auto" w:fill="auto"/>
          </w:tcPr>
          <w:p w:rsidR="00ED1BCA" w:rsidRPr="00631CA9" w:rsidRDefault="00ED1BCA" w:rsidP="00F83365">
            <w:pPr>
              <w:suppressLineNumbers/>
              <w:suppressAutoHyphens/>
              <w:spacing w:after="0" w:line="240" w:lineRule="auto"/>
              <w:jc w:val="center"/>
              <w:rPr>
                <w:rFonts w:ascii="Times New Roman" w:hAnsi="Times New Roman" w:cs="Arial"/>
                <w:sz w:val="24"/>
                <w:szCs w:val="24"/>
                <w:lang w:eastAsia="ar-SA"/>
              </w:rPr>
            </w:pPr>
            <w:r w:rsidRPr="00631CA9">
              <w:rPr>
                <w:rFonts w:ascii="Times New Roman" w:hAnsi="Times New Roman" w:cs="Arial"/>
                <w:sz w:val="24"/>
                <w:szCs w:val="24"/>
                <w:lang w:eastAsia="ar-SA"/>
              </w:rPr>
              <w:t>1</w:t>
            </w:r>
          </w:p>
        </w:tc>
        <w:tc>
          <w:tcPr>
            <w:tcW w:w="4254" w:type="dxa"/>
            <w:shd w:val="clear" w:color="auto" w:fill="auto"/>
          </w:tcPr>
          <w:p w:rsidR="00ED1BCA" w:rsidRPr="00631CA9" w:rsidRDefault="00ED1BCA" w:rsidP="00F83365">
            <w:pPr>
              <w:suppressLineNumbers/>
              <w:suppressAutoHyphens/>
              <w:spacing w:after="0" w:line="240" w:lineRule="auto"/>
              <w:jc w:val="center"/>
              <w:rPr>
                <w:rFonts w:ascii="Times New Roman" w:hAnsi="Times New Roman" w:cs="Arial"/>
                <w:sz w:val="24"/>
                <w:szCs w:val="24"/>
                <w:lang w:eastAsia="ar-SA"/>
              </w:rPr>
            </w:pPr>
            <w:r>
              <w:rPr>
                <w:rFonts w:ascii="Times New Roman" w:hAnsi="Times New Roman" w:cs="Arial"/>
                <w:sz w:val="24"/>
                <w:szCs w:val="24"/>
                <w:lang w:eastAsia="ar-SA"/>
              </w:rPr>
              <w:t>2</w:t>
            </w:r>
          </w:p>
        </w:tc>
        <w:tc>
          <w:tcPr>
            <w:tcW w:w="2126" w:type="dxa"/>
            <w:shd w:val="clear" w:color="auto" w:fill="auto"/>
          </w:tcPr>
          <w:p w:rsidR="00ED1BCA" w:rsidRPr="00756AE7" w:rsidRDefault="00ED1BCA" w:rsidP="00F83365">
            <w:pPr>
              <w:rPr>
                <w:rFonts w:ascii="Times New Roman" w:hAnsi="Times New Roman"/>
                <w:sz w:val="24"/>
                <w:szCs w:val="24"/>
              </w:rPr>
            </w:pPr>
            <w:r w:rsidRPr="00756AE7">
              <w:rPr>
                <w:rFonts w:ascii="Times New Roman" w:hAnsi="Times New Roman"/>
                <w:sz w:val="24"/>
                <w:szCs w:val="24"/>
              </w:rPr>
              <w:t>3</w:t>
            </w:r>
          </w:p>
        </w:tc>
        <w:tc>
          <w:tcPr>
            <w:tcW w:w="2685" w:type="dxa"/>
            <w:shd w:val="clear" w:color="auto" w:fill="auto"/>
          </w:tcPr>
          <w:p w:rsidR="00ED1BCA" w:rsidRPr="00756AE7" w:rsidRDefault="00ED1BCA" w:rsidP="00F83365">
            <w:pPr>
              <w:rPr>
                <w:rFonts w:ascii="Times New Roman" w:hAnsi="Times New Roman"/>
                <w:sz w:val="24"/>
                <w:szCs w:val="24"/>
              </w:rPr>
            </w:pPr>
            <w:r w:rsidRPr="00756AE7">
              <w:rPr>
                <w:rFonts w:ascii="Times New Roman" w:hAnsi="Times New Roman"/>
                <w:sz w:val="24"/>
                <w:szCs w:val="24"/>
              </w:rPr>
              <w:t>4</w:t>
            </w:r>
          </w:p>
        </w:tc>
      </w:tr>
      <w:tr w:rsidR="00ED1BCA" w:rsidRPr="00631CA9" w:rsidTr="007C62E0">
        <w:tc>
          <w:tcPr>
            <w:tcW w:w="708" w:type="dxa"/>
            <w:shd w:val="clear" w:color="auto" w:fill="auto"/>
          </w:tcPr>
          <w:p w:rsidR="00ED1BCA" w:rsidRPr="00631CA9" w:rsidRDefault="00ED1BCA" w:rsidP="00F83365">
            <w:pPr>
              <w:suppressLineNumbers/>
              <w:suppressAutoHyphens/>
              <w:spacing w:after="0" w:line="240" w:lineRule="auto"/>
              <w:jc w:val="center"/>
              <w:rPr>
                <w:rFonts w:ascii="Times New Roman" w:hAnsi="Times New Roman" w:cs="Arial"/>
                <w:sz w:val="24"/>
                <w:szCs w:val="24"/>
                <w:lang w:eastAsia="ar-SA"/>
              </w:rPr>
            </w:pPr>
            <w:r>
              <w:rPr>
                <w:rFonts w:ascii="Times New Roman" w:hAnsi="Times New Roman" w:cs="Arial"/>
                <w:sz w:val="24"/>
                <w:szCs w:val="24"/>
                <w:lang w:eastAsia="ar-SA"/>
              </w:rPr>
              <w:t>1</w:t>
            </w:r>
          </w:p>
        </w:tc>
        <w:tc>
          <w:tcPr>
            <w:tcW w:w="4254" w:type="dxa"/>
            <w:shd w:val="clear" w:color="auto" w:fill="auto"/>
          </w:tcPr>
          <w:p w:rsidR="00ED1BCA" w:rsidRPr="00610AF3" w:rsidRDefault="00ED1BCA" w:rsidP="00F83365">
            <w:pPr>
              <w:suppressLineNumbers/>
              <w:suppressAutoHyphens/>
              <w:spacing w:after="0" w:line="240" w:lineRule="auto"/>
              <w:rPr>
                <w:rFonts w:ascii="Times New Roman" w:hAnsi="Times New Roman" w:cs="Arial"/>
                <w:sz w:val="24"/>
                <w:szCs w:val="24"/>
                <w:lang w:eastAsia="ar-SA"/>
              </w:rPr>
            </w:pPr>
            <w:r>
              <w:rPr>
                <w:rFonts w:ascii="Times New Roman" w:hAnsi="Times New Roman" w:cs="Arial"/>
                <w:sz w:val="24"/>
                <w:szCs w:val="24"/>
                <w:lang w:eastAsia="ar-SA"/>
              </w:rPr>
              <w:t>-</w:t>
            </w:r>
          </w:p>
        </w:tc>
        <w:tc>
          <w:tcPr>
            <w:tcW w:w="2126" w:type="dxa"/>
            <w:shd w:val="clear" w:color="auto" w:fill="auto"/>
          </w:tcPr>
          <w:p w:rsidR="00ED1BCA" w:rsidRPr="00756AE7" w:rsidRDefault="00ED1BCA" w:rsidP="00F83365">
            <w:pPr>
              <w:rPr>
                <w:rFonts w:ascii="Times New Roman" w:hAnsi="Times New Roman"/>
                <w:sz w:val="24"/>
                <w:szCs w:val="24"/>
              </w:rPr>
            </w:pPr>
            <w:r w:rsidRPr="00756AE7">
              <w:rPr>
                <w:rFonts w:ascii="Times New Roman" w:hAnsi="Times New Roman"/>
                <w:sz w:val="24"/>
                <w:szCs w:val="24"/>
              </w:rPr>
              <w:t>-</w:t>
            </w:r>
          </w:p>
        </w:tc>
        <w:tc>
          <w:tcPr>
            <w:tcW w:w="2685" w:type="dxa"/>
            <w:shd w:val="clear" w:color="auto" w:fill="auto"/>
          </w:tcPr>
          <w:p w:rsidR="00ED1BCA" w:rsidRPr="00756AE7" w:rsidRDefault="00ED1BCA" w:rsidP="00F83365">
            <w:pPr>
              <w:rPr>
                <w:rFonts w:ascii="Times New Roman" w:hAnsi="Times New Roman"/>
                <w:sz w:val="24"/>
                <w:szCs w:val="24"/>
              </w:rPr>
            </w:pPr>
            <w:r w:rsidRPr="00756AE7">
              <w:rPr>
                <w:rFonts w:ascii="Times New Roman" w:hAnsi="Times New Roman"/>
                <w:sz w:val="24"/>
                <w:szCs w:val="24"/>
              </w:rPr>
              <w:t>-</w:t>
            </w:r>
          </w:p>
        </w:tc>
      </w:tr>
    </w:tbl>
    <w:p w:rsidR="00ED1BCA" w:rsidRDefault="00ED1BCA" w:rsidP="00ED1BCA">
      <w:pPr>
        <w:widowControl w:val="0"/>
        <w:suppressAutoHyphens/>
        <w:spacing w:after="0" w:line="240" w:lineRule="auto"/>
        <w:ind w:firstLine="540"/>
        <w:jc w:val="both"/>
        <w:rPr>
          <w:rFonts w:ascii="Times New Roman" w:hAnsi="Times New Roman"/>
          <w:sz w:val="28"/>
          <w:szCs w:val="28"/>
          <w:lang w:eastAsia="ar-SA"/>
        </w:rPr>
      </w:pPr>
    </w:p>
    <w:p w:rsidR="00ED1BCA" w:rsidRDefault="0034325C" w:rsidP="00ED1BCA">
      <w:pPr>
        <w:widowControl w:val="0"/>
        <w:suppressAutoHyphens/>
        <w:spacing w:after="0" w:line="240" w:lineRule="auto"/>
        <w:ind w:firstLine="540"/>
        <w:jc w:val="both"/>
        <w:rPr>
          <w:rFonts w:ascii="Times New Roman" w:hAnsi="Times New Roman"/>
          <w:sz w:val="24"/>
          <w:szCs w:val="24"/>
          <w:lang w:eastAsia="ar-SA"/>
        </w:rPr>
      </w:pPr>
      <w:r w:rsidRPr="0034325C">
        <w:rPr>
          <w:rFonts w:ascii="Times New Roman" w:hAnsi="Times New Roman"/>
          <w:sz w:val="24"/>
          <w:szCs w:val="24"/>
          <w:lang w:eastAsia="ar-SA"/>
        </w:rPr>
        <w:t xml:space="preserve">* </w:t>
      </w:r>
      <w:r w:rsidR="00ED1BCA" w:rsidRPr="0034325C">
        <w:rPr>
          <w:rFonts w:ascii="Times New Roman" w:hAnsi="Times New Roman"/>
          <w:sz w:val="24"/>
          <w:szCs w:val="24"/>
          <w:lang w:eastAsia="ar-SA"/>
        </w:rPr>
        <w:t>В настоящее время объекты недвижимого имущества</w:t>
      </w:r>
      <w:r w:rsidRPr="0034325C">
        <w:rPr>
          <w:rFonts w:ascii="Times New Roman" w:hAnsi="Times New Roman"/>
          <w:sz w:val="24"/>
          <w:szCs w:val="24"/>
          <w:lang w:eastAsia="ar-SA"/>
        </w:rPr>
        <w:t xml:space="preserve"> </w:t>
      </w:r>
      <w:r w:rsidR="00ED1BCA" w:rsidRPr="0034325C">
        <w:rPr>
          <w:rFonts w:ascii="Times New Roman" w:hAnsi="Times New Roman"/>
          <w:sz w:val="24"/>
          <w:szCs w:val="24"/>
          <w:lang w:eastAsia="ar-SA"/>
        </w:rPr>
        <w:t>(включая объекты незавершенного) строительства и земельных участков, находящихся в собственност</w:t>
      </w:r>
      <w:proofErr w:type="gramStart"/>
      <w:r w:rsidR="00ED1BCA" w:rsidRPr="0034325C">
        <w:rPr>
          <w:rFonts w:ascii="Times New Roman" w:hAnsi="Times New Roman"/>
          <w:sz w:val="24"/>
          <w:szCs w:val="24"/>
          <w:lang w:eastAsia="ar-SA"/>
        </w:rPr>
        <w:t>и(</w:t>
      </w:r>
      <w:proofErr w:type="gramEnd"/>
      <w:r w:rsidR="00ED1BCA" w:rsidRPr="0034325C">
        <w:rPr>
          <w:rFonts w:ascii="Times New Roman" w:hAnsi="Times New Roman"/>
          <w:sz w:val="24"/>
          <w:szCs w:val="24"/>
          <w:lang w:eastAsia="ar-SA"/>
        </w:rPr>
        <w:t xml:space="preserve">пользования) юридических лиц и индивидуальных предпринимателей, которые подлежат благоустройству не позднее 2020 года на территории </w:t>
      </w:r>
      <w:r w:rsidR="000657FF" w:rsidRPr="0034325C">
        <w:rPr>
          <w:rFonts w:ascii="Times New Roman" w:hAnsi="Times New Roman"/>
          <w:sz w:val="24"/>
          <w:szCs w:val="24"/>
          <w:lang w:eastAsia="ar-SA"/>
        </w:rPr>
        <w:t>Запорожского</w:t>
      </w:r>
      <w:r w:rsidR="00ED1BCA" w:rsidRPr="0034325C">
        <w:rPr>
          <w:rFonts w:ascii="Times New Roman" w:hAnsi="Times New Roman"/>
          <w:sz w:val="24"/>
          <w:szCs w:val="24"/>
          <w:lang w:eastAsia="ar-SA"/>
        </w:rPr>
        <w:t xml:space="preserve"> сельского поселения Темрюкского района отсутствуют. В случае появления таких объектов на территории адресный перечень будет </w:t>
      </w:r>
      <w:r w:rsidR="00154274" w:rsidRPr="0034325C">
        <w:rPr>
          <w:rFonts w:ascii="Times New Roman" w:hAnsi="Times New Roman"/>
          <w:sz w:val="24"/>
          <w:szCs w:val="24"/>
          <w:lang w:eastAsia="ar-SA"/>
        </w:rPr>
        <w:t>откорректирован</w:t>
      </w:r>
      <w:r w:rsidR="00ED1BCA" w:rsidRPr="0034325C">
        <w:rPr>
          <w:rFonts w:ascii="Times New Roman" w:hAnsi="Times New Roman"/>
          <w:sz w:val="24"/>
          <w:szCs w:val="24"/>
          <w:lang w:eastAsia="ar-SA"/>
        </w:rPr>
        <w:t xml:space="preserve">. </w:t>
      </w:r>
    </w:p>
    <w:p w:rsidR="0034325C" w:rsidRPr="0034325C" w:rsidRDefault="0034325C" w:rsidP="00ED1BCA">
      <w:pPr>
        <w:widowControl w:val="0"/>
        <w:suppressAutoHyphens/>
        <w:spacing w:after="0" w:line="240" w:lineRule="auto"/>
        <w:ind w:firstLine="540"/>
        <w:jc w:val="both"/>
        <w:rPr>
          <w:rFonts w:ascii="Times New Roman" w:hAnsi="Times New Roman"/>
          <w:sz w:val="24"/>
          <w:szCs w:val="24"/>
          <w:lang w:eastAsia="ar-SA"/>
        </w:rPr>
      </w:pPr>
    </w:p>
    <w:p w:rsidR="00ED1BCA" w:rsidRDefault="00ED1BCA" w:rsidP="00ED1BCA">
      <w:pPr>
        <w:widowControl w:val="0"/>
        <w:suppressAutoHyphens/>
        <w:spacing w:after="0" w:line="240" w:lineRule="auto"/>
        <w:ind w:firstLine="540"/>
        <w:jc w:val="both"/>
        <w:rPr>
          <w:rFonts w:ascii="Times New Roman" w:hAnsi="Times New Roman"/>
          <w:sz w:val="28"/>
          <w:szCs w:val="28"/>
          <w:lang w:eastAsia="ar-SA"/>
        </w:rPr>
      </w:pPr>
      <w:r w:rsidRPr="00631CA9">
        <w:rPr>
          <w:rFonts w:ascii="Times New Roman" w:hAnsi="Times New Roman"/>
          <w:sz w:val="28"/>
          <w:szCs w:val="28"/>
          <w:lang w:eastAsia="ar-SA"/>
        </w:rPr>
        <w:t xml:space="preserve">Проведение мероприятий по благоустройству дворовых территорий многоквартирных домов, расположенных на территории </w:t>
      </w:r>
      <w:r w:rsidR="000657FF">
        <w:rPr>
          <w:rFonts w:ascii="Times New Roman" w:hAnsi="Times New Roman"/>
          <w:sz w:val="28"/>
          <w:szCs w:val="28"/>
          <w:lang w:eastAsia="ar-SA"/>
        </w:rPr>
        <w:t>Запорожского</w:t>
      </w:r>
      <w:r>
        <w:rPr>
          <w:rFonts w:ascii="Times New Roman" w:hAnsi="Times New Roman"/>
          <w:sz w:val="28"/>
          <w:szCs w:val="28"/>
          <w:lang w:eastAsia="ar-SA"/>
        </w:rPr>
        <w:t xml:space="preserve"> сельского поселения Темрюкского района</w:t>
      </w:r>
      <w:r w:rsidRPr="00631CA9">
        <w:rPr>
          <w:rFonts w:ascii="Times New Roman" w:hAnsi="Times New Roman"/>
          <w:sz w:val="28"/>
          <w:szCs w:val="28"/>
          <w:lang w:eastAsia="ar-SA"/>
        </w:rPr>
        <w:t>, а также терри</w:t>
      </w:r>
      <w:r>
        <w:rPr>
          <w:rFonts w:ascii="Times New Roman" w:hAnsi="Times New Roman"/>
          <w:sz w:val="28"/>
          <w:szCs w:val="28"/>
          <w:lang w:eastAsia="ar-SA"/>
        </w:rPr>
        <w:t xml:space="preserve">торий общего </w:t>
      </w:r>
      <w:r>
        <w:rPr>
          <w:rFonts w:ascii="Times New Roman" w:hAnsi="Times New Roman"/>
          <w:sz w:val="28"/>
          <w:szCs w:val="28"/>
          <w:lang w:eastAsia="ar-SA"/>
        </w:rPr>
        <w:lastRenderedPageBreak/>
        <w:t xml:space="preserve">пользования </w:t>
      </w:r>
      <w:r w:rsidR="000657FF">
        <w:rPr>
          <w:rFonts w:ascii="Times New Roman" w:hAnsi="Times New Roman"/>
          <w:sz w:val="28"/>
          <w:szCs w:val="28"/>
          <w:lang w:eastAsia="ar-SA"/>
        </w:rPr>
        <w:t>Запорожского</w:t>
      </w:r>
      <w:r>
        <w:rPr>
          <w:rFonts w:ascii="Times New Roman" w:hAnsi="Times New Roman"/>
          <w:sz w:val="28"/>
          <w:szCs w:val="28"/>
          <w:lang w:eastAsia="ar-SA"/>
        </w:rPr>
        <w:t xml:space="preserve"> сельского поселения Темрюкского района</w:t>
      </w:r>
      <w:r w:rsidRPr="00631CA9">
        <w:rPr>
          <w:rFonts w:ascii="Times New Roman" w:hAnsi="Times New Roman"/>
          <w:sz w:val="28"/>
          <w:szCs w:val="28"/>
          <w:lang w:eastAsia="ar-SA"/>
        </w:rPr>
        <w:t xml:space="preserve"> осуществляется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ED1BCA" w:rsidRPr="00631CA9" w:rsidRDefault="00ED1BCA" w:rsidP="00ED1BCA">
      <w:pPr>
        <w:widowControl w:val="0"/>
        <w:suppressAutoHyphens/>
        <w:spacing w:after="0" w:line="240" w:lineRule="auto"/>
        <w:ind w:firstLine="540"/>
        <w:jc w:val="both"/>
        <w:rPr>
          <w:rFonts w:ascii="Arial" w:hAnsi="Arial" w:cs="Arial"/>
          <w:sz w:val="28"/>
          <w:szCs w:val="28"/>
          <w:lang w:eastAsia="ar-SA"/>
        </w:rPr>
      </w:pPr>
      <w:proofErr w:type="gramStart"/>
      <w:r>
        <w:rPr>
          <w:rFonts w:ascii="Times New Roman" w:hAnsi="Times New Roman"/>
          <w:sz w:val="28"/>
          <w:szCs w:val="28"/>
          <w:lang w:eastAsia="ar-SA"/>
        </w:rPr>
        <w:t xml:space="preserve">Все мероприятия в рамках муниципальной программы будут проведены с учетом синхронизации, с реализуемыми в </w:t>
      </w:r>
      <w:r w:rsidR="000657FF">
        <w:rPr>
          <w:rFonts w:ascii="Times New Roman" w:hAnsi="Times New Roman"/>
          <w:sz w:val="28"/>
          <w:szCs w:val="28"/>
          <w:lang w:eastAsia="ar-SA"/>
        </w:rPr>
        <w:t>Запорожском</w:t>
      </w:r>
      <w:r>
        <w:rPr>
          <w:rFonts w:ascii="Times New Roman" w:hAnsi="Times New Roman"/>
          <w:sz w:val="28"/>
          <w:szCs w:val="28"/>
          <w:lang w:eastAsia="ar-SA"/>
        </w:rPr>
        <w:t xml:space="preserve"> сельском поселении Темрюкского района федеральными, региональными и муниципальными программами (планами) строительства (реконструкции, ремонта) объектов недвижимого имущества, программ по ремонту и модернизации инженерных сетей и иных объектов.</w:t>
      </w:r>
      <w:proofErr w:type="gramEnd"/>
    </w:p>
    <w:p w:rsidR="00ED1BCA" w:rsidRPr="00631CA9" w:rsidRDefault="00ED1BCA" w:rsidP="00ED1BCA">
      <w:pPr>
        <w:suppressAutoHyphens/>
        <w:spacing w:after="0" w:line="240" w:lineRule="auto"/>
        <w:ind w:firstLine="540"/>
        <w:jc w:val="both"/>
        <w:rPr>
          <w:rFonts w:ascii="Times New Roman" w:hAnsi="Times New Roman"/>
          <w:sz w:val="28"/>
          <w:szCs w:val="28"/>
          <w:lang w:eastAsia="ar-SA"/>
        </w:rPr>
      </w:pPr>
      <w:r w:rsidRPr="00631CA9">
        <w:rPr>
          <w:rFonts w:ascii="Times New Roman" w:hAnsi="Times New Roman"/>
          <w:sz w:val="28"/>
          <w:szCs w:val="28"/>
          <w:lang w:eastAsia="ar-SA"/>
        </w:rPr>
        <w:t>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ED1BCA" w:rsidRPr="00631CA9" w:rsidRDefault="00ED1BCA" w:rsidP="00ED1BCA">
      <w:pPr>
        <w:suppressAutoHyphens/>
        <w:spacing w:after="0" w:line="240" w:lineRule="auto"/>
        <w:ind w:firstLine="540"/>
        <w:jc w:val="both"/>
        <w:rPr>
          <w:rFonts w:ascii="Times New Roman" w:hAnsi="Times New Roman"/>
          <w:sz w:val="28"/>
          <w:szCs w:val="28"/>
          <w:lang w:eastAsia="ar-SA"/>
        </w:rPr>
      </w:pPr>
      <w:r w:rsidRPr="00631CA9">
        <w:rPr>
          <w:rFonts w:ascii="Times New Roman" w:hAnsi="Times New Roman"/>
          <w:sz w:val="28"/>
          <w:szCs w:val="28"/>
          <w:lang w:eastAsia="ar-SA"/>
        </w:rPr>
        <w:t>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ED1BCA" w:rsidRPr="00631CA9" w:rsidRDefault="00ED1BCA" w:rsidP="00ED1BCA">
      <w:pPr>
        <w:suppressAutoHyphens/>
        <w:spacing w:after="0" w:line="240" w:lineRule="auto"/>
        <w:ind w:firstLine="540"/>
        <w:jc w:val="both"/>
        <w:rPr>
          <w:rFonts w:ascii="Times New Roman" w:hAnsi="Times New Roman"/>
          <w:sz w:val="28"/>
          <w:szCs w:val="28"/>
          <w:lang w:eastAsia="ar-SA"/>
        </w:rPr>
      </w:pPr>
      <w:r w:rsidRPr="00631CA9">
        <w:rPr>
          <w:rFonts w:ascii="Times New Roman" w:hAnsi="Times New Roman"/>
          <w:sz w:val="28"/>
          <w:szCs w:val="28"/>
          <w:lang w:eastAsia="ar-SA"/>
        </w:rPr>
        <w:t>запустит реализацию механизма поддержки мероприятий по благоустройству, инициированных гражданами;</w:t>
      </w:r>
    </w:p>
    <w:p w:rsidR="00ED1BCA" w:rsidRPr="00631CA9" w:rsidRDefault="00ED1BCA" w:rsidP="00ED1BCA">
      <w:pPr>
        <w:suppressAutoHyphens/>
        <w:spacing w:after="0" w:line="240" w:lineRule="auto"/>
        <w:ind w:firstLine="540"/>
        <w:jc w:val="both"/>
        <w:rPr>
          <w:rFonts w:ascii="Times New Roman" w:hAnsi="Times New Roman"/>
          <w:sz w:val="28"/>
          <w:szCs w:val="28"/>
          <w:lang w:eastAsia="ar-SA"/>
        </w:rPr>
      </w:pPr>
      <w:r w:rsidRPr="00631CA9">
        <w:rPr>
          <w:rFonts w:ascii="Times New Roman" w:hAnsi="Times New Roman"/>
          <w:sz w:val="28"/>
          <w:szCs w:val="28"/>
          <w:lang w:eastAsia="ar-SA"/>
        </w:rPr>
        <w:t>запустит механизм финансового и трудового участия граждан и организаций в реализации мероприятий по благоустройству;</w:t>
      </w:r>
    </w:p>
    <w:p w:rsidR="00ED1BCA" w:rsidRPr="00AD7CB7" w:rsidRDefault="00ED1BCA" w:rsidP="00ED1BCA">
      <w:pPr>
        <w:suppressAutoHyphens/>
        <w:spacing w:after="0" w:line="240" w:lineRule="auto"/>
        <w:ind w:firstLine="540"/>
        <w:jc w:val="both"/>
        <w:rPr>
          <w:rFonts w:ascii="Times New Roman" w:hAnsi="Times New Roman"/>
          <w:sz w:val="28"/>
          <w:szCs w:val="28"/>
          <w:lang w:eastAsia="ar-SA"/>
        </w:rPr>
      </w:pPr>
      <w:r w:rsidRPr="00631CA9">
        <w:rPr>
          <w:rFonts w:ascii="Times New Roman" w:hAnsi="Times New Roman"/>
          <w:sz w:val="28"/>
          <w:szCs w:val="28"/>
          <w:lang w:eastAsia="ar-SA"/>
        </w:rPr>
        <w:t xml:space="preserve">сформирует инструменты общественного </w:t>
      </w:r>
      <w:proofErr w:type="gramStart"/>
      <w:r w:rsidRPr="00631CA9">
        <w:rPr>
          <w:rFonts w:ascii="Times New Roman" w:hAnsi="Times New Roman"/>
          <w:sz w:val="28"/>
          <w:szCs w:val="28"/>
          <w:lang w:eastAsia="ar-SA"/>
        </w:rPr>
        <w:t>контроля за</w:t>
      </w:r>
      <w:proofErr w:type="gramEnd"/>
      <w:r w:rsidRPr="00631CA9">
        <w:rPr>
          <w:rFonts w:ascii="Times New Roman" w:hAnsi="Times New Roman"/>
          <w:sz w:val="28"/>
          <w:szCs w:val="28"/>
          <w:lang w:eastAsia="ar-SA"/>
        </w:rPr>
        <w:t xml:space="preserve"> реализацией мероприятий по благоустройству на территории </w:t>
      </w:r>
      <w:r w:rsidR="000657FF">
        <w:rPr>
          <w:rFonts w:ascii="Times New Roman" w:hAnsi="Times New Roman"/>
          <w:sz w:val="28"/>
          <w:szCs w:val="28"/>
          <w:lang w:eastAsia="ar-SA"/>
        </w:rPr>
        <w:t>Запорожского</w:t>
      </w:r>
      <w:r>
        <w:rPr>
          <w:rFonts w:ascii="Times New Roman" w:hAnsi="Times New Roman"/>
          <w:sz w:val="28"/>
          <w:szCs w:val="28"/>
          <w:lang w:eastAsia="ar-SA"/>
        </w:rPr>
        <w:t xml:space="preserve"> сельского поселения Темрюкского района</w:t>
      </w:r>
      <w:r w:rsidRPr="00AD7CB7">
        <w:rPr>
          <w:rFonts w:ascii="Times New Roman" w:hAnsi="Times New Roman"/>
          <w:sz w:val="28"/>
          <w:szCs w:val="28"/>
          <w:lang w:eastAsia="ar-SA"/>
        </w:rPr>
        <w:t>.</w:t>
      </w:r>
    </w:p>
    <w:p w:rsidR="00ED1BCA" w:rsidRPr="00631CA9" w:rsidRDefault="00ED1BCA" w:rsidP="00ED1BCA">
      <w:pPr>
        <w:suppressAutoHyphens/>
        <w:spacing w:after="0" w:line="240" w:lineRule="auto"/>
        <w:ind w:firstLine="540"/>
        <w:jc w:val="both"/>
        <w:rPr>
          <w:rFonts w:ascii="Times New Roman" w:hAnsi="Times New Roman"/>
          <w:sz w:val="28"/>
          <w:szCs w:val="28"/>
          <w:lang w:eastAsia="ar-SA"/>
        </w:rPr>
      </w:pPr>
      <w:r w:rsidRPr="00631CA9">
        <w:rPr>
          <w:rFonts w:ascii="Times New Roman" w:hAnsi="Times New Roman"/>
          <w:sz w:val="28"/>
          <w:szCs w:val="28"/>
          <w:lang w:eastAsia="ar-SA"/>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и пребывания отдыхающих.</w:t>
      </w:r>
    </w:p>
    <w:p w:rsidR="00ED1BCA" w:rsidRPr="00631CA9" w:rsidRDefault="00ED1BCA" w:rsidP="00ED1BCA">
      <w:pPr>
        <w:widowControl w:val="0"/>
        <w:spacing w:after="0" w:line="240" w:lineRule="auto"/>
        <w:ind w:firstLine="709"/>
        <w:jc w:val="both"/>
        <w:rPr>
          <w:rFonts w:ascii="Times New Roman" w:hAnsi="Times New Roman"/>
          <w:sz w:val="28"/>
          <w:szCs w:val="28"/>
        </w:rPr>
      </w:pPr>
      <w:r w:rsidRPr="00631CA9">
        <w:rPr>
          <w:rFonts w:ascii="Times New Roman" w:hAnsi="Times New Roman"/>
          <w:sz w:val="28"/>
          <w:szCs w:val="28"/>
          <w:lang w:eastAsia="ar-SA"/>
        </w:rPr>
        <w:t xml:space="preserve">Реализация муниципальной программы позволит создать благоприятные условия среды обитания, повысить комфортность проживания населения поселения, увеличить площадь озеленения территорий, обеспечить более эффективную эксплуатацию жилых домов, улучшить условия для отдыха и занятий спортом, </w:t>
      </w:r>
      <w:r w:rsidRPr="00631CA9">
        <w:rPr>
          <w:rFonts w:ascii="Times New Roman" w:hAnsi="Times New Roman"/>
          <w:color w:val="00000A"/>
          <w:sz w:val="28"/>
          <w:szCs w:val="28"/>
          <w:lang w:eastAsia="ar-SA"/>
        </w:rPr>
        <w:t>обеспечить физическую, пространственную и информационную доступность зданий, сооружений, дворовых территорий для инвалидов и других маломобильных групп населения</w:t>
      </w:r>
      <w:r>
        <w:rPr>
          <w:rFonts w:ascii="Times New Roman" w:hAnsi="Times New Roman"/>
          <w:color w:val="00000A"/>
          <w:sz w:val="28"/>
          <w:szCs w:val="28"/>
          <w:lang w:eastAsia="ar-SA"/>
        </w:rPr>
        <w:t>.</w:t>
      </w:r>
    </w:p>
    <w:p w:rsidR="00412E46" w:rsidRDefault="00412E46" w:rsidP="00AE68F2">
      <w:pPr>
        <w:spacing w:after="0" w:line="240" w:lineRule="auto"/>
        <w:ind w:firstLine="720"/>
        <w:jc w:val="both"/>
        <w:rPr>
          <w:rFonts w:ascii="Times New Roman" w:hAnsi="Times New Roman"/>
          <w:sz w:val="28"/>
          <w:szCs w:val="28"/>
        </w:rPr>
      </w:pPr>
    </w:p>
    <w:p w:rsidR="00412E46" w:rsidRDefault="00412E46" w:rsidP="00412E46">
      <w:pPr>
        <w:spacing w:after="0" w:line="240" w:lineRule="auto"/>
        <w:ind w:left="720"/>
        <w:jc w:val="center"/>
        <w:rPr>
          <w:rFonts w:ascii="Times New Roman" w:hAnsi="Times New Roman"/>
          <w:sz w:val="28"/>
          <w:szCs w:val="28"/>
        </w:rPr>
      </w:pPr>
      <w:r>
        <w:rPr>
          <w:rFonts w:ascii="Times New Roman" w:hAnsi="Times New Roman"/>
          <w:sz w:val="28"/>
          <w:szCs w:val="28"/>
        </w:rPr>
        <w:t>3.</w:t>
      </w:r>
      <w:r w:rsidR="00BB21DE">
        <w:rPr>
          <w:rFonts w:ascii="Times New Roman" w:hAnsi="Times New Roman"/>
          <w:sz w:val="28"/>
          <w:szCs w:val="28"/>
        </w:rPr>
        <w:t xml:space="preserve"> </w:t>
      </w:r>
      <w:r w:rsidRPr="00DB04E6">
        <w:rPr>
          <w:rFonts w:ascii="Times New Roman" w:hAnsi="Times New Roman"/>
          <w:sz w:val="28"/>
          <w:szCs w:val="28"/>
        </w:rPr>
        <w:t>Цели, задачи и целевые показатели, сроки и этапы реализации муниципальной программы</w:t>
      </w:r>
    </w:p>
    <w:p w:rsidR="00412E46" w:rsidRPr="00AE68F2" w:rsidRDefault="00412E46" w:rsidP="00335D31">
      <w:pPr>
        <w:spacing w:after="0" w:line="240" w:lineRule="auto"/>
        <w:ind w:firstLine="720"/>
        <w:jc w:val="both"/>
        <w:rPr>
          <w:rFonts w:ascii="Times New Roman" w:hAnsi="Times New Roman"/>
          <w:sz w:val="28"/>
          <w:szCs w:val="28"/>
        </w:rPr>
      </w:pPr>
    </w:p>
    <w:p w:rsidR="00B64151" w:rsidRPr="00AB58D3" w:rsidRDefault="00B64151" w:rsidP="00B64151">
      <w:pPr>
        <w:suppressAutoHyphens/>
        <w:spacing w:after="0" w:line="240" w:lineRule="auto"/>
        <w:ind w:firstLine="708"/>
        <w:jc w:val="both"/>
        <w:rPr>
          <w:rFonts w:ascii="Times New Roman" w:hAnsi="Times New Roman"/>
          <w:sz w:val="28"/>
          <w:szCs w:val="28"/>
          <w:lang w:eastAsia="ar-SA"/>
        </w:rPr>
      </w:pPr>
      <w:proofErr w:type="gramStart"/>
      <w:r>
        <w:rPr>
          <w:rFonts w:ascii="Times New Roman" w:hAnsi="Times New Roman"/>
          <w:sz w:val="28"/>
          <w:szCs w:val="28"/>
          <w:lang w:eastAsia="ar-SA"/>
        </w:rPr>
        <w:t>Муниципальная п</w:t>
      </w:r>
      <w:r w:rsidRPr="00AB58D3">
        <w:rPr>
          <w:rFonts w:ascii="Times New Roman" w:hAnsi="Times New Roman"/>
          <w:sz w:val="28"/>
          <w:szCs w:val="28"/>
          <w:lang w:eastAsia="ar-SA"/>
        </w:rPr>
        <w:t xml:space="preserve">рограмма  разработана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утвержденных  Постановлением  Правительства Российской Федерации от 10.02.2017 года        </w:t>
      </w:r>
      <w:r w:rsidRPr="00AB58D3">
        <w:rPr>
          <w:rFonts w:ascii="Times New Roman" w:hAnsi="Times New Roman"/>
          <w:sz w:val="28"/>
          <w:szCs w:val="28"/>
          <w:lang w:eastAsia="ar-SA"/>
        </w:rPr>
        <w:lastRenderedPageBreak/>
        <w:t>№169, методическими рекомендациями Министерства строительства и жилищно-коммунального хозяйства Российской Федерации по подготовке правил благоустройства территорий поселений, Методическими  рекомендациями Министерства строительства и жилищно-коммунального хозяйства Российской</w:t>
      </w:r>
      <w:proofErr w:type="gramEnd"/>
      <w:r w:rsidRPr="00AB58D3">
        <w:rPr>
          <w:rFonts w:ascii="Times New Roman" w:hAnsi="Times New Roman"/>
          <w:sz w:val="28"/>
          <w:szCs w:val="28"/>
          <w:lang w:eastAsia="ar-SA"/>
        </w:rPr>
        <w:t xml:space="preserve"> Федерации по подготовке  государственных программ формирования  современной городской среды в рамках реализации  приоритетного проекта «Формирование городской среды» на 2018-2022 годы, </w:t>
      </w:r>
    </w:p>
    <w:p w:rsidR="00B64151" w:rsidRDefault="00B64151" w:rsidP="00B64151">
      <w:pPr>
        <w:suppressAutoHyphens/>
        <w:spacing w:after="0" w:line="240" w:lineRule="auto"/>
        <w:jc w:val="both"/>
        <w:rPr>
          <w:rFonts w:ascii="Times New Roman" w:hAnsi="Times New Roman"/>
          <w:sz w:val="28"/>
          <w:szCs w:val="28"/>
          <w:lang w:eastAsia="ar-SA"/>
        </w:rPr>
      </w:pPr>
      <w:r w:rsidRPr="00AB58D3">
        <w:rPr>
          <w:rFonts w:ascii="Times New Roman" w:hAnsi="Times New Roman"/>
          <w:sz w:val="28"/>
          <w:szCs w:val="28"/>
          <w:lang w:eastAsia="ar-SA"/>
        </w:rPr>
        <w:t xml:space="preserve">постановлением главы администрации (губернатора) Краснодарского края от </w:t>
      </w:r>
      <w:r w:rsidR="005C3DBB">
        <w:rPr>
          <w:rFonts w:ascii="Times New Roman" w:hAnsi="Times New Roman"/>
          <w:sz w:val="28"/>
          <w:szCs w:val="28"/>
          <w:lang w:eastAsia="ar-SA"/>
        </w:rPr>
        <w:t>31августа</w:t>
      </w:r>
      <w:r w:rsidRPr="00AB58D3">
        <w:rPr>
          <w:rFonts w:ascii="Times New Roman" w:hAnsi="Times New Roman"/>
          <w:sz w:val="28"/>
          <w:szCs w:val="28"/>
          <w:lang w:eastAsia="ar-SA"/>
        </w:rPr>
        <w:t xml:space="preserve"> 2017 года № </w:t>
      </w:r>
      <w:r w:rsidR="005C3DBB">
        <w:rPr>
          <w:rFonts w:ascii="Times New Roman" w:hAnsi="Times New Roman"/>
          <w:sz w:val="28"/>
          <w:szCs w:val="28"/>
          <w:lang w:eastAsia="ar-SA"/>
        </w:rPr>
        <w:t>655</w:t>
      </w:r>
      <w:r w:rsidRPr="00AB58D3">
        <w:rPr>
          <w:rFonts w:ascii="Times New Roman" w:hAnsi="Times New Roman"/>
          <w:sz w:val="28"/>
          <w:szCs w:val="28"/>
          <w:lang w:eastAsia="ar-SA"/>
        </w:rPr>
        <w:t xml:space="preserve"> «О</w:t>
      </w:r>
      <w:r w:rsidR="005C3DBB">
        <w:rPr>
          <w:rFonts w:ascii="Times New Roman" w:hAnsi="Times New Roman"/>
          <w:sz w:val="28"/>
          <w:szCs w:val="28"/>
          <w:lang w:eastAsia="ar-SA"/>
        </w:rPr>
        <w:t xml:space="preserve">б утверждении государственной программы Краснодарского края «Формирование современной городской среды», постановлением Правительства Российской Федерации от 30 декабря 2017 г. </w:t>
      </w:r>
      <w:r w:rsidR="00433ED5">
        <w:rPr>
          <w:rFonts w:ascii="Times New Roman" w:hAnsi="Times New Roman"/>
          <w:sz w:val="28"/>
          <w:szCs w:val="28"/>
          <w:lang w:eastAsia="ar-SA"/>
        </w:rPr>
        <w:br/>
      </w:r>
      <w:r w:rsidR="005C3DBB">
        <w:rPr>
          <w:rFonts w:ascii="Times New Roman" w:hAnsi="Times New Roman"/>
          <w:sz w:val="28"/>
          <w:szCs w:val="28"/>
          <w:lang w:eastAsia="ar-SA"/>
        </w:rPr>
        <w:t xml:space="preserve">№ 1710 </w:t>
      </w:r>
      <w:r w:rsidR="005C3DBB" w:rsidRPr="00AB58D3">
        <w:rPr>
          <w:rFonts w:ascii="Times New Roman" w:hAnsi="Times New Roman"/>
          <w:sz w:val="28"/>
          <w:szCs w:val="28"/>
          <w:lang w:eastAsia="ar-SA"/>
        </w:rPr>
        <w:t>«О</w:t>
      </w:r>
      <w:r w:rsidR="005C3DBB">
        <w:rPr>
          <w:rFonts w:ascii="Times New Roman" w:hAnsi="Times New Roman"/>
          <w:sz w:val="28"/>
          <w:szCs w:val="28"/>
          <w:lang w:eastAsia="ar-SA"/>
        </w:rPr>
        <w:t>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AB58D3">
        <w:rPr>
          <w:rFonts w:ascii="Times New Roman" w:hAnsi="Times New Roman"/>
          <w:sz w:val="28"/>
          <w:szCs w:val="28"/>
          <w:lang w:eastAsia="ar-SA"/>
        </w:rPr>
        <w:t>.</w:t>
      </w:r>
    </w:p>
    <w:p w:rsidR="00874B63" w:rsidRDefault="00412E46" w:rsidP="00032902">
      <w:pPr>
        <w:pStyle w:val="ConsPlusNormal"/>
        <w:ind w:firstLine="709"/>
        <w:jc w:val="both"/>
        <w:rPr>
          <w:rFonts w:ascii="Times New Roman" w:hAnsi="Times New Roman" w:cs="Times New Roman"/>
          <w:sz w:val="28"/>
          <w:szCs w:val="28"/>
        </w:rPr>
      </w:pPr>
      <w:r w:rsidRPr="009B2B9F">
        <w:rPr>
          <w:rFonts w:ascii="Times New Roman" w:hAnsi="Times New Roman" w:cs="Times New Roman"/>
          <w:sz w:val="28"/>
          <w:szCs w:val="28"/>
        </w:rPr>
        <w:t>Для реализации целей муниципальной программы необходимо решение следующ</w:t>
      </w:r>
      <w:r w:rsidR="006221A6">
        <w:rPr>
          <w:rFonts w:ascii="Times New Roman" w:hAnsi="Times New Roman" w:cs="Times New Roman"/>
          <w:sz w:val="28"/>
          <w:szCs w:val="28"/>
        </w:rPr>
        <w:t>их</w:t>
      </w:r>
      <w:r w:rsidRPr="009B2B9F">
        <w:rPr>
          <w:rFonts w:ascii="Times New Roman" w:hAnsi="Times New Roman" w:cs="Times New Roman"/>
          <w:sz w:val="28"/>
          <w:szCs w:val="28"/>
        </w:rPr>
        <w:t xml:space="preserve"> задач:</w:t>
      </w:r>
    </w:p>
    <w:p w:rsidR="00032902" w:rsidRPr="00032902" w:rsidRDefault="00032902" w:rsidP="00032902">
      <w:pPr>
        <w:pStyle w:val="ConsPlusNormal"/>
        <w:ind w:firstLine="709"/>
        <w:jc w:val="both"/>
        <w:rPr>
          <w:rFonts w:ascii="Times New Roman" w:hAnsi="Times New Roman" w:cs="Times New Roman"/>
          <w:sz w:val="28"/>
          <w:szCs w:val="28"/>
        </w:rPr>
      </w:pPr>
      <w:r w:rsidRPr="00032902">
        <w:rPr>
          <w:rFonts w:ascii="Times New Roman" w:hAnsi="Times New Roman" w:cs="Times New Roman"/>
          <w:sz w:val="28"/>
          <w:szCs w:val="28"/>
        </w:rPr>
        <w:t xml:space="preserve">Повышение уровня благоустройства </w:t>
      </w:r>
      <w:r w:rsidR="00154274">
        <w:rPr>
          <w:rFonts w:ascii="Times New Roman" w:hAnsi="Times New Roman" w:cs="Times New Roman"/>
          <w:sz w:val="28"/>
          <w:szCs w:val="28"/>
        </w:rPr>
        <w:t xml:space="preserve">дворовых территорий </w:t>
      </w:r>
      <w:r w:rsidRPr="00032902">
        <w:rPr>
          <w:rFonts w:ascii="Times New Roman" w:hAnsi="Times New Roman" w:cs="Times New Roman"/>
          <w:sz w:val="28"/>
          <w:szCs w:val="28"/>
        </w:rPr>
        <w:t>и территорий общего пользования (парков</w:t>
      </w:r>
      <w:r w:rsidR="00BB3CB2">
        <w:rPr>
          <w:rFonts w:ascii="Times New Roman" w:hAnsi="Times New Roman" w:cs="Times New Roman"/>
          <w:sz w:val="28"/>
          <w:szCs w:val="28"/>
        </w:rPr>
        <w:t>, скверов, пляжей</w:t>
      </w:r>
      <w:r w:rsidRPr="00032902">
        <w:rPr>
          <w:rFonts w:ascii="Times New Roman" w:hAnsi="Times New Roman" w:cs="Times New Roman"/>
          <w:sz w:val="28"/>
          <w:szCs w:val="28"/>
        </w:rPr>
        <w:t xml:space="preserve">) </w:t>
      </w:r>
      <w:r w:rsidR="00D21B7F">
        <w:rPr>
          <w:rFonts w:ascii="Times New Roman" w:hAnsi="Times New Roman" w:cs="Times New Roman"/>
          <w:sz w:val="28"/>
          <w:szCs w:val="28"/>
        </w:rPr>
        <w:t>Запорожского</w:t>
      </w:r>
      <w:r w:rsidRPr="00032902">
        <w:rPr>
          <w:rFonts w:ascii="Times New Roman" w:hAnsi="Times New Roman" w:cs="Times New Roman"/>
          <w:sz w:val="28"/>
          <w:szCs w:val="28"/>
        </w:rPr>
        <w:t xml:space="preserve"> сельского поселения Темрюкского района; </w:t>
      </w:r>
    </w:p>
    <w:p w:rsidR="00032902" w:rsidRPr="00032902" w:rsidRDefault="00032902" w:rsidP="00032902">
      <w:pPr>
        <w:pStyle w:val="ConsPlusNormal"/>
        <w:ind w:firstLine="709"/>
        <w:jc w:val="both"/>
        <w:rPr>
          <w:rFonts w:ascii="Times New Roman" w:hAnsi="Times New Roman" w:cs="Times New Roman"/>
          <w:sz w:val="28"/>
          <w:szCs w:val="28"/>
        </w:rPr>
      </w:pPr>
      <w:r w:rsidRPr="00032902">
        <w:rPr>
          <w:rFonts w:ascii="Times New Roman" w:hAnsi="Times New Roman" w:cs="Times New Roman"/>
          <w:sz w:val="28"/>
          <w:szCs w:val="28"/>
        </w:rPr>
        <w:t xml:space="preserve">Обустройство  детских  и   спортивных     площадок; </w:t>
      </w:r>
    </w:p>
    <w:p w:rsidR="00032902" w:rsidRPr="00032902" w:rsidRDefault="00032902" w:rsidP="0003290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Pr="00032902">
        <w:rPr>
          <w:rFonts w:ascii="Times New Roman" w:hAnsi="Times New Roman" w:cs="Times New Roman"/>
          <w:sz w:val="28"/>
          <w:szCs w:val="28"/>
        </w:rPr>
        <w:t xml:space="preserve">рганизация   освещения   дворовых      территорий; </w:t>
      </w:r>
    </w:p>
    <w:p w:rsidR="00032902" w:rsidRPr="00032902" w:rsidRDefault="00032902" w:rsidP="00032902">
      <w:pPr>
        <w:pStyle w:val="ConsPlusNormal"/>
        <w:ind w:firstLine="709"/>
        <w:jc w:val="both"/>
        <w:rPr>
          <w:rFonts w:ascii="Times New Roman" w:hAnsi="Times New Roman" w:cs="Times New Roman"/>
          <w:sz w:val="28"/>
          <w:szCs w:val="28"/>
        </w:rPr>
      </w:pPr>
      <w:r w:rsidRPr="00032902">
        <w:rPr>
          <w:rFonts w:ascii="Times New Roman" w:hAnsi="Times New Roman" w:cs="Times New Roman"/>
          <w:sz w:val="28"/>
          <w:szCs w:val="28"/>
        </w:rPr>
        <w:t xml:space="preserve">Усиление </w:t>
      </w:r>
      <w:proofErr w:type="gramStart"/>
      <w:r w:rsidRPr="00032902">
        <w:rPr>
          <w:rFonts w:ascii="Times New Roman" w:hAnsi="Times New Roman" w:cs="Times New Roman"/>
          <w:sz w:val="28"/>
          <w:szCs w:val="28"/>
        </w:rPr>
        <w:t>контроля за</w:t>
      </w:r>
      <w:proofErr w:type="gramEnd"/>
      <w:r w:rsidRPr="00032902">
        <w:rPr>
          <w:rFonts w:ascii="Times New Roman" w:hAnsi="Times New Roman" w:cs="Times New Roman"/>
          <w:sz w:val="28"/>
          <w:szCs w:val="28"/>
        </w:rPr>
        <w:t xml:space="preserve"> использованием, охраной и благоустройством территорий;</w:t>
      </w:r>
    </w:p>
    <w:p w:rsidR="00032902" w:rsidRDefault="00032902" w:rsidP="00032902">
      <w:pPr>
        <w:pStyle w:val="ConsPlusNormal"/>
        <w:ind w:firstLine="709"/>
        <w:jc w:val="both"/>
        <w:rPr>
          <w:rFonts w:ascii="Times New Roman" w:hAnsi="Times New Roman" w:cs="Times New Roman"/>
          <w:sz w:val="28"/>
          <w:szCs w:val="28"/>
        </w:rPr>
      </w:pPr>
      <w:r w:rsidRPr="00032902">
        <w:rPr>
          <w:rFonts w:ascii="Times New Roman" w:hAnsi="Times New Roman" w:cs="Times New Roman"/>
          <w:sz w:val="28"/>
          <w:szCs w:val="28"/>
        </w:rPr>
        <w:t>Повышение уровня вовлеченности заинтересованных граждан, организаций в реализацию мероприятий по благоустройству территории поселения</w:t>
      </w:r>
    </w:p>
    <w:p w:rsidR="00B64151" w:rsidRPr="002937C9" w:rsidRDefault="00B64151" w:rsidP="00B64151">
      <w:pPr>
        <w:widowControl w:val="0"/>
        <w:autoSpaceDE w:val="0"/>
        <w:autoSpaceDN w:val="0"/>
        <w:adjustRightInd w:val="0"/>
        <w:spacing w:after="0" w:line="240" w:lineRule="auto"/>
        <w:ind w:firstLine="540"/>
        <w:jc w:val="center"/>
        <w:rPr>
          <w:rFonts w:ascii="Times New Roman" w:hAnsi="Times New Roman"/>
          <w:sz w:val="28"/>
          <w:szCs w:val="20"/>
        </w:rPr>
      </w:pPr>
      <w:r w:rsidRPr="002937C9">
        <w:rPr>
          <w:rFonts w:ascii="Times New Roman" w:hAnsi="Times New Roman"/>
          <w:sz w:val="28"/>
          <w:szCs w:val="20"/>
        </w:rPr>
        <w:t>Целевые показатели  муниципальной программы</w:t>
      </w:r>
      <w:r>
        <w:rPr>
          <w:rFonts w:ascii="Times New Roman" w:hAnsi="Times New Roman"/>
          <w:sz w:val="28"/>
          <w:szCs w:val="20"/>
        </w:rPr>
        <w:t xml:space="preserve"> </w:t>
      </w:r>
    </w:p>
    <w:p w:rsidR="001348A3" w:rsidRPr="009B2B9F" w:rsidRDefault="001348A3" w:rsidP="00032902">
      <w:pPr>
        <w:pStyle w:val="ConsPlusNormal"/>
        <w:ind w:firstLine="709"/>
        <w:jc w:val="both"/>
        <w:rPr>
          <w:rFonts w:ascii="Times New Roman" w:hAnsi="Times New Roman" w:cs="Times New Roman"/>
          <w:sz w:val="28"/>
          <w:szCs w:val="28"/>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268"/>
        <w:gridCol w:w="1418"/>
        <w:gridCol w:w="709"/>
        <w:gridCol w:w="992"/>
        <w:gridCol w:w="850"/>
        <w:gridCol w:w="851"/>
        <w:gridCol w:w="850"/>
        <w:gridCol w:w="1276"/>
      </w:tblGrid>
      <w:tr w:rsidR="00F94443" w:rsidRPr="00403837" w:rsidTr="00B56837">
        <w:tc>
          <w:tcPr>
            <w:tcW w:w="567" w:type="dxa"/>
            <w:vMerge w:val="restart"/>
          </w:tcPr>
          <w:p w:rsidR="00F94443" w:rsidRPr="00403837" w:rsidRDefault="00F94443" w:rsidP="00403837">
            <w:pPr>
              <w:spacing w:after="0" w:line="0" w:lineRule="atLeast"/>
              <w:jc w:val="center"/>
              <w:rPr>
                <w:rFonts w:ascii="Times New Roman" w:hAnsi="Times New Roman"/>
                <w:sz w:val="24"/>
                <w:szCs w:val="24"/>
              </w:rPr>
            </w:pPr>
            <w:r w:rsidRPr="00403837">
              <w:rPr>
                <w:rFonts w:ascii="Times New Roman" w:hAnsi="Times New Roman"/>
                <w:sz w:val="24"/>
                <w:szCs w:val="24"/>
              </w:rPr>
              <w:t xml:space="preserve">№ </w:t>
            </w:r>
            <w:proofErr w:type="gramStart"/>
            <w:r w:rsidRPr="00403837">
              <w:rPr>
                <w:rFonts w:ascii="Times New Roman" w:hAnsi="Times New Roman"/>
                <w:sz w:val="24"/>
                <w:szCs w:val="24"/>
              </w:rPr>
              <w:t>п</w:t>
            </w:r>
            <w:proofErr w:type="gramEnd"/>
            <w:r w:rsidRPr="00403837">
              <w:rPr>
                <w:rFonts w:ascii="Times New Roman" w:hAnsi="Times New Roman"/>
                <w:sz w:val="24"/>
                <w:szCs w:val="24"/>
              </w:rPr>
              <w:t>/п</w:t>
            </w:r>
          </w:p>
        </w:tc>
        <w:tc>
          <w:tcPr>
            <w:tcW w:w="2268" w:type="dxa"/>
            <w:vMerge w:val="restart"/>
          </w:tcPr>
          <w:p w:rsidR="00F94443" w:rsidRPr="00403837" w:rsidRDefault="00F94443" w:rsidP="00403837">
            <w:pPr>
              <w:spacing w:after="0" w:line="0" w:lineRule="atLeast"/>
              <w:jc w:val="center"/>
              <w:rPr>
                <w:rFonts w:ascii="Times New Roman" w:hAnsi="Times New Roman"/>
                <w:sz w:val="24"/>
                <w:szCs w:val="24"/>
              </w:rPr>
            </w:pPr>
            <w:r w:rsidRPr="00403837">
              <w:rPr>
                <w:rFonts w:ascii="Times New Roman" w:hAnsi="Times New Roman"/>
                <w:sz w:val="24"/>
                <w:szCs w:val="24"/>
              </w:rPr>
              <w:t>Наименование целевого показателя</w:t>
            </w:r>
          </w:p>
        </w:tc>
        <w:tc>
          <w:tcPr>
            <w:tcW w:w="1418" w:type="dxa"/>
            <w:vMerge w:val="restart"/>
          </w:tcPr>
          <w:p w:rsidR="00F94443" w:rsidRPr="00403837" w:rsidRDefault="00F94443" w:rsidP="00403837">
            <w:pPr>
              <w:spacing w:after="0" w:line="0" w:lineRule="atLeast"/>
              <w:jc w:val="center"/>
              <w:rPr>
                <w:rFonts w:ascii="Times New Roman" w:hAnsi="Times New Roman"/>
                <w:sz w:val="24"/>
                <w:szCs w:val="24"/>
              </w:rPr>
            </w:pPr>
            <w:r w:rsidRPr="00403837">
              <w:rPr>
                <w:rFonts w:ascii="Times New Roman" w:hAnsi="Times New Roman"/>
                <w:sz w:val="24"/>
                <w:szCs w:val="24"/>
              </w:rPr>
              <w:t>Единица измерения</w:t>
            </w:r>
          </w:p>
        </w:tc>
        <w:tc>
          <w:tcPr>
            <w:tcW w:w="709" w:type="dxa"/>
            <w:vMerge w:val="restart"/>
          </w:tcPr>
          <w:p w:rsidR="00F94443" w:rsidRPr="00403837" w:rsidRDefault="00F94443" w:rsidP="00403837">
            <w:pPr>
              <w:spacing w:after="0" w:line="0" w:lineRule="atLeast"/>
              <w:jc w:val="center"/>
              <w:rPr>
                <w:rFonts w:ascii="Times New Roman" w:hAnsi="Times New Roman"/>
                <w:sz w:val="24"/>
                <w:szCs w:val="24"/>
              </w:rPr>
            </w:pPr>
            <w:r w:rsidRPr="00403837">
              <w:rPr>
                <w:rFonts w:ascii="Times New Roman" w:hAnsi="Times New Roman"/>
                <w:sz w:val="24"/>
                <w:szCs w:val="24"/>
              </w:rPr>
              <w:t>Статус (1)</w:t>
            </w:r>
          </w:p>
        </w:tc>
        <w:tc>
          <w:tcPr>
            <w:tcW w:w="4819" w:type="dxa"/>
            <w:gridSpan w:val="5"/>
          </w:tcPr>
          <w:p w:rsidR="00F94443" w:rsidRPr="00403837" w:rsidRDefault="00F94443" w:rsidP="007A4D7A">
            <w:pPr>
              <w:spacing w:after="0" w:line="0" w:lineRule="atLeast"/>
              <w:jc w:val="center"/>
              <w:rPr>
                <w:rFonts w:ascii="Times New Roman" w:hAnsi="Times New Roman"/>
                <w:sz w:val="24"/>
                <w:szCs w:val="24"/>
              </w:rPr>
            </w:pPr>
            <w:r w:rsidRPr="00403837">
              <w:rPr>
                <w:rFonts w:ascii="Times New Roman" w:hAnsi="Times New Roman"/>
                <w:sz w:val="24"/>
                <w:szCs w:val="24"/>
              </w:rPr>
              <w:t>Значение показателей</w:t>
            </w:r>
          </w:p>
        </w:tc>
      </w:tr>
      <w:tr w:rsidR="00F94443" w:rsidRPr="00403837" w:rsidTr="00B56837">
        <w:tc>
          <w:tcPr>
            <w:tcW w:w="567" w:type="dxa"/>
            <w:vMerge/>
          </w:tcPr>
          <w:p w:rsidR="00F94443" w:rsidRPr="00403837" w:rsidRDefault="00F94443" w:rsidP="00403837">
            <w:pPr>
              <w:spacing w:after="0" w:line="0" w:lineRule="atLeast"/>
              <w:jc w:val="center"/>
              <w:rPr>
                <w:rFonts w:ascii="Times New Roman" w:hAnsi="Times New Roman"/>
                <w:sz w:val="24"/>
                <w:szCs w:val="24"/>
              </w:rPr>
            </w:pPr>
          </w:p>
        </w:tc>
        <w:tc>
          <w:tcPr>
            <w:tcW w:w="2268" w:type="dxa"/>
            <w:vMerge/>
          </w:tcPr>
          <w:p w:rsidR="00F94443" w:rsidRPr="00403837" w:rsidRDefault="00F94443" w:rsidP="00403837">
            <w:pPr>
              <w:spacing w:after="0" w:line="0" w:lineRule="atLeast"/>
              <w:jc w:val="center"/>
              <w:rPr>
                <w:rFonts w:ascii="Times New Roman" w:hAnsi="Times New Roman"/>
                <w:sz w:val="24"/>
                <w:szCs w:val="24"/>
              </w:rPr>
            </w:pPr>
          </w:p>
        </w:tc>
        <w:tc>
          <w:tcPr>
            <w:tcW w:w="1418" w:type="dxa"/>
            <w:vMerge/>
          </w:tcPr>
          <w:p w:rsidR="00F94443" w:rsidRPr="00403837" w:rsidRDefault="00F94443" w:rsidP="00403837">
            <w:pPr>
              <w:spacing w:after="0" w:line="0" w:lineRule="atLeast"/>
              <w:jc w:val="center"/>
              <w:rPr>
                <w:rFonts w:ascii="Times New Roman" w:hAnsi="Times New Roman"/>
                <w:sz w:val="24"/>
                <w:szCs w:val="24"/>
              </w:rPr>
            </w:pPr>
          </w:p>
        </w:tc>
        <w:tc>
          <w:tcPr>
            <w:tcW w:w="709" w:type="dxa"/>
            <w:vMerge/>
          </w:tcPr>
          <w:p w:rsidR="00F94443" w:rsidRPr="00403837" w:rsidRDefault="00F94443" w:rsidP="00403837">
            <w:pPr>
              <w:spacing w:after="0" w:line="0" w:lineRule="atLeast"/>
              <w:jc w:val="center"/>
              <w:rPr>
                <w:rFonts w:ascii="Times New Roman" w:hAnsi="Times New Roman"/>
                <w:sz w:val="24"/>
                <w:szCs w:val="24"/>
              </w:rPr>
            </w:pPr>
          </w:p>
        </w:tc>
        <w:tc>
          <w:tcPr>
            <w:tcW w:w="992" w:type="dxa"/>
          </w:tcPr>
          <w:p w:rsidR="00F94443" w:rsidRPr="00403837" w:rsidRDefault="00F94443" w:rsidP="00403837">
            <w:pPr>
              <w:spacing w:after="0" w:line="0" w:lineRule="atLeast"/>
              <w:jc w:val="center"/>
              <w:rPr>
                <w:rFonts w:ascii="Times New Roman" w:hAnsi="Times New Roman"/>
                <w:sz w:val="24"/>
                <w:szCs w:val="24"/>
              </w:rPr>
            </w:pPr>
            <w:r w:rsidRPr="00403837">
              <w:rPr>
                <w:rFonts w:ascii="Times New Roman" w:hAnsi="Times New Roman"/>
                <w:sz w:val="24"/>
                <w:szCs w:val="24"/>
              </w:rPr>
              <w:t>2018 год</w:t>
            </w:r>
          </w:p>
        </w:tc>
        <w:tc>
          <w:tcPr>
            <w:tcW w:w="850" w:type="dxa"/>
            <w:tcBorders>
              <w:right w:val="single" w:sz="4" w:space="0" w:color="auto"/>
            </w:tcBorders>
          </w:tcPr>
          <w:p w:rsidR="00F94443" w:rsidRPr="00403837" w:rsidRDefault="00F94443" w:rsidP="00BB3CB2">
            <w:pPr>
              <w:spacing w:after="0" w:line="0" w:lineRule="atLeast"/>
              <w:jc w:val="center"/>
              <w:rPr>
                <w:rFonts w:ascii="Times New Roman" w:hAnsi="Times New Roman"/>
                <w:sz w:val="24"/>
                <w:szCs w:val="24"/>
              </w:rPr>
            </w:pPr>
            <w:r w:rsidRPr="00403837">
              <w:rPr>
                <w:rFonts w:ascii="Times New Roman" w:hAnsi="Times New Roman"/>
                <w:sz w:val="24"/>
                <w:szCs w:val="24"/>
              </w:rPr>
              <w:t>201</w:t>
            </w:r>
            <w:r>
              <w:rPr>
                <w:rFonts w:ascii="Times New Roman" w:hAnsi="Times New Roman"/>
                <w:sz w:val="24"/>
                <w:szCs w:val="24"/>
              </w:rPr>
              <w:t>9</w:t>
            </w:r>
            <w:r w:rsidRPr="00403837">
              <w:rPr>
                <w:rFonts w:ascii="Times New Roman" w:hAnsi="Times New Roman"/>
                <w:sz w:val="24"/>
                <w:szCs w:val="24"/>
              </w:rPr>
              <w:t xml:space="preserve"> год</w:t>
            </w:r>
          </w:p>
        </w:tc>
        <w:tc>
          <w:tcPr>
            <w:tcW w:w="851" w:type="dxa"/>
          </w:tcPr>
          <w:p w:rsidR="00F94443" w:rsidRDefault="00F94443" w:rsidP="00D97960">
            <w:pPr>
              <w:spacing w:after="0" w:line="0" w:lineRule="atLeast"/>
              <w:jc w:val="center"/>
              <w:rPr>
                <w:rFonts w:ascii="Times New Roman" w:hAnsi="Times New Roman"/>
                <w:sz w:val="24"/>
                <w:szCs w:val="24"/>
              </w:rPr>
            </w:pPr>
            <w:r>
              <w:rPr>
                <w:rFonts w:ascii="Times New Roman" w:hAnsi="Times New Roman"/>
                <w:sz w:val="24"/>
                <w:szCs w:val="24"/>
              </w:rPr>
              <w:t>2020 год</w:t>
            </w:r>
          </w:p>
        </w:tc>
        <w:tc>
          <w:tcPr>
            <w:tcW w:w="850" w:type="dxa"/>
            <w:tcBorders>
              <w:right w:val="single" w:sz="4" w:space="0" w:color="auto"/>
            </w:tcBorders>
          </w:tcPr>
          <w:p w:rsidR="00F94443" w:rsidRPr="00403837" w:rsidRDefault="00F94443" w:rsidP="00D97960">
            <w:pPr>
              <w:spacing w:after="0" w:line="0" w:lineRule="atLeast"/>
              <w:jc w:val="center"/>
              <w:rPr>
                <w:rFonts w:ascii="Times New Roman" w:hAnsi="Times New Roman"/>
                <w:sz w:val="24"/>
                <w:szCs w:val="24"/>
              </w:rPr>
            </w:pPr>
            <w:r>
              <w:rPr>
                <w:rFonts w:ascii="Times New Roman" w:hAnsi="Times New Roman"/>
                <w:sz w:val="24"/>
                <w:szCs w:val="24"/>
              </w:rPr>
              <w:t>2021 год</w:t>
            </w:r>
          </w:p>
        </w:tc>
        <w:tc>
          <w:tcPr>
            <w:tcW w:w="1276" w:type="dxa"/>
            <w:tcBorders>
              <w:left w:val="single" w:sz="4" w:space="0" w:color="auto"/>
            </w:tcBorders>
          </w:tcPr>
          <w:p w:rsidR="00F94443" w:rsidRPr="00403837" w:rsidRDefault="00F94443" w:rsidP="00F94443">
            <w:pPr>
              <w:spacing w:after="0" w:line="0" w:lineRule="atLeast"/>
              <w:jc w:val="center"/>
              <w:rPr>
                <w:rFonts w:ascii="Times New Roman" w:hAnsi="Times New Roman"/>
                <w:sz w:val="24"/>
                <w:szCs w:val="24"/>
              </w:rPr>
            </w:pPr>
            <w:r>
              <w:rPr>
                <w:rFonts w:ascii="Times New Roman" w:hAnsi="Times New Roman"/>
                <w:sz w:val="24"/>
                <w:szCs w:val="24"/>
              </w:rPr>
              <w:t>2022 год</w:t>
            </w:r>
          </w:p>
        </w:tc>
      </w:tr>
      <w:tr w:rsidR="00F94443" w:rsidRPr="00403837" w:rsidTr="00B56837">
        <w:tc>
          <w:tcPr>
            <w:tcW w:w="567" w:type="dxa"/>
          </w:tcPr>
          <w:p w:rsidR="00F94443" w:rsidRPr="00403837" w:rsidRDefault="00F94443" w:rsidP="00403837">
            <w:pPr>
              <w:spacing w:after="0" w:line="0" w:lineRule="atLeast"/>
              <w:jc w:val="center"/>
              <w:rPr>
                <w:rFonts w:ascii="Times New Roman" w:hAnsi="Times New Roman"/>
                <w:sz w:val="24"/>
                <w:szCs w:val="24"/>
              </w:rPr>
            </w:pPr>
            <w:r w:rsidRPr="00403837">
              <w:rPr>
                <w:rFonts w:ascii="Times New Roman" w:hAnsi="Times New Roman"/>
                <w:sz w:val="24"/>
                <w:szCs w:val="24"/>
              </w:rPr>
              <w:t>1</w:t>
            </w:r>
          </w:p>
        </w:tc>
        <w:tc>
          <w:tcPr>
            <w:tcW w:w="2268" w:type="dxa"/>
          </w:tcPr>
          <w:p w:rsidR="00F94443" w:rsidRPr="00403837" w:rsidRDefault="00F94443" w:rsidP="00403837">
            <w:pPr>
              <w:spacing w:after="0" w:line="0" w:lineRule="atLeast"/>
              <w:jc w:val="center"/>
              <w:rPr>
                <w:rFonts w:ascii="Times New Roman" w:hAnsi="Times New Roman"/>
                <w:sz w:val="24"/>
                <w:szCs w:val="24"/>
              </w:rPr>
            </w:pPr>
            <w:r w:rsidRPr="00403837">
              <w:rPr>
                <w:rFonts w:ascii="Times New Roman" w:hAnsi="Times New Roman"/>
                <w:sz w:val="24"/>
                <w:szCs w:val="24"/>
              </w:rPr>
              <w:t>2</w:t>
            </w:r>
          </w:p>
        </w:tc>
        <w:tc>
          <w:tcPr>
            <w:tcW w:w="1418" w:type="dxa"/>
          </w:tcPr>
          <w:p w:rsidR="00F94443" w:rsidRPr="00403837" w:rsidRDefault="00F94443" w:rsidP="00403837">
            <w:pPr>
              <w:spacing w:after="0" w:line="0" w:lineRule="atLeast"/>
              <w:jc w:val="center"/>
              <w:rPr>
                <w:rFonts w:ascii="Times New Roman" w:hAnsi="Times New Roman"/>
                <w:sz w:val="24"/>
                <w:szCs w:val="24"/>
              </w:rPr>
            </w:pPr>
            <w:r w:rsidRPr="00403837">
              <w:rPr>
                <w:rFonts w:ascii="Times New Roman" w:hAnsi="Times New Roman"/>
                <w:sz w:val="24"/>
                <w:szCs w:val="24"/>
              </w:rPr>
              <w:t>3</w:t>
            </w:r>
          </w:p>
        </w:tc>
        <w:tc>
          <w:tcPr>
            <w:tcW w:w="709" w:type="dxa"/>
          </w:tcPr>
          <w:p w:rsidR="00F94443" w:rsidRPr="00403837" w:rsidRDefault="00F94443" w:rsidP="00403837">
            <w:pPr>
              <w:spacing w:after="0" w:line="0" w:lineRule="atLeast"/>
              <w:jc w:val="center"/>
              <w:rPr>
                <w:rFonts w:ascii="Times New Roman" w:hAnsi="Times New Roman"/>
                <w:sz w:val="24"/>
                <w:szCs w:val="24"/>
              </w:rPr>
            </w:pPr>
            <w:r w:rsidRPr="00403837">
              <w:rPr>
                <w:rFonts w:ascii="Times New Roman" w:hAnsi="Times New Roman"/>
                <w:sz w:val="24"/>
                <w:szCs w:val="24"/>
              </w:rPr>
              <w:t>4</w:t>
            </w:r>
          </w:p>
        </w:tc>
        <w:tc>
          <w:tcPr>
            <w:tcW w:w="992" w:type="dxa"/>
          </w:tcPr>
          <w:p w:rsidR="00F94443" w:rsidRPr="00403837" w:rsidRDefault="00F94443" w:rsidP="00403837">
            <w:pPr>
              <w:spacing w:after="0" w:line="0" w:lineRule="atLeast"/>
              <w:jc w:val="center"/>
              <w:rPr>
                <w:rFonts w:ascii="Times New Roman" w:hAnsi="Times New Roman"/>
                <w:sz w:val="24"/>
                <w:szCs w:val="24"/>
              </w:rPr>
            </w:pPr>
            <w:r w:rsidRPr="00403837">
              <w:rPr>
                <w:rFonts w:ascii="Times New Roman" w:hAnsi="Times New Roman"/>
                <w:sz w:val="24"/>
                <w:szCs w:val="24"/>
              </w:rPr>
              <w:t>5</w:t>
            </w:r>
          </w:p>
        </w:tc>
        <w:tc>
          <w:tcPr>
            <w:tcW w:w="850" w:type="dxa"/>
            <w:tcBorders>
              <w:right w:val="single" w:sz="4" w:space="0" w:color="auto"/>
            </w:tcBorders>
          </w:tcPr>
          <w:p w:rsidR="00F94443" w:rsidRPr="00403837" w:rsidRDefault="00F94443" w:rsidP="00403837">
            <w:pPr>
              <w:spacing w:after="0" w:line="0" w:lineRule="atLeast"/>
              <w:jc w:val="center"/>
              <w:rPr>
                <w:rFonts w:ascii="Times New Roman" w:hAnsi="Times New Roman"/>
                <w:sz w:val="24"/>
                <w:szCs w:val="24"/>
              </w:rPr>
            </w:pPr>
            <w:r w:rsidRPr="00403837">
              <w:rPr>
                <w:rFonts w:ascii="Times New Roman" w:hAnsi="Times New Roman"/>
                <w:sz w:val="24"/>
                <w:szCs w:val="24"/>
              </w:rPr>
              <w:t>6</w:t>
            </w:r>
          </w:p>
        </w:tc>
        <w:tc>
          <w:tcPr>
            <w:tcW w:w="851" w:type="dxa"/>
          </w:tcPr>
          <w:p w:rsidR="00F94443" w:rsidRDefault="007402EC" w:rsidP="007A4D7A">
            <w:pPr>
              <w:spacing w:after="0" w:line="0" w:lineRule="atLeast"/>
              <w:jc w:val="center"/>
              <w:rPr>
                <w:rFonts w:ascii="Times New Roman" w:hAnsi="Times New Roman"/>
                <w:sz w:val="24"/>
                <w:szCs w:val="24"/>
              </w:rPr>
            </w:pPr>
            <w:r>
              <w:rPr>
                <w:rFonts w:ascii="Times New Roman" w:hAnsi="Times New Roman"/>
                <w:sz w:val="24"/>
                <w:szCs w:val="24"/>
              </w:rPr>
              <w:t>7</w:t>
            </w:r>
          </w:p>
        </w:tc>
        <w:tc>
          <w:tcPr>
            <w:tcW w:w="850" w:type="dxa"/>
            <w:tcBorders>
              <w:right w:val="single" w:sz="4" w:space="0" w:color="auto"/>
            </w:tcBorders>
          </w:tcPr>
          <w:p w:rsidR="00F94443" w:rsidRDefault="007402EC" w:rsidP="007A4D7A">
            <w:pPr>
              <w:spacing w:after="0" w:line="0" w:lineRule="atLeast"/>
              <w:jc w:val="center"/>
              <w:rPr>
                <w:rFonts w:ascii="Times New Roman" w:hAnsi="Times New Roman"/>
                <w:sz w:val="24"/>
                <w:szCs w:val="24"/>
              </w:rPr>
            </w:pPr>
            <w:r>
              <w:rPr>
                <w:rFonts w:ascii="Times New Roman" w:hAnsi="Times New Roman"/>
                <w:sz w:val="24"/>
                <w:szCs w:val="24"/>
              </w:rPr>
              <w:t>8</w:t>
            </w:r>
          </w:p>
        </w:tc>
        <w:tc>
          <w:tcPr>
            <w:tcW w:w="1276" w:type="dxa"/>
            <w:tcBorders>
              <w:left w:val="single" w:sz="4" w:space="0" w:color="auto"/>
            </w:tcBorders>
          </w:tcPr>
          <w:p w:rsidR="00F94443" w:rsidRPr="00403837" w:rsidRDefault="007402EC" w:rsidP="007A4D7A">
            <w:pPr>
              <w:spacing w:after="0" w:line="0" w:lineRule="atLeast"/>
              <w:jc w:val="center"/>
              <w:rPr>
                <w:rFonts w:ascii="Times New Roman" w:hAnsi="Times New Roman"/>
                <w:sz w:val="24"/>
                <w:szCs w:val="24"/>
              </w:rPr>
            </w:pPr>
            <w:r>
              <w:rPr>
                <w:rFonts w:ascii="Times New Roman" w:hAnsi="Times New Roman"/>
                <w:sz w:val="24"/>
                <w:szCs w:val="24"/>
              </w:rPr>
              <w:t>9</w:t>
            </w:r>
          </w:p>
        </w:tc>
      </w:tr>
      <w:tr w:rsidR="00F94443" w:rsidRPr="00403837" w:rsidTr="00B56837">
        <w:trPr>
          <w:trHeight w:val="571"/>
        </w:trPr>
        <w:tc>
          <w:tcPr>
            <w:tcW w:w="567" w:type="dxa"/>
          </w:tcPr>
          <w:p w:rsidR="00F94443" w:rsidRPr="00403837" w:rsidRDefault="00F94443" w:rsidP="00403837">
            <w:pPr>
              <w:spacing w:after="0" w:line="0" w:lineRule="atLeast"/>
              <w:jc w:val="center"/>
              <w:rPr>
                <w:rFonts w:ascii="Times New Roman" w:hAnsi="Times New Roman"/>
                <w:sz w:val="24"/>
                <w:szCs w:val="24"/>
              </w:rPr>
            </w:pPr>
            <w:r w:rsidRPr="00403837">
              <w:rPr>
                <w:rFonts w:ascii="Times New Roman" w:hAnsi="Times New Roman"/>
                <w:sz w:val="24"/>
                <w:szCs w:val="24"/>
              </w:rPr>
              <w:t>1</w:t>
            </w:r>
          </w:p>
        </w:tc>
        <w:tc>
          <w:tcPr>
            <w:tcW w:w="9214" w:type="dxa"/>
            <w:gridSpan w:val="8"/>
            <w:tcBorders>
              <w:right w:val="single" w:sz="4" w:space="0" w:color="auto"/>
            </w:tcBorders>
          </w:tcPr>
          <w:p w:rsidR="00F94443" w:rsidRPr="00403837" w:rsidRDefault="00F94443" w:rsidP="00032902">
            <w:pPr>
              <w:spacing w:after="0" w:line="0" w:lineRule="atLeast"/>
              <w:jc w:val="center"/>
              <w:rPr>
                <w:rFonts w:ascii="Times New Roman" w:hAnsi="Times New Roman"/>
                <w:sz w:val="24"/>
                <w:szCs w:val="24"/>
              </w:rPr>
            </w:pPr>
            <w:r w:rsidRPr="00403837">
              <w:rPr>
                <w:rFonts w:ascii="Times New Roman" w:hAnsi="Times New Roman"/>
                <w:sz w:val="24"/>
                <w:szCs w:val="24"/>
              </w:rPr>
              <w:t xml:space="preserve">Муниципальная программа </w:t>
            </w:r>
            <w:r>
              <w:rPr>
                <w:rFonts w:ascii="Times New Roman" w:hAnsi="Times New Roman"/>
                <w:sz w:val="24"/>
                <w:szCs w:val="24"/>
              </w:rPr>
              <w:t>Запорожского</w:t>
            </w:r>
            <w:r w:rsidRPr="00403837">
              <w:rPr>
                <w:rFonts w:ascii="Times New Roman" w:hAnsi="Times New Roman"/>
                <w:sz w:val="24"/>
                <w:szCs w:val="24"/>
              </w:rPr>
              <w:t xml:space="preserve"> сельского поселения Темрюкского района «</w:t>
            </w:r>
            <w:r w:rsidR="007402EC" w:rsidRPr="007402EC">
              <w:rPr>
                <w:rFonts w:ascii="Times New Roman" w:hAnsi="Times New Roman"/>
                <w:sz w:val="24"/>
                <w:szCs w:val="24"/>
              </w:rPr>
              <w:t>Формирование комфортной городской среды    Запорожского сельского поселения Темрюкского района</w:t>
            </w:r>
            <w:r w:rsidRPr="00403837">
              <w:rPr>
                <w:rFonts w:ascii="Times New Roman" w:hAnsi="Times New Roman"/>
                <w:sz w:val="24"/>
                <w:szCs w:val="24"/>
              </w:rPr>
              <w:t>»</w:t>
            </w:r>
          </w:p>
        </w:tc>
      </w:tr>
      <w:tr w:rsidR="00F94443" w:rsidRPr="00403837" w:rsidTr="00B56837">
        <w:trPr>
          <w:trHeight w:val="420"/>
        </w:trPr>
        <w:tc>
          <w:tcPr>
            <w:tcW w:w="567" w:type="dxa"/>
          </w:tcPr>
          <w:p w:rsidR="00F94443" w:rsidRPr="00403837" w:rsidRDefault="00F94443" w:rsidP="00403837">
            <w:pPr>
              <w:spacing w:after="0" w:line="0" w:lineRule="atLeast"/>
              <w:jc w:val="center"/>
              <w:rPr>
                <w:rFonts w:ascii="Times New Roman" w:hAnsi="Times New Roman"/>
                <w:sz w:val="24"/>
                <w:szCs w:val="24"/>
              </w:rPr>
            </w:pPr>
            <w:r>
              <w:rPr>
                <w:rFonts w:ascii="Times New Roman" w:hAnsi="Times New Roman"/>
                <w:sz w:val="24"/>
                <w:szCs w:val="24"/>
              </w:rPr>
              <w:t>1.1</w:t>
            </w:r>
          </w:p>
        </w:tc>
        <w:tc>
          <w:tcPr>
            <w:tcW w:w="2268" w:type="dxa"/>
            <w:tcBorders>
              <w:right w:val="single" w:sz="4" w:space="0" w:color="auto"/>
            </w:tcBorders>
          </w:tcPr>
          <w:p w:rsidR="00F94443" w:rsidRPr="00403837" w:rsidRDefault="00F94443" w:rsidP="00A839FF">
            <w:pPr>
              <w:spacing w:after="0" w:line="0" w:lineRule="atLeast"/>
              <w:rPr>
                <w:rFonts w:ascii="Times New Roman" w:hAnsi="Times New Roman"/>
                <w:sz w:val="24"/>
                <w:szCs w:val="24"/>
              </w:rPr>
            </w:pPr>
            <w:r>
              <w:rPr>
                <w:rFonts w:ascii="Times New Roman" w:hAnsi="Times New Roman"/>
                <w:sz w:val="24"/>
                <w:szCs w:val="24"/>
              </w:rPr>
              <w:t>Количество выполненных смет</w:t>
            </w:r>
          </w:p>
        </w:tc>
        <w:tc>
          <w:tcPr>
            <w:tcW w:w="1418" w:type="dxa"/>
            <w:tcBorders>
              <w:right w:val="single" w:sz="4" w:space="0" w:color="auto"/>
            </w:tcBorders>
            <w:vAlign w:val="center"/>
          </w:tcPr>
          <w:p w:rsidR="00F94443" w:rsidRPr="00403837" w:rsidRDefault="005C3DBB" w:rsidP="00A839FF">
            <w:pPr>
              <w:spacing w:after="0" w:line="0" w:lineRule="atLeast"/>
              <w:jc w:val="center"/>
              <w:rPr>
                <w:rFonts w:ascii="Times New Roman" w:hAnsi="Times New Roman"/>
                <w:sz w:val="24"/>
                <w:szCs w:val="24"/>
              </w:rPr>
            </w:pPr>
            <w:r>
              <w:rPr>
                <w:rFonts w:ascii="Times New Roman" w:hAnsi="Times New Roman"/>
                <w:sz w:val="24"/>
                <w:szCs w:val="24"/>
              </w:rPr>
              <w:t>ед</w:t>
            </w:r>
            <w:proofErr w:type="gramStart"/>
            <w:r>
              <w:rPr>
                <w:rFonts w:ascii="Times New Roman" w:hAnsi="Times New Roman"/>
                <w:sz w:val="24"/>
                <w:szCs w:val="24"/>
              </w:rPr>
              <w:t>.</w:t>
            </w:r>
            <w:r w:rsidR="00F94443">
              <w:rPr>
                <w:rFonts w:ascii="Times New Roman" w:hAnsi="Times New Roman"/>
                <w:sz w:val="24"/>
                <w:szCs w:val="24"/>
              </w:rPr>
              <w:t>.</w:t>
            </w:r>
            <w:proofErr w:type="gramEnd"/>
          </w:p>
        </w:tc>
        <w:tc>
          <w:tcPr>
            <w:tcW w:w="709" w:type="dxa"/>
            <w:tcBorders>
              <w:right w:val="single" w:sz="4" w:space="0" w:color="auto"/>
            </w:tcBorders>
            <w:vAlign w:val="center"/>
          </w:tcPr>
          <w:p w:rsidR="00F94443" w:rsidRPr="00403837" w:rsidRDefault="00F94443" w:rsidP="00A839FF">
            <w:pPr>
              <w:spacing w:after="0" w:line="0" w:lineRule="atLeast"/>
              <w:jc w:val="center"/>
              <w:rPr>
                <w:rFonts w:ascii="Times New Roman" w:hAnsi="Times New Roman"/>
                <w:sz w:val="24"/>
                <w:szCs w:val="24"/>
              </w:rPr>
            </w:pPr>
            <w:r>
              <w:rPr>
                <w:rFonts w:ascii="Times New Roman" w:hAnsi="Times New Roman"/>
                <w:sz w:val="24"/>
                <w:szCs w:val="24"/>
              </w:rPr>
              <w:t>3</w:t>
            </w:r>
          </w:p>
        </w:tc>
        <w:tc>
          <w:tcPr>
            <w:tcW w:w="992" w:type="dxa"/>
            <w:tcBorders>
              <w:right w:val="single" w:sz="4" w:space="0" w:color="auto"/>
            </w:tcBorders>
            <w:vAlign w:val="center"/>
          </w:tcPr>
          <w:p w:rsidR="00F94443" w:rsidRPr="00403837" w:rsidRDefault="00F94443" w:rsidP="00A839FF">
            <w:pPr>
              <w:spacing w:after="0" w:line="0" w:lineRule="atLeast"/>
              <w:jc w:val="center"/>
              <w:rPr>
                <w:rFonts w:ascii="Times New Roman" w:hAnsi="Times New Roman"/>
                <w:sz w:val="24"/>
                <w:szCs w:val="24"/>
              </w:rPr>
            </w:pPr>
            <w:r>
              <w:rPr>
                <w:rFonts w:ascii="Times New Roman" w:hAnsi="Times New Roman"/>
                <w:sz w:val="24"/>
                <w:szCs w:val="24"/>
              </w:rPr>
              <w:t>2</w:t>
            </w:r>
          </w:p>
        </w:tc>
        <w:tc>
          <w:tcPr>
            <w:tcW w:w="850" w:type="dxa"/>
            <w:tcBorders>
              <w:right w:val="single" w:sz="4" w:space="0" w:color="auto"/>
            </w:tcBorders>
            <w:vAlign w:val="center"/>
          </w:tcPr>
          <w:p w:rsidR="00F94443" w:rsidRPr="00403837" w:rsidRDefault="00F94443" w:rsidP="00A839FF">
            <w:pPr>
              <w:spacing w:after="0" w:line="0" w:lineRule="atLeast"/>
              <w:jc w:val="center"/>
              <w:rPr>
                <w:rFonts w:ascii="Times New Roman" w:hAnsi="Times New Roman"/>
                <w:sz w:val="24"/>
                <w:szCs w:val="24"/>
              </w:rPr>
            </w:pPr>
            <w:r>
              <w:rPr>
                <w:rFonts w:ascii="Times New Roman" w:hAnsi="Times New Roman"/>
                <w:sz w:val="24"/>
                <w:szCs w:val="24"/>
              </w:rPr>
              <w:t>-</w:t>
            </w:r>
          </w:p>
        </w:tc>
        <w:tc>
          <w:tcPr>
            <w:tcW w:w="851" w:type="dxa"/>
          </w:tcPr>
          <w:p w:rsidR="00F94443" w:rsidRDefault="00F94443" w:rsidP="00F94443">
            <w:pPr>
              <w:spacing w:after="0" w:line="0" w:lineRule="atLeast"/>
              <w:jc w:val="center"/>
              <w:rPr>
                <w:rFonts w:ascii="Times New Roman" w:hAnsi="Times New Roman"/>
                <w:sz w:val="24"/>
                <w:szCs w:val="24"/>
              </w:rPr>
            </w:pPr>
            <w:r>
              <w:rPr>
                <w:rFonts w:ascii="Times New Roman" w:hAnsi="Times New Roman"/>
                <w:sz w:val="24"/>
                <w:szCs w:val="24"/>
              </w:rPr>
              <w:t>-</w:t>
            </w:r>
          </w:p>
        </w:tc>
        <w:tc>
          <w:tcPr>
            <w:tcW w:w="850" w:type="dxa"/>
          </w:tcPr>
          <w:p w:rsidR="00F94443" w:rsidRDefault="00F94443" w:rsidP="00A839FF">
            <w:pPr>
              <w:spacing w:after="0" w:line="0" w:lineRule="atLeast"/>
              <w:jc w:val="center"/>
              <w:rPr>
                <w:rFonts w:ascii="Times New Roman" w:hAnsi="Times New Roman"/>
                <w:sz w:val="24"/>
                <w:szCs w:val="24"/>
              </w:rPr>
            </w:pPr>
          </w:p>
          <w:p w:rsidR="00F94443" w:rsidRDefault="003F7344" w:rsidP="00A839FF">
            <w:pPr>
              <w:spacing w:after="0" w:line="0" w:lineRule="atLeast"/>
              <w:jc w:val="center"/>
              <w:rPr>
                <w:rFonts w:ascii="Times New Roman" w:hAnsi="Times New Roman"/>
                <w:sz w:val="24"/>
                <w:szCs w:val="24"/>
              </w:rPr>
            </w:pPr>
            <w:r>
              <w:rPr>
                <w:rFonts w:ascii="Times New Roman" w:hAnsi="Times New Roman"/>
                <w:sz w:val="24"/>
                <w:szCs w:val="24"/>
              </w:rPr>
              <w:t>1</w:t>
            </w:r>
          </w:p>
        </w:tc>
        <w:tc>
          <w:tcPr>
            <w:tcW w:w="1276" w:type="dxa"/>
            <w:tcBorders>
              <w:right w:val="single" w:sz="4" w:space="0" w:color="auto"/>
            </w:tcBorders>
            <w:vAlign w:val="center"/>
          </w:tcPr>
          <w:p w:rsidR="00F94443" w:rsidRPr="00403837" w:rsidRDefault="003F7344" w:rsidP="00A839FF">
            <w:pPr>
              <w:spacing w:after="0" w:line="0" w:lineRule="atLeast"/>
              <w:jc w:val="center"/>
              <w:rPr>
                <w:rFonts w:ascii="Times New Roman" w:hAnsi="Times New Roman"/>
                <w:sz w:val="24"/>
                <w:szCs w:val="24"/>
              </w:rPr>
            </w:pPr>
            <w:r>
              <w:rPr>
                <w:rFonts w:ascii="Times New Roman" w:hAnsi="Times New Roman"/>
                <w:sz w:val="24"/>
                <w:szCs w:val="24"/>
              </w:rPr>
              <w:t>1</w:t>
            </w:r>
          </w:p>
        </w:tc>
      </w:tr>
      <w:tr w:rsidR="00F94443" w:rsidRPr="00403837" w:rsidTr="00B56837">
        <w:tc>
          <w:tcPr>
            <w:tcW w:w="567" w:type="dxa"/>
            <w:vAlign w:val="center"/>
          </w:tcPr>
          <w:p w:rsidR="00F94443" w:rsidRPr="00403837" w:rsidRDefault="00F94443" w:rsidP="00D05712">
            <w:pPr>
              <w:spacing w:after="0" w:line="0" w:lineRule="atLeast"/>
              <w:jc w:val="center"/>
              <w:rPr>
                <w:rFonts w:ascii="Times New Roman" w:hAnsi="Times New Roman"/>
                <w:sz w:val="24"/>
                <w:szCs w:val="24"/>
              </w:rPr>
            </w:pPr>
            <w:r>
              <w:rPr>
                <w:rFonts w:ascii="Times New Roman" w:hAnsi="Times New Roman"/>
                <w:sz w:val="24"/>
                <w:szCs w:val="24"/>
              </w:rPr>
              <w:t>1.2</w:t>
            </w:r>
          </w:p>
        </w:tc>
        <w:tc>
          <w:tcPr>
            <w:tcW w:w="2268" w:type="dxa"/>
            <w:vAlign w:val="center"/>
          </w:tcPr>
          <w:p w:rsidR="00F94443" w:rsidRDefault="00F94443" w:rsidP="005F5DF1">
            <w:pPr>
              <w:widowControl w:val="0"/>
              <w:autoSpaceDE w:val="0"/>
              <w:autoSpaceDN w:val="0"/>
              <w:adjustRightInd w:val="0"/>
              <w:spacing w:after="0" w:line="240" w:lineRule="auto"/>
              <w:jc w:val="both"/>
              <w:rPr>
                <w:rFonts w:ascii="Times New Roman" w:hAnsi="Times New Roman"/>
                <w:sz w:val="24"/>
                <w:szCs w:val="28"/>
              </w:rPr>
            </w:pPr>
            <w:r>
              <w:rPr>
                <w:rFonts w:ascii="Times New Roman" w:hAnsi="Times New Roman"/>
                <w:sz w:val="24"/>
                <w:szCs w:val="28"/>
              </w:rPr>
              <w:t xml:space="preserve">Количество </w:t>
            </w:r>
            <w:proofErr w:type="gramStart"/>
            <w:r>
              <w:rPr>
                <w:rFonts w:ascii="Times New Roman" w:hAnsi="Times New Roman"/>
                <w:sz w:val="24"/>
                <w:szCs w:val="28"/>
              </w:rPr>
              <w:t>выполненных</w:t>
            </w:r>
            <w:proofErr w:type="gramEnd"/>
            <w:r>
              <w:rPr>
                <w:rFonts w:ascii="Times New Roman" w:hAnsi="Times New Roman"/>
                <w:sz w:val="24"/>
                <w:szCs w:val="28"/>
              </w:rPr>
              <w:t xml:space="preserve"> дизайн</w:t>
            </w:r>
            <w:r w:rsidR="00B64151">
              <w:rPr>
                <w:rFonts w:ascii="Times New Roman" w:hAnsi="Times New Roman"/>
                <w:sz w:val="24"/>
                <w:szCs w:val="28"/>
              </w:rPr>
              <w:t>-</w:t>
            </w:r>
            <w:r>
              <w:rPr>
                <w:rFonts w:ascii="Times New Roman" w:hAnsi="Times New Roman"/>
                <w:sz w:val="24"/>
                <w:szCs w:val="28"/>
              </w:rPr>
              <w:t>проектов</w:t>
            </w:r>
          </w:p>
        </w:tc>
        <w:tc>
          <w:tcPr>
            <w:tcW w:w="1418" w:type="dxa"/>
            <w:vAlign w:val="center"/>
          </w:tcPr>
          <w:p w:rsidR="00F94443" w:rsidRDefault="005C3DBB" w:rsidP="00433ED5">
            <w:pPr>
              <w:spacing w:after="0" w:line="0" w:lineRule="atLeast"/>
              <w:jc w:val="center"/>
              <w:rPr>
                <w:rFonts w:ascii="Times New Roman" w:hAnsi="Times New Roman"/>
                <w:sz w:val="24"/>
                <w:szCs w:val="24"/>
              </w:rPr>
            </w:pPr>
            <w:r>
              <w:rPr>
                <w:rFonts w:ascii="Times New Roman" w:hAnsi="Times New Roman"/>
                <w:sz w:val="24"/>
                <w:szCs w:val="24"/>
              </w:rPr>
              <w:t>ед.</w:t>
            </w:r>
          </w:p>
        </w:tc>
        <w:tc>
          <w:tcPr>
            <w:tcW w:w="709" w:type="dxa"/>
            <w:vAlign w:val="center"/>
          </w:tcPr>
          <w:p w:rsidR="00F94443" w:rsidRDefault="00F94443" w:rsidP="00433ED5">
            <w:pPr>
              <w:spacing w:after="0" w:line="0" w:lineRule="atLeast"/>
              <w:jc w:val="center"/>
              <w:rPr>
                <w:rFonts w:ascii="Times New Roman" w:hAnsi="Times New Roman"/>
                <w:sz w:val="24"/>
                <w:szCs w:val="24"/>
              </w:rPr>
            </w:pPr>
            <w:r>
              <w:rPr>
                <w:rFonts w:ascii="Times New Roman" w:hAnsi="Times New Roman"/>
                <w:sz w:val="24"/>
                <w:szCs w:val="24"/>
              </w:rPr>
              <w:t>3</w:t>
            </w:r>
          </w:p>
        </w:tc>
        <w:tc>
          <w:tcPr>
            <w:tcW w:w="992" w:type="dxa"/>
            <w:vAlign w:val="center"/>
          </w:tcPr>
          <w:p w:rsidR="00F94443" w:rsidRDefault="00B64151" w:rsidP="00433ED5">
            <w:pPr>
              <w:spacing w:after="0" w:line="0" w:lineRule="atLeast"/>
              <w:jc w:val="center"/>
              <w:rPr>
                <w:rFonts w:ascii="Times New Roman" w:hAnsi="Times New Roman"/>
                <w:sz w:val="24"/>
                <w:szCs w:val="24"/>
              </w:rPr>
            </w:pPr>
            <w:r>
              <w:rPr>
                <w:rFonts w:ascii="Times New Roman" w:hAnsi="Times New Roman"/>
                <w:sz w:val="24"/>
                <w:szCs w:val="24"/>
              </w:rPr>
              <w:t>2</w:t>
            </w:r>
          </w:p>
        </w:tc>
        <w:tc>
          <w:tcPr>
            <w:tcW w:w="850" w:type="dxa"/>
            <w:tcBorders>
              <w:right w:val="single" w:sz="4" w:space="0" w:color="auto"/>
            </w:tcBorders>
            <w:vAlign w:val="center"/>
          </w:tcPr>
          <w:p w:rsidR="00F94443" w:rsidRDefault="00F94443" w:rsidP="00433ED5">
            <w:pPr>
              <w:spacing w:after="0" w:line="0" w:lineRule="atLeast"/>
              <w:jc w:val="center"/>
              <w:rPr>
                <w:rFonts w:ascii="Times New Roman" w:hAnsi="Times New Roman"/>
                <w:sz w:val="24"/>
                <w:szCs w:val="24"/>
              </w:rPr>
            </w:pPr>
            <w:r>
              <w:rPr>
                <w:rFonts w:ascii="Times New Roman" w:hAnsi="Times New Roman"/>
                <w:sz w:val="24"/>
                <w:szCs w:val="24"/>
              </w:rPr>
              <w:t>-</w:t>
            </w:r>
          </w:p>
        </w:tc>
        <w:tc>
          <w:tcPr>
            <w:tcW w:w="851" w:type="dxa"/>
          </w:tcPr>
          <w:p w:rsidR="00F94443" w:rsidRDefault="00F94443" w:rsidP="00433ED5">
            <w:pPr>
              <w:jc w:val="center"/>
              <w:rPr>
                <w:rFonts w:ascii="Times New Roman" w:hAnsi="Times New Roman"/>
                <w:sz w:val="24"/>
                <w:szCs w:val="24"/>
              </w:rPr>
            </w:pPr>
            <w:r>
              <w:rPr>
                <w:rFonts w:ascii="Times New Roman" w:hAnsi="Times New Roman"/>
                <w:sz w:val="24"/>
                <w:szCs w:val="24"/>
              </w:rPr>
              <w:t>-</w:t>
            </w:r>
          </w:p>
        </w:tc>
        <w:tc>
          <w:tcPr>
            <w:tcW w:w="850" w:type="dxa"/>
            <w:tcBorders>
              <w:right w:val="single" w:sz="4" w:space="0" w:color="auto"/>
            </w:tcBorders>
          </w:tcPr>
          <w:p w:rsidR="00F94443" w:rsidRPr="00BB3CB2" w:rsidRDefault="00F94443" w:rsidP="00433ED5">
            <w:pPr>
              <w:jc w:val="center"/>
              <w:rPr>
                <w:rFonts w:ascii="Times New Roman" w:hAnsi="Times New Roman"/>
                <w:sz w:val="24"/>
                <w:szCs w:val="24"/>
              </w:rPr>
            </w:pPr>
            <w:r>
              <w:rPr>
                <w:rFonts w:ascii="Times New Roman" w:hAnsi="Times New Roman"/>
                <w:sz w:val="24"/>
                <w:szCs w:val="24"/>
              </w:rPr>
              <w:t>-</w:t>
            </w:r>
          </w:p>
        </w:tc>
        <w:tc>
          <w:tcPr>
            <w:tcW w:w="1276" w:type="dxa"/>
            <w:tcBorders>
              <w:left w:val="single" w:sz="4" w:space="0" w:color="auto"/>
            </w:tcBorders>
            <w:vAlign w:val="center"/>
          </w:tcPr>
          <w:p w:rsidR="00F94443" w:rsidRDefault="00F94443" w:rsidP="00433ED5">
            <w:pPr>
              <w:spacing w:after="0" w:line="0" w:lineRule="atLeast"/>
              <w:jc w:val="center"/>
              <w:rPr>
                <w:rFonts w:ascii="Times New Roman" w:hAnsi="Times New Roman"/>
                <w:sz w:val="24"/>
                <w:szCs w:val="24"/>
              </w:rPr>
            </w:pPr>
            <w:r>
              <w:rPr>
                <w:rFonts w:ascii="Times New Roman" w:hAnsi="Times New Roman"/>
                <w:sz w:val="24"/>
                <w:szCs w:val="24"/>
              </w:rPr>
              <w:t>-</w:t>
            </w:r>
          </w:p>
        </w:tc>
      </w:tr>
      <w:tr w:rsidR="00F94443" w:rsidRPr="00403837" w:rsidTr="00B56837">
        <w:tc>
          <w:tcPr>
            <w:tcW w:w="567" w:type="dxa"/>
            <w:vAlign w:val="center"/>
          </w:tcPr>
          <w:p w:rsidR="00F94443" w:rsidRPr="00403837" w:rsidRDefault="00F94443" w:rsidP="00B64151">
            <w:pPr>
              <w:spacing w:after="0" w:line="0" w:lineRule="atLeast"/>
              <w:jc w:val="center"/>
              <w:rPr>
                <w:rFonts w:ascii="Times New Roman" w:hAnsi="Times New Roman"/>
                <w:sz w:val="24"/>
                <w:szCs w:val="24"/>
              </w:rPr>
            </w:pPr>
            <w:r w:rsidRPr="00403837">
              <w:rPr>
                <w:rFonts w:ascii="Times New Roman" w:hAnsi="Times New Roman"/>
                <w:sz w:val="24"/>
                <w:szCs w:val="24"/>
              </w:rPr>
              <w:t>1.</w:t>
            </w:r>
            <w:r w:rsidR="00B64151">
              <w:rPr>
                <w:rFonts w:ascii="Times New Roman" w:hAnsi="Times New Roman"/>
                <w:sz w:val="24"/>
                <w:szCs w:val="24"/>
              </w:rPr>
              <w:t>3</w:t>
            </w:r>
          </w:p>
        </w:tc>
        <w:tc>
          <w:tcPr>
            <w:tcW w:w="2268" w:type="dxa"/>
            <w:vAlign w:val="center"/>
          </w:tcPr>
          <w:p w:rsidR="00F94443" w:rsidRPr="00DA3DC9" w:rsidRDefault="00F94443" w:rsidP="004A45F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8"/>
              </w:rPr>
              <w:t>Количество б</w:t>
            </w:r>
            <w:r w:rsidRPr="00032902">
              <w:rPr>
                <w:rFonts w:ascii="Times New Roman" w:hAnsi="Times New Roman"/>
                <w:sz w:val="24"/>
                <w:szCs w:val="28"/>
              </w:rPr>
              <w:t>лагоустро</w:t>
            </w:r>
            <w:r>
              <w:rPr>
                <w:rFonts w:ascii="Times New Roman" w:hAnsi="Times New Roman"/>
                <w:sz w:val="24"/>
                <w:szCs w:val="28"/>
              </w:rPr>
              <w:t>енных</w:t>
            </w:r>
            <w:r w:rsidRPr="00032902">
              <w:rPr>
                <w:rFonts w:ascii="Times New Roman" w:hAnsi="Times New Roman"/>
                <w:sz w:val="24"/>
                <w:szCs w:val="28"/>
              </w:rPr>
              <w:t xml:space="preserve"> дворовых территорий многоквартирных домов</w:t>
            </w:r>
            <w:r>
              <w:rPr>
                <w:rFonts w:ascii="Times New Roman" w:hAnsi="Times New Roman"/>
                <w:sz w:val="24"/>
                <w:szCs w:val="28"/>
              </w:rPr>
              <w:t xml:space="preserve"> </w:t>
            </w:r>
            <w:r w:rsidRPr="00032902">
              <w:rPr>
                <w:rFonts w:ascii="Times New Roman" w:hAnsi="Times New Roman"/>
                <w:sz w:val="24"/>
                <w:szCs w:val="28"/>
              </w:rPr>
              <w:t xml:space="preserve"> </w:t>
            </w:r>
            <w:r>
              <w:rPr>
                <w:rFonts w:ascii="Times New Roman" w:hAnsi="Times New Roman"/>
                <w:sz w:val="24"/>
                <w:szCs w:val="28"/>
              </w:rPr>
              <w:t>Запорожского</w:t>
            </w:r>
            <w:r w:rsidRPr="00032902">
              <w:rPr>
                <w:rFonts w:ascii="Times New Roman" w:hAnsi="Times New Roman"/>
                <w:sz w:val="24"/>
                <w:szCs w:val="28"/>
              </w:rPr>
              <w:t xml:space="preserve"> </w:t>
            </w:r>
            <w:r w:rsidRPr="00032902">
              <w:rPr>
                <w:rFonts w:ascii="Times New Roman" w:hAnsi="Times New Roman"/>
                <w:sz w:val="24"/>
                <w:szCs w:val="28"/>
              </w:rPr>
              <w:lastRenderedPageBreak/>
              <w:t xml:space="preserve">сельского поселения </w:t>
            </w:r>
            <w:r>
              <w:rPr>
                <w:rFonts w:ascii="Times New Roman" w:hAnsi="Times New Roman"/>
                <w:sz w:val="24"/>
                <w:szCs w:val="28"/>
              </w:rPr>
              <w:t>(Благоустройство дворовых территорий ст</w:t>
            </w:r>
            <w:proofErr w:type="gramStart"/>
            <w:r>
              <w:rPr>
                <w:rFonts w:ascii="Times New Roman" w:hAnsi="Times New Roman"/>
                <w:sz w:val="24"/>
                <w:szCs w:val="28"/>
              </w:rPr>
              <w:t>.З</w:t>
            </w:r>
            <w:proofErr w:type="gramEnd"/>
            <w:r>
              <w:rPr>
                <w:rFonts w:ascii="Times New Roman" w:hAnsi="Times New Roman"/>
                <w:sz w:val="24"/>
                <w:szCs w:val="28"/>
              </w:rPr>
              <w:t>апорожская по ул.Ленина, д.</w:t>
            </w:r>
            <w:r w:rsidR="00B64151">
              <w:rPr>
                <w:rFonts w:ascii="Times New Roman" w:hAnsi="Times New Roman"/>
                <w:sz w:val="24"/>
                <w:szCs w:val="28"/>
              </w:rPr>
              <w:t>№</w:t>
            </w:r>
            <w:r w:rsidR="004A45FA">
              <w:rPr>
                <w:rFonts w:ascii="Times New Roman" w:hAnsi="Times New Roman"/>
                <w:sz w:val="24"/>
                <w:szCs w:val="28"/>
              </w:rPr>
              <w:t>3</w:t>
            </w:r>
            <w:r>
              <w:rPr>
                <w:rFonts w:ascii="Times New Roman" w:hAnsi="Times New Roman"/>
                <w:sz w:val="24"/>
                <w:szCs w:val="28"/>
              </w:rPr>
              <w:t>,</w:t>
            </w:r>
            <w:r w:rsidR="00B64151">
              <w:rPr>
                <w:rFonts w:ascii="Times New Roman" w:hAnsi="Times New Roman"/>
                <w:sz w:val="24"/>
                <w:szCs w:val="28"/>
              </w:rPr>
              <w:t>№</w:t>
            </w:r>
            <w:r w:rsidR="004A45FA">
              <w:rPr>
                <w:rFonts w:ascii="Times New Roman" w:hAnsi="Times New Roman"/>
                <w:sz w:val="24"/>
                <w:szCs w:val="28"/>
              </w:rPr>
              <w:t>3а</w:t>
            </w:r>
            <w:r>
              <w:rPr>
                <w:rFonts w:ascii="Times New Roman" w:hAnsi="Times New Roman"/>
                <w:sz w:val="24"/>
                <w:szCs w:val="28"/>
              </w:rPr>
              <w:t>,</w:t>
            </w:r>
            <w:r w:rsidR="00B64151">
              <w:rPr>
                <w:rFonts w:ascii="Times New Roman" w:hAnsi="Times New Roman"/>
                <w:sz w:val="24"/>
                <w:szCs w:val="28"/>
              </w:rPr>
              <w:t>№</w:t>
            </w:r>
            <w:r w:rsidR="004A45FA">
              <w:rPr>
                <w:rFonts w:ascii="Times New Roman" w:hAnsi="Times New Roman"/>
                <w:sz w:val="24"/>
                <w:szCs w:val="28"/>
              </w:rPr>
              <w:t>5</w:t>
            </w:r>
            <w:r>
              <w:rPr>
                <w:rFonts w:ascii="Times New Roman" w:hAnsi="Times New Roman"/>
                <w:sz w:val="24"/>
                <w:szCs w:val="28"/>
              </w:rPr>
              <w:t>)</w:t>
            </w:r>
          </w:p>
        </w:tc>
        <w:tc>
          <w:tcPr>
            <w:tcW w:w="1418" w:type="dxa"/>
            <w:vAlign w:val="center"/>
          </w:tcPr>
          <w:p w:rsidR="00F94443" w:rsidRPr="00403837" w:rsidRDefault="005C3DBB" w:rsidP="005C3DBB">
            <w:pPr>
              <w:spacing w:after="0" w:line="0" w:lineRule="atLeast"/>
              <w:jc w:val="center"/>
              <w:rPr>
                <w:rFonts w:ascii="Times New Roman" w:hAnsi="Times New Roman"/>
                <w:sz w:val="24"/>
                <w:szCs w:val="24"/>
              </w:rPr>
            </w:pPr>
            <w:r>
              <w:rPr>
                <w:rFonts w:ascii="Times New Roman" w:hAnsi="Times New Roman"/>
                <w:sz w:val="24"/>
                <w:szCs w:val="24"/>
              </w:rPr>
              <w:lastRenderedPageBreak/>
              <w:t>ед.</w:t>
            </w:r>
          </w:p>
        </w:tc>
        <w:tc>
          <w:tcPr>
            <w:tcW w:w="709" w:type="dxa"/>
            <w:vAlign w:val="center"/>
          </w:tcPr>
          <w:p w:rsidR="00F94443" w:rsidRPr="00403837" w:rsidRDefault="00F94443" w:rsidP="003910E4">
            <w:pPr>
              <w:spacing w:after="0" w:line="0" w:lineRule="atLeast"/>
              <w:jc w:val="center"/>
              <w:rPr>
                <w:rFonts w:ascii="Times New Roman" w:hAnsi="Times New Roman"/>
                <w:sz w:val="24"/>
                <w:szCs w:val="24"/>
              </w:rPr>
            </w:pPr>
            <w:r>
              <w:rPr>
                <w:rFonts w:ascii="Times New Roman" w:hAnsi="Times New Roman"/>
                <w:sz w:val="24"/>
                <w:szCs w:val="24"/>
              </w:rPr>
              <w:t>3</w:t>
            </w:r>
          </w:p>
        </w:tc>
        <w:tc>
          <w:tcPr>
            <w:tcW w:w="992" w:type="dxa"/>
            <w:vAlign w:val="center"/>
          </w:tcPr>
          <w:p w:rsidR="00F94443" w:rsidRPr="00403837" w:rsidRDefault="00F94443" w:rsidP="0069579C">
            <w:pPr>
              <w:spacing w:after="0" w:line="0" w:lineRule="atLeast"/>
              <w:jc w:val="center"/>
              <w:rPr>
                <w:rFonts w:ascii="Times New Roman" w:hAnsi="Times New Roman"/>
                <w:sz w:val="24"/>
                <w:szCs w:val="24"/>
              </w:rPr>
            </w:pPr>
            <w:r>
              <w:rPr>
                <w:rFonts w:ascii="Times New Roman" w:hAnsi="Times New Roman"/>
                <w:sz w:val="24"/>
                <w:szCs w:val="24"/>
              </w:rPr>
              <w:t>-</w:t>
            </w:r>
          </w:p>
        </w:tc>
        <w:tc>
          <w:tcPr>
            <w:tcW w:w="850" w:type="dxa"/>
            <w:tcBorders>
              <w:right w:val="single" w:sz="4" w:space="0" w:color="auto"/>
            </w:tcBorders>
            <w:vAlign w:val="center"/>
          </w:tcPr>
          <w:p w:rsidR="00F94443" w:rsidRPr="00403837" w:rsidRDefault="00433ED5" w:rsidP="0069579C">
            <w:pPr>
              <w:spacing w:after="0" w:line="0" w:lineRule="atLeast"/>
              <w:jc w:val="center"/>
              <w:rPr>
                <w:rFonts w:ascii="Times New Roman" w:hAnsi="Times New Roman"/>
                <w:sz w:val="24"/>
                <w:szCs w:val="24"/>
              </w:rPr>
            </w:pPr>
            <w:r>
              <w:rPr>
                <w:rFonts w:ascii="Times New Roman" w:hAnsi="Times New Roman"/>
                <w:sz w:val="24"/>
                <w:szCs w:val="24"/>
              </w:rPr>
              <w:t>-</w:t>
            </w:r>
          </w:p>
        </w:tc>
        <w:tc>
          <w:tcPr>
            <w:tcW w:w="851" w:type="dxa"/>
          </w:tcPr>
          <w:p w:rsidR="00B64151" w:rsidRDefault="00B64151" w:rsidP="0069579C">
            <w:pPr>
              <w:jc w:val="center"/>
              <w:rPr>
                <w:rFonts w:ascii="Times New Roman" w:hAnsi="Times New Roman"/>
                <w:sz w:val="24"/>
                <w:szCs w:val="24"/>
              </w:rPr>
            </w:pPr>
          </w:p>
          <w:p w:rsidR="00B64151" w:rsidRPr="00B64151" w:rsidRDefault="00B64151" w:rsidP="0069579C">
            <w:pPr>
              <w:jc w:val="center"/>
              <w:rPr>
                <w:rFonts w:ascii="Times New Roman" w:hAnsi="Times New Roman"/>
                <w:sz w:val="24"/>
                <w:szCs w:val="24"/>
              </w:rPr>
            </w:pPr>
          </w:p>
          <w:p w:rsidR="00B64151" w:rsidRDefault="00B64151" w:rsidP="0069579C">
            <w:pPr>
              <w:jc w:val="center"/>
              <w:rPr>
                <w:rFonts w:ascii="Times New Roman" w:hAnsi="Times New Roman"/>
                <w:sz w:val="24"/>
                <w:szCs w:val="24"/>
              </w:rPr>
            </w:pPr>
          </w:p>
          <w:p w:rsidR="00F94443" w:rsidRPr="00B64151" w:rsidRDefault="004A45FA" w:rsidP="0069579C">
            <w:pPr>
              <w:jc w:val="center"/>
              <w:rPr>
                <w:rFonts w:ascii="Times New Roman" w:hAnsi="Times New Roman"/>
                <w:sz w:val="24"/>
                <w:szCs w:val="24"/>
              </w:rPr>
            </w:pPr>
            <w:r>
              <w:rPr>
                <w:rFonts w:ascii="Times New Roman" w:hAnsi="Times New Roman"/>
                <w:sz w:val="24"/>
                <w:szCs w:val="24"/>
              </w:rPr>
              <w:lastRenderedPageBreak/>
              <w:t>-</w:t>
            </w:r>
          </w:p>
        </w:tc>
        <w:tc>
          <w:tcPr>
            <w:tcW w:w="850" w:type="dxa"/>
            <w:tcBorders>
              <w:right w:val="single" w:sz="4" w:space="0" w:color="auto"/>
            </w:tcBorders>
          </w:tcPr>
          <w:p w:rsidR="00F94443" w:rsidRPr="00BB3CB2" w:rsidRDefault="00F94443" w:rsidP="0069579C">
            <w:pPr>
              <w:jc w:val="center"/>
              <w:rPr>
                <w:rFonts w:ascii="Times New Roman" w:hAnsi="Times New Roman"/>
                <w:sz w:val="24"/>
                <w:szCs w:val="24"/>
              </w:rPr>
            </w:pPr>
          </w:p>
          <w:p w:rsidR="00F94443" w:rsidRPr="00BB3CB2" w:rsidRDefault="00F94443" w:rsidP="0069579C">
            <w:pPr>
              <w:jc w:val="center"/>
              <w:rPr>
                <w:rFonts w:ascii="Times New Roman" w:hAnsi="Times New Roman"/>
                <w:sz w:val="24"/>
                <w:szCs w:val="24"/>
              </w:rPr>
            </w:pPr>
          </w:p>
          <w:p w:rsidR="00F94443" w:rsidRDefault="00F94443" w:rsidP="0069579C">
            <w:pPr>
              <w:jc w:val="center"/>
              <w:rPr>
                <w:rFonts w:ascii="Times New Roman" w:hAnsi="Times New Roman"/>
                <w:sz w:val="24"/>
                <w:szCs w:val="24"/>
              </w:rPr>
            </w:pPr>
          </w:p>
          <w:p w:rsidR="00F94443" w:rsidRDefault="00433ED5" w:rsidP="0069579C">
            <w:pPr>
              <w:spacing w:line="240" w:lineRule="auto"/>
              <w:jc w:val="center"/>
              <w:rPr>
                <w:rFonts w:ascii="Times New Roman" w:hAnsi="Times New Roman"/>
                <w:sz w:val="24"/>
                <w:szCs w:val="24"/>
              </w:rPr>
            </w:pPr>
            <w:r>
              <w:rPr>
                <w:rFonts w:ascii="Times New Roman" w:hAnsi="Times New Roman"/>
                <w:sz w:val="24"/>
                <w:szCs w:val="24"/>
              </w:rPr>
              <w:lastRenderedPageBreak/>
              <w:t>1</w:t>
            </w:r>
          </w:p>
          <w:p w:rsidR="00F94443" w:rsidRDefault="00F94443" w:rsidP="0069579C">
            <w:pPr>
              <w:jc w:val="center"/>
              <w:rPr>
                <w:rFonts w:ascii="Times New Roman" w:hAnsi="Times New Roman"/>
                <w:sz w:val="24"/>
                <w:szCs w:val="24"/>
              </w:rPr>
            </w:pPr>
          </w:p>
          <w:p w:rsidR="00F94443" w:rsidRPr="00BB3CB2" w:rsidRDefault="00F94443" w:rsidP="0069579C">
            <w:pPr>
              <w:jc w:val="center"/>
              <w:rPr>
                <w:rFonts w:ascii="Times New Roman" w:hAnsi="Times New Roman"/>
                <w:sz w:val="24"/>
                <w:szCs w:val="24"/>
              </w:rPr>
            </w:pPr>
          </w:p>
        </w:tc>
        <w:tc>
          <w:tcPr>
            <w:tcW w:w="1276" w:type="dxa"/>
            <w:tcBorders>
              <w:left w:val="single" w:sz="4" w:space="0" w:color="auto"/>
            </w:tcBorders>
            <w:vAlign w:val="center"/>
          </w:tcPr>
          <w:p w:rsidR="00F94443" w:rsidRPr="00403837" w:rsidRDefault="0069579C" w:rsidP="0069579C">
            <w:pPr>
              <w:spacing w:after="0" w:line="0" w:lineRule="atLeast"/>
              <w:jc w:val="center"/>
              <w:rPr>
                <w:rFonts w:ascii="Times New Roman" w:hAnsi="Times New Roman"/>
                <w:sz w:val="24"/>
                <w:szCs w:val="24"/>
              </w:rPr>
            </w:pPr>
            <w:r>
              <w:rPr>
                <w:rFonts w:ascii="Times New Roman" w:hAnsi="Times New Roman"/>
                <w:sz w:val="24"/>
                <w:szCs w:val="24"/>
              </w:rPr>
              <w:lastRenderedPageBreak/>
              <w:t>-</w:t>
            </w:r>
          </w:p>
        </w:tc>
      </w:tr>
      <w:tr w:rsidR="00F94443" w:rsidRPr="00403837" w:rsidTr="00B56837">
        <w:tc>
          <w:tcPr>
            <w:tcW w:w="567" w:type="dxa"/>
            <w:vAlign w:val="center"/>
          </w:tcPr>
          <w:p w:rsidR="00F94443" w:rsidRDefault="00F94443" w:rsidP="003910E4">
            <w:pPr>
              <w:spacing w:after="0" w:line="0" w:lineRule="atLeast"/>
              <w:jc w:val="center"/>
              <w:rPr>
                <w:rFonts w:ascii="Times New Roman" w:hAnsi="Times New Roman"/>
                <w:sz w:val="24"/>
                <w:szCs w:val="24"/>
              </w:rPr>
            </w:pPr>
            <w:r>
              <w:rPr>
                <w:rFonts w:ascii="Times New Roman" w:hAnsi="Times New Roman"/>
                <w:sz w:val="24"/>
                <w:szCs w:val="24"/>
              </w:rPr>
              <w:lastRenderedPageBreak/>
              <w:t>1.</w:t>
            </w:r>
            <w:r w:rsidR="00B64151">
              <w:rPr>
                <w:rFonts w:ascii="Times New Roman" w:hAnsi="Times New Roman"/>
                <w:sz w:val="24"/>
                <w:szCs w:val="24"/>
              </w:rPr>
              <w:t>4</w:t>
            </w:r>
          </w:p>
          <w:p w:rsidR="00F94443" w:rsidRPr="00403837" w:rsidRDefault="00F94443" w:rsidP="00D05712">
            <w:pPr>
              <w:spacing w:after="0" w:line="0" w:lineRule="atLeast"/>
              <w:rPr>
                <w:rFonts w:ascii="Times New Roman" w:hAnsi="Times New Roman"/>
                <w:sz w:val="24"/>
                <w:szCs w:val="24"/>
              </w:rPr>
            </w:pPr>
          </w:p>
        </w:tc>
        <w:tc>
          <w:tcPr>
            <w:tcW w:w="2268" w:type="dxa"/>
            <w:vAlign w:val="center"/>
          </w:tcPr>
          <w:p w:rsidR="00F94443" w:rsidRPr="00DA3DC9" w:rsidRDefault="00F94443" w:rsidP="00BB3CB2">
            <w:pPr>
              <w:spacing w:after="0" w:line="240" w:lineRule="auto"/>
              <w:contextualSpacing/>
              <w:rPr>
                <w:rFonts w:ascii="Times New Roman" w:hAnsi="Times New Roman"/>
                <w:sz w:val="24"/>
                <w:szCs w:val="24"/>
              </w:rPr>
            </w:pPr>
            <w:proofErr w:type="gramStart"/>
            <w:r>
              <w:rPr>
                <w:rFonts w:ascii="Times New Roman" w:hAnsi="Times New Roman"/>
                <w:sz w:val="24"/>
                <w:szCs w:val="28"/>
              </w:rPr>
              <w:t>Площадь б</w:t>
            </w:r>
            <w:r w:rsidRPr="00032902">
              <w:rPr>
                <w:rFonts w:ascii="Times New Roman" w:hAnsi="Times New Roman"/>
                <w:sz w:val="24"/>
                <w:szCs w:val="28"/>
              </w:rPr>
              <w:t>лагоустро</w:t>
            </w:r>
            <w:r>
              <w:rPr>
                <w:rFonts w:ascii="Times New Roman" w:hAnsi="Times New Roman"/>
                <w:sz w:val="24"/>
                <w:szCs w:val="28"/>
              </w:rPr>
              <w:t>енных</w:t>
            </w:r>
            <w:r w:rsidRPr="00032902">
              <w:rPr>
                <w:rFonts w:ascii="Times New Roman" w:hAnsi="Times New Roman"/>
                <w:sz w:val="24"/>
                <w:szCs w:val="28"/>
              </w:rPr>
              <w:t xml:space="preserve"> территорий общего пользования (</w:t>
            </w:r>
            <w:r>
              <w:rPr>
                <w:rFonts w:ascii="Times New Roman" w:hAnsi="Times New Roman"/>
                <w:sz w:val="24"/>
                <w:szCs w:val="28"/>
              </w:rPr>
              <w:t xml:space="preserve">скверов, </w:t>
            </w:r>
            <w:r w:rsidRPr="00032902">
              <w:rPr>
                <w:rFonts w:ascii="Times New Roman" w:hAnsi="Times New Roman"/>
                <w:sz w:val="24"/>
                <w:szCs w:val="28"/>
              </w:rPr>
              <w:t>парков</w:t>
            </w:r>
            <w:r>
              <w:rPr>
                <w:rFonts w:ascii="Times New Roman" w:hAnsi="Times New Roman"/>
                <w:sz w:val="24"/>
                <w:szCs w:val="28"/>
              </w:rPr>
              <w:t>, пляжей</w:t>
            </w:r>
            <w:r w:rsidRPr="00032902">
              <w:rPr>
                <w:rFonts w:ascii="Times New Roman" w:hAnsi="Times New Roman"/>
                <w:sz w:val="24"/>
                <w:szCs w:val="28"/>
              </w:rPr>
              <w:t xml:space="preserve">) </w:t>
            </w:r>
            <w:r w:rsidRPr="00D62E1D">
              <w:rPr>
                <w:rFonts w:ascii="Times New Roman" w:hAnsi="Times New Roman"/>
              </w:rPr>
              <w:t>(</w:t>
            </w:r>
            <w:r w:rsidRPr="00BB3CB2">
              <w:rPr>
                <w:rFonts w:ascii="Times New Roman" w:hAnsi="Times New Roman"/>
                <w:sz w:val="24"/>
                <w:szCs w:val="24"/>
              </w:rPr>
              <w:t>Благоустройство территории парка по адресу:</w:t>
            </w:r>
            <w:proofErr w:type="gramEnd"/>
            <w:r w:rsidRPr="00BB3CB2">
              <w:rPr>
                <w:rFonts w:ascii="Times New Roman" w:hAnsi="Times New Roman"/>
                <w:sz w:val="24"/>
                <w:szCs w:val="24"/>
              </w:rPr>
              <w:t xml:space="preserve"> Краснодарский край, Темрюкский район, станица Запорожская, ул</w:t>
            </w:r>
            <w:proofErr w:type="gramStart"/>
            <w:r w:rsidRPr="00BB3CB2">
              <w:rPr>
                <w:rFonts w:ascii="Times New Roman" w:hAnsi="Times New Roman"/>
                <w:sz w:val="24"/>
                <w:szCs w:val="24"/>
              </w:rPr>
              <w:t>.Л</w:t>
            </w:r>
            <w:proofErr w:type="gramEnd"/>
            <w:r w:rsidRPr="00BB3CB2">
              <w:rPr>
                <w:rFonts w:ascii="Times New Roman" w:hAnsi="Times New Roman"/>
                <w:sz w:val="24"/>
                <w:szCs w:val="24"/>
              </w:rPr>
              <w:t>енина, № 25)</w:t>
            </w:r>
          </w:p>
        </w:tc>
        <w:tc>
          <w:tcPr>
            <w:tcW w:w="1418" w:type="dxa"/>
            <w:vAlign w:val="center"/>
          </w:tcPr>
          <w:p w:rsidR="00F94443" w:rsidRPr="00032902" w:rsidRDefault="00B64151" w:rsidP="003910E4">
            <w:pPr>
              <w:spacing w:after="0" w:line="0" w:lineRule="atLeast"/>
              <w:jc w:val="center"/>
              <w:rPr>
                <w:rFonts w:ascii="Times New Roman" w:hAnsi="Times New Roman"/>
                <w:b/>
                <w:sz w:val="24"/>
                <w:szCs w:val="24"/>
              </w:rPr>
            </w:pPr>
            <w:r>
              <w:rPr>
                <w:rFonts w:ascii="Times New Roman" w:hAnsi="Times New Roman"/>
                <w:sz w:val="24"/>
                <w:szCs w:val="24"/>
              </w:rPr>
              <w:t>га</w:t>
            </w:r>
          </w:p>
        </w:tc>
        <w:tc>
          <w:tcPr>
            <w:tcW w:w="709" w:type="dxa"/>
            <w:vAlign w:val="center"/>
          </w:tcPr>
          <w:p w:rsidR="00F94443" w:rsidRPr="00403837" w:rsidRDefault="00F94443" w:rsidP="003910E4">
            <w:pPr>
              <w:spacing w:after="0" w:line="0" w:lineRule="atLeast"/>
              <w:jc w:val="center"/>
              <w:rPr>
                <w:rFonts w:ascii="Times New Roman" w:hAnsi="Times New Roman"/>
                <w:sz w:val="24"/>
                <w:szCs w:val="24"/>
              </w:rPr>
            </w:pPr>
            <w:r>
              <w:rPr>
                <w:rFonts w:ascii="Times New Roman" w:hAnsi="Times New Roman"/>
                <w:sz w:val="24"/>
                <w:szCs w:val="24"/>
              </w:rPr>
              <w:t>3</w:t>
            </w:r>
          </w:p>
        </w:tc>
        <w:tc>
          <w:tcPr>
            <w:tcW w:w="992" w:type="dxa"/>
            <w:vAlign w:val="center"/>
          </w:tcPr>
          <w:p w:rsidR="00F94443" w:rsidRPr="00403837" w:rsidRDefault="00F94443" w:rsidP="003910E4">
            <w:pPr>
              <w:spacing w:after="0" w:line="0" w:lineRule="atLeast"/>
              <w:jc w:val="center"/>
              <w:rPr>
                <w:rFonts w:ascii="Times New Roman" w:hAnsi="Times New Roman"/>
                <w:sz w:val="24"/>
                <w:szCs w:val="24"/>
              </w:rPr>
            </w:pPr>
            <w:r>
              <w:rPr>
                <w:rFonts w:ascii="Times New Roman" w:hAnsi="Times New Roman"/>
                <w:sz w:val="24"/>
                <w:szCs w:val="24"/>
              </w:rPr>
              <w:t>-</w:t>
            </w:r>
          </w:p>
        </w:tc>
        <w:tc>
          <w:tcPr>
            <w:tcW w:w="850" w:type="dxa"/>
            <w:tcBorders>
              <w:right w:val="single" w:sz="4" w:space="0" w:color="auto"/>
            </w:tcBorders>
            <w:vAlign w:val="center"/>
          </w:tcPr>
          <w:p w:rsidR="00F94443" w:rsidRPr="00403837" w:rsidRDefault="00F94443" w:rsidP="003910E4">
            <w:pPr>
              <w:spacing w:after="0" w:line="0" w:lineRule="atLeast"/>
              <w:jc w:val="center"/>
              <w:rPr>
                <w:rFonts w:ascii="Times New Roman" w:hAnsi="Times New Roman"/>
                <w:sz w:val="24"/>
                <w:szCs w:val="24"/>
              </w:rPr>
            </w:pPr>
            <w:r>
              <w:rPr>
                <w:rFonts w:ascii="Times New Roman" w:hAnsi="Times New Roman"/>
                <w:sz w:val="24"/>
                <w:szCs w:val="28"/>
              </w:rPr>
              <w:t>1,4</w:t>
            </w:r>
          </w:p>
        </w:tc>
        <w:tc>
          <w:tcPr>
            <w:tcW w:w="851" w:type="dxa"/>
          </w:tcPr>
          <w:p w:rsidR="00433ED5" w:rsidRDefault="00433ED5" w:rsidP="00BB3CB2">
            <w:pPr>
              <w:rPr>
                <w:rFonts w:ascii="Times New Roman" w:hAnsi="Times New Roman"/>
                <w:sz w:val="24"/>
                <w:szCs w:val="24"/>
              </w:rPr>
            </w:pPr>
          </w:p>
          <w:p w:rsidR="00433ED5" w:rsidRDefault="00433ED5" w:rsidP="00BB3CB2">
            <w:pPr>
              <w:rPr>
                <w:rFonts w:ascii="Times New Roman" w:hAnsi="Times New Roman"/>
                <w:sz w:val="24"/>
                <w:szCs w:val="24"/>
              </w:rPr>
            </w:pPr>
          </w:p>
          <w:p w:rsidR="00B64151" w:rsidRDefault="004A45FA" w:rsidP="00BB3CB2">
            <w:pPr>
              <w:rPr>
                <w:rFonts w:ascii="Times New Roman" w:hAnsi="Times New Roman"/>
                <w:sz w:val="24"/>
                <w:szCs w:val="24"/>
              </w:rPr>
            </w:pPr>
            <w:r>
              <w:rPr>
                <w:rFonts w:ascii="Times New Roman" w:hAnsi="Times New Roman"/>
                <w:sz w:val="24"/>
                <w:szCs w:val="24"/>
              </w:rPr>
              <w:t>-</w:t>
            </w:r>
          </w:p>
          <w:p w:rsidR="00B64151" w:rsidRPr="00B64151" w:rsidRDefault="00B64151" w:rsidP="00B64151">
            <w:pPr>
              <w:rPr>
                <w:rFonts w:ascii="Times New Roman" w:hAnsi="Times New Roman"/>
                <w:sz w:val="24"/>
                <w:szCs w:val="24"/>
              </w:rPr>
            </w:pPr>
          </w:p>
          <w:p w:rsidR="00B64151" w:rsidRDefault="00E2707A" w:rsidP="00B64151">
            <w:pPr>
              <w:rPr>
                <w:rFonts w:ascii="Times New Roman" w:hAnsi="Times New Roman"/>
                <w:sz w:val="24"/>
                <w:szCs w:val="24"/>
              </w:rPr>
            </w:pPr>
            <w:r>
              <w:rPr>
                <w:rFonts w:ascii="Times New Roman" w:hAnsi="Times New Roman"/>
                <w:sz w:val="24"/>
                <w:szCs w:val="24"/>
              </w:rPr>
              <w:t>-</w:t>
            </w:r>
          </w:p>
          <w:p w:rsidR="00F94443" w:rsidRPr="00B64151" w:rsidRDefault="00F94443" w:rsidP="00B64151">
            <w:pPr>
              <w:rPr>
                <w:rFonts w:ascii="Times New Roman" w:hAnsi="Times New Roman"/>
                <w:sz w:val="24"/>
                <w:szCs w:val="24"/>
              </w:rPr>
            </w:pPr>
          </w:p>
        </w:tc>
        <w:tc>
          <w:tcPr>
            <w:tcW w:w="850" w:type="dxa"/>
            <w:tcBorders>
              <w:right w:val="single" w:sz="4" w:space="0" w:color="auto"/>
            </w:tcBorders>
          </w:tcPr>
          <w:p w:rsidR="00433ED5" w:rsidRDefault="00433ED5" w:rsidP="00BB3CB2">
            <w:pPr>
              <w:rPr>
                <w:rFonts w:ascii="Times New Roman" w:hAnsi="Times New Roman"/>
                <w:sz w:val="24"/>
                <w:szCs w:val="24"/>
              </w:rPr>
            </w:pPr>
          </w:p>
          <w:p w:rsidR="00433ED5" w:rsidRDefault="00433ED5" w:rsidP="00BB3CB2">
            <w:pPr>
              <w:rPr>
                <w:rFonts w:ascii="Times New Roman" w:hAnsi="Times New Roman"/>
                <w:sz w:val="24"/>
                <w:szCs w:val="24"/>
              </w:rPr>
            </w:pPr>
          </w:p>
          <w:p w:rsidR="00F94443" w:rsidRDefault="0069579C" w:rsidP="00BB3CB2">
            <w:pPr>
              <w:rPr>
                <w:rFonts w:ascii="Times New Roman" w:hAnsi="Times New Roman"/>
                <w:sz w:val="24"/>
                <w:szCs w:val="24"/>
              </w:rPr>
            </w:pPr>
            <w:r>
              <w:rPr>
                <w:rFonts w:ascii="Times New Roman" w:hAnsi="Times New Roman"/>
                <w:sz w:val="24"/>
                <w:szCs w:val="24"/>
              </w:rPr>
              <w:t>-</w:t>
            </w:r>
          </w:p>
          <w:p w:rsidR="00F94443" w:rsidRPr="00BB3CB2" w:rsidRDefault="00F94443" w:rsidP="00BB3CB2">
            <w:pPr>
              <w:rPr>
                <w:rFonts w:ascii="Times New Roman" w:hAnsi="Times New Roman"/>
                <w:sz w:val="24"/>
                <w:szCs w:val="24"/>
              </w:rPr>
            </w:pPr>
          </w:p>
          <w:p w:rsidR="00F94443" w:rsidRDefault="00E2707A" w:rsidP="00BB3CB2">
            <w:pPr>
              <w:rPr>
                <w:rFonts w:ascii="Times New Roman" w:hAnsi="Times New Roman"/>
                <w:sz w:val="24"/>
                <w:szCs w:val="24"/>
              </w:rPr>
            </w:pPr>
            <w:r>
              <w:rPr>
                <w:rFonts w:ascii="Times New Roman" w:hAnsi="Times New Roman"/>
                <w:sz w:val="24"/>
                <w:szCs w:val="24"/>
              </w:rPr>
              <w:t>-</w:t>
            </w:r>
          </w:p>
          <w:p w:rsidR="00F94443" w:rsidRPr="00BB3CB2" w:rsidRDefault="00F94443" w:rsidP="00B64151">
            <w:pPr>
              <w:rPr>
                <w:rFonts w:ascii="Times New Roman" w:hAnsi="Times New Roman"/>
                <w:sz w:val="24"/>
                <w:szCs w:val="24"/>
              </w:rPr>
            </w:pPr>
          </w:p>
        </w:tc>
        <w:tc>
          <w:tcPr>
            <w:tcW w:w="1276" w:type="dxa"/>
            <w:tcBorders>
              <w:left w:val="single" w:sz="4" w:space="0" w:color="auto"/>
            </w:tcBorders>
            <w:vAlign w:val="center"/>
          </w:tcPr>
          <w:p w:rsidR="00F94443" w:rsidRPr="00403837" w:rsidRDefault="0069579C" w:rsidP="007A4D7A">
            <w:pPr>
              <w:spacing w:after="0" w:line="0" w:lineRule="atLeast"/>
              <w:jc w:val="center"/>
              <w:rPr>
                <w:rFonts w:ascii="Times New Roman" w:hAnsi="Times New Roman"/>
                <w:sz w:val="24"/>
                <w:szCs w:val="24"/>
              </w:rPr>
            </w:pPr>
            <w:r>
              <w:rPr>
                <w:rFonts w:ascii="Times New Roman" w:hAnsi="Times New Roman"/>
                <w:sz w:val="24"/>
                <w:szCs w:val="24"/>
              </w:rPr>
              <w:t>-</w:t>
            </w:r>
          </w:p>
        </w:tc>
      </w:tr>
      <w:tr w:rsidR="00E2707A" w:rsidRPr="00403837" w:rsidTr="00B56837">
        <w:tc>
          <w:tcPr>
            <w:tcW w:w="567" w:type="dxa"/>
            <w:vAlign w:val="center"/>
          </w:tcPr>
          <w:p w:rsidR="00E2707A" w:rsidRDefault="00E2707A" w:rsidP="003910E4">
            <w:pPr>
              <w:spacing w:after="0" w:line="0" w:lineRule="atLeast"/>
              <w:jc w:val="center"/>
              <w:rPr>
                <w:rFonts w:ascii="Times New Roman" w:hAnsi="Times New Roman"/>
                <w:sz w:val="24"/>
                <w:szCs w:val="24"/>
              </w:rPr>
            </w:pPr>
            <w:r>
              <w:rPr>
                <w:rFonts w:ascii="Times New Roman" w:hAnsi="Times New Roman"/>
                <w:sz w:val="24"/>
                <w:szCs w:val="24"/>
              </w:rPr>
              <w:t>1.5</w:t>
            </w:r>
          </w:p>
        </w:tc>
        <w:tc>
          <w:tcPr>
            <w:tcW w:w="2268" w:type="dxa"/>
            <w:vAlign w:val="center"/>
          </w:tcPr>
          <w:p w:rsidR="00E2707A" w:rsidRPr="00433ED5" w:rsidRDefault="00E2707A" w:rsidP="00BB3CB2">
            <w:pPr>
              <w:spacing w:after="0" w:line="240" w:lineRule="auto"/>
              <w:contextualSpacing/>
              <w:rPr>
                <w:rFonts w:ascii="Times New Roman" w:hAnsi="Times New Roman"/>
                <w:color w:val="FF0000"/>
                <w:sz w:val="24"/>
                <w:szCs w:val="28"/>
              </w:rPr>
            </w:pPr>
            <w:r>
              <w:rPr>
                <w:rFonts w:ascii="Times New Roman" w:hAnsi="Times New Roman"/>
                <w:sz w:val="24"/>
                <w:szCs w:val="28"/>
              </w:rPr>
              <w:t>Количество б</w:t>
            </w:r>
            <w:r w:rsidRPr="00032902">
              <w:rPr>
                <w:rFonts w:ascii="Times New Roman" w:hAnsi="Times New Roman"/>
                <w:sz w:val="24"/>
                <w:szCs w:val="28"/>
              </w:rPr>
              <w:t>лагоустро</w:t>
            </w:r>
            <w:r>
              <w:rPr>
                <w:rFonts w:ascii="Times New Roman" w:hAnsi="Times New Roman"/>
                <w:sz w:val="24"/>
                <w:szCs w:val="28"/>
              </w:rPr>
              <w:t>енных</w:t>
            </w:r>
            <w:r w:rsidRPr="00032902">
              <w:rPr>
                <w:rFonts w:ascii="Times New Roman" w:hAnsi="Times New Roman"/>
                <w:sz w:val="24"/>
                <w:szCs w:val="28"/>
              </w:rPr>
              <w:t xml:space="preserve"> территорий общего пользования (</w:t>
            </w:r>
            <w:r>
              <w:rPr>
                <w:rFonts w:ascii="Times New Roman" w:hAnsi="Times New Roman"/>
                <w:sz w:val="24"/>
                <w:szCs w:val="28"/>
              </w:rPr>
              <w:t xml:space="preserve">скверов, </w:t>
            </w:r>
            <w:r w:rsidRPr="00032902">
              <w:rPr>
                <w:rFonts w:ascii="Times New Roman" w:hAnsi="Times New Roman"/>
                <w:sz w:val="24"/>
                <w:szCs w:val="28"/>
              </w:rPr>
              <w:t>парков</w:t>
            </w:r>
            <w:r>
              <w:rPr>
                <w:rFonts w:ascii="Times New Roman" w:hAnsi="Times New Roman"/>
                <w:sz w:val="24"/>
                <w:szCs w:val="28"/>
              </w:rPr>
              <w:t>, пляжей</w:t>
            </w:r>
            <w:r w:rsidRPr="00032902">
              <w:rPr>
                <w:rFonts w:ascii="Times New Roman" w:hAnsi="Times New Roman"/>
                <w:sz w:val="24"/>
                <w:szCs w:val="28"/>
              </w:rPr>
              <w:t>)</w:t>
            </w:r>
          </w:p>
        </w:tc>
        <w:tc>
          <w:tcPr>
            <w:tcW w:w="1418" w:type="dxa"/>
            <w:vAlign w:val="center"/>
          </w:tcPr>
          <w:p w:rsidR="00E2707A" w:rsidRPr="00403837" w:rsidRDefault="00E2707A" w:rsidP="005F5F12">
            <w:pPr>
              <w:spacing w:after="0" w:line="0" w:lineRule="atLeast"/>
              <w:jc w:val="center"/>
              <w:rPr>
                <w:rFonts w:ascii="Times New Roman" w:hAnsi="Times New Roman"/>
                <w:sz w:val="24"/>
                <w:szCs w:val="24"/>
              </w:rPr>
            </w:pPr>
            <w:r>
              <w:rPr>
                <w:rFonts w:ascii="Times New Roman" w:hAnsi="Times New Roman"/>
                <w:sz w:val="24"/>
                <w:szCs w:val="24"/>
              </w:rPr>
              <w:t>ед.</w:t>
            </w:r>
          </w:p>
        </w:tc>
        <w:tc>
          <w:tcPr>
            <w:tcW w:w="709" w:type="dxa"/>
            <w:vAlign w:val="center"/>
          </w:tcPr>
          <w:p w:rsidR="00E2707A" w:rsidRPr="00403837" w:rsidRDefault="00E2707A" w:rsidP="005F5F12">
            <w:pPr>
              <w:spacing w:after="0" w:line="0" w:lineRule="atLeast"/>
              <w:jc w:val="center"/>
              <w:rPr>
                <w:rFonts w:ascii="Times New Roman" w:hAnsi="Times New Roman"/>
                <w:sz w:val="24"/>
                <w:szCs w:val="24"/>
              </w:rPr>
            </w:pPr>
            <w:r>
              <w:rPr>
                <w:rFonts w:ascii="Times New Roman" w:hAnsi="Times New Roman"/>
                <w:sz w:val="24"/>
                <w:szCs w:val="24"/>
              </w:rPr>
              <w:t>3</w:t>
            </w:r>
          </w:p>
        </w:tc>
        <w:tc>
          <w:tcPr>
            <w:tcW w:w="992" w:type="dxa"/>
            <w:vAlign w:val="center"/>
          </w:tcPr>
          <w:p w:rsidR="00E2707A" w:rsidRDefault="00E2707A" w:rsidP="003910E4">
            <w:pPr>
              <w:spacing w:after="0" w:line="0" w:lineRule="atLeast"/>
              <w:jc w:val="center"/>
              <w:rPr>
                <w:rFonts w:ascii="Times New Roman" w:hAnsi="Times New Roman"/>
                <w:sz w:val="24"/>
                <w:szCs w:val="24"/>
              </w:rPr>
            </w:pPr>
            <w:r>
              <w:rPr>
                <w:rFonts w:ascii="Times New Roman" w:hAnsi="Times New Roman"/>
                <w:sz w:val="24"/>
                <w:szCs w:val="24"/>
              </w:rPr>
              <w:t>-</w:t>
            </w:r>
          </w:p>
        </w:tc>
        <w:tc>
          <w:tcPr>
            <w:tcW w:w="850" w:type="dxa"/>
            <w:tcBorders>
              <w:right w:val="single" w:sz="4" w:space="0" w:color="auto"/>
            </w:tcBorders>
            <w:vAlign w:val="center"/>
          </w:tcPr>
          <w:p w:rsidR="00E2707A" w:rsidRDefault="00E2707A" w:rsidP="003910E4">
            <w:pPr>
              <w:spacing w:after="0" w:line="0" w:lineRule="atLeast"/>
              <w:jc w:val="center"/>
              <w:rPr>
                <w:rFonts w:ascii="Times New Roman" w:hAnsi="Times New Roman"/>
                <w:sz w:val="24"/>
                <w:szCs w:val="28"/>
              </w:rPr>
            </w:pPr>
            <w:r>
              <w:rPr>
                <w:rFonts w:ascii="Times New Roman" w:hAnsi="Times New Roman"/>
                <w:sz w:val="24"/>
                <w:szCs w:val="28"/>
              </w:rPr>
              <w:t>1</w:t>
            </w:r>
          </w:p>
        </w:tc>
        <w:tc>
          <w:tcPr>
            <w:tcW w:w="851" w:type="dxa"/>
          </w:tcPr>
          <w:p w:rsidR="00E2707A" w:rsidRDefault="00E2707A" w:rsidP="00BB3CB2">
            <w:pPr>
              <w:rPr>
                <w:rFonts w:ascii="Times New Roman" w:hAnsi="Times New Roman"/>
                <w:sz w:val="24"/>
                <w:szCs w:val="24"/>
              </w:rPr>
            </w:pPr>
            <w:r>
              <w:rPr>
                <w:rFonts w:ascii="Times New Roman" w:hAnsi="Times New Roman"/>
                <w:sz w:val="24"/>
                <w:szCs w:val="24"/>
              </w:rPr>
              <w:t>-</w:t>
            </w:r>
          </w:p>
        </w:tc>
        <w:tc>
          <w:tcPr>
            <w:tcW w:w="850" w:type="dxa"/>
            <w:tcBorders>
              <w:right w:val="single" w:sz="4" w:space="0" w:color="auto"/>
            </w:tcBorders>
          </w:tcPr>
          <w:p w:rsidR="00E2707A" w:rsidRDefault="00E2707A" w:rsidP="00BB3CB2">
            <w:pPr>
              <w:rPr>
                <w:rFonts w:ascii="Times New Roman" w:hAnsi="Times New Roman"/>
                <w:sz w:val="24"/>
                <w:szCs w:val="24"/>
              </w:rPr>
            </w:pPr>
            <w:r>
              <w:rPr>
                <w:rFonts w:ascii="Times New Roman" w:hAnsi="Times New Roman"/>
                <w:sz w:val="24"/>
                <w:szCs w:val="24"/>
              </w:rPr>
              <w:t>-</w:t>
            </w:r>
          </w:p>
        </w:tc>
        <w:tc>
          <w:tcPr>
            <w:tcW w:w="1276" w:type="dxa"/>
            <w:tcBorders>
              <w:left w:val="single" w:sz="4" w:space="0" w:color="auto"/>
            </w:tcBorders>
            <w:vAlign w:val="center"/>
          </w:tcPr>
          <w:p w:rsidR="00E2707A" w:rsidRDefault="00E2707A" w:rsidP="007A4D7A">
            <w:pPr>
              <w:spacing w:after="0" w:line="0" w:lineRule="atLeast"/>
              <w:jc w:val="center"/>
              <w:rPr>
                <w:rFonts w:ascii="Times New Roman" w:hAnsi="Times New Roman"/>
                <w:sz w:val="24"/>
                <w:szCs w:val="24"/>
              </w:rPr>
            </w:pPr>
            <w:r>
              <w:rPr>
                <w:rFonts w:ascii="Times New Roman" w:hAnsi="Times New Roman"/>
                <w:sz w:val="24"/>
                <w:szCs w:val="24"/>
              </w:rPr>
              <w:t>-</w:t>
            </w:r>
          </w:p>
        </w:tc>
      </w:tr>
    </w:tbl>
    <w:p w:rsidR="00335D31" w:rsidRDefault="00335D31" w:rsidP="00335D31">
      <w:pPr>
        <w:spacing w:after="0" w:line="0" w:lineRule="atLeast"/>
        <w:rPr>
          <w:rFonts w:ascii="Times New Roman" w:hAnsi="Times New Roman"/>
          <w:sz w:val="28"/>
          <w:szCs w:val="28"/>
        </w:rPr>
      </w:pPr>
    </w:p>
    <w:p w:rsidR="00F0405A" w:rsidRDefault="00CA6B72" w:rsidP="00335D31">
      <w:pPr>
        <w:spacing w:after="0" w:line="0" w:lineRule="atLeast"/>
        <w:rPr>
          <w:rFonts w:ascii="Times New Roman" w:hAnsi="Times New Roman"/>
          <w:sz w:val="28"/>
          <w:szCs w:val="28"/>
        </w:rPr>
        <w:sectPr w:rsidR="00F0405A" w:rsidSect="00C56AE7">
          <w:headerReference w:type="default" r:id="rId9"/>
          <w:pgSz w:w="11906" w:h="16838"/>
          <w:pgMar w:top="284" w:right="567" w:bottom="1134" w:left="1701" w:header="709" w:footer="709" w:gutter="0"/>
          <w:cols w:space="708"/>
          <w:titlePg/>
          <w:docGrid w:linePitch="360"/>
        </w:sectPr>
      </w:pPr>
      <w:r>
        <w:rPr>
          <w:rFonts w:ascii="Times New Roman" w:hAnsi="Times New Roman"/>
          <w:sz w:val="28"/>
          <w:szCs w:val="28"/>
        </w:rPr>
        <w:t>Срок реализации муниципальной программы: 2018</w:t>
      </w:r>
      <w:r w:rsidR="00032902">
        <w:rPr>
          <w:rFonts w:ascii="Times New Roman" w:hAnsi="Times New Roman"/>
          <w:sz w:val="28"/>
          <w:szCs w:val="28"/>
        </w:rPr>
        <w:t xml:space="preserve"> - 2022</w:t>
      </w:r>
      <w:r>
        <w:rPr>
          <w:rFonts w:ascii="Times New Roman" w:hAnsi="Times New Roman"/>
          <w:sz w:val="28"/>
          <w:szCs w:val="28"/>
        </w:rPr>
        <w:t xml:space="preserve"> год</w:t>
      </w:r>
      <w:r w:rsidR="00032902">
        <w:rPr>
          <w:rFonts w:ascii="Times New Roman" w:hAnsi="Times New Roman"/>
          <w:sz w:val="28"/>
          <w:szCs w:val="28"/>
        </w:rPr>
        <w:t>ы</w:t>
      </w:r>
    </w:p>
    <w:p w:rsidR="0042073F" w:rsidRDefault="0042073F" w:rsidP="00BB21DE">
      <w:pPr>
        <w:spacing w:after="0" w:line="0" w:lineRule="atLeast"/>
        <w:ind w:left="1080"/>
        <w:jc w:val="center"/>
        <w:rPr>
          <w:rFonts w:ascii="Times New Roman" w:hAnsi="Times New Roman"/>
          <w:sz w:val="28"/>
          <w:szCs w:val="28"/>
        </w:rPr>
      </w:pPr>
    </w:p>
    <w:p w:rsidR="0042073F" w:rsidRPr="0042073F" w:rsidRDefault="0042073F" w:rsidP="0042073F">
      <w:pPr>
        <w:spacing w:after="0" w:line="240" w:lineRule="auto"/>
        <w:jc w:val="center"/>
        <w:rPr>
          <w:rFonts w:ascii="Times New Roman" w:hAnsi="Times New Roman"/>
          <w:sz w:val="28"/>
          <w:szCs w:val="28"/>
        </w:rPr>
      </w:pPr>
      <w:r>
        <w:rPr>
          <w:rFonts w:ascii="Times New Roman" w:hAnsi="Times New Roman"/>
          <w:sz w:val="28"/>
          <w:szCs w:val="28"/>
        </w:rPr>
        <w:t>4.</w:t>
      </w:r>
      <w:r w:rsidRPr="003447B7">
        <w:rPr>
          <w:rFonts w:ascii="Times New Roman" w:hAnsi="Times New Roman"/>
          <w:sz w:val="28"/>
          <w:szCs w:val="28"/>
        </w:rPr>
        <w:t xml:space="preserve">Перечень основных мероприятий муниципальной программы </w:t>
      </w:r>
      <w:r w:rsidRPr="003046CA">
        <w:rPr>
          <w:rFonts w:ascii="Times New Roman" w:hAnsi="Times New Roman"/>
          <w:sz w:val="28"/>
          <w:szCs w:val="28"/>
        </w:rPr>
        <w:t>«</w:t>
      </w:r>
      <w:r w:rsidRPr="0042073F">
        <w:rPr>
          <w:rFonts w:ascii="Times New Roman" w:hAnsi="Times New Roman"/>
          <w:sz w:val="28"/>
          <w:szCs w:val="28"/>
        </w:rPr>
        <w:t>Формирование комфортной городской среды    Запорожского сельского поселения Темрюкского района»</w:t>
      </w:r>
    </w:p>
    <w:p w:rsidR="0042073F" w:rsidRPr="003447B7" w:rsidRDefault="0042073F" w:rsidP="00420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hAnsi="Times New Roman"/>
          <w:sz w:val="28"/>
          <w:szCs w:val="28"/>
        </w:rPr>
      </w:pPr>
      <w:r>
        <w:rPr>
          <w:rFonts w:ascii="Times New Roman" w:hAnsi="Times New Roman"/>
          <w:sz w:val="28"/>
          <w:szCs w:val="28"/>
        </w:rPr>
        <w:t xml:space="preserve">                                                                                                                                         Таблица №3</w:t>
      </w:r>
    </w:p>
    <w:p w:rsidR="0042073F" w:rsidRDefault="0042073F" w:rsidP="0042073F">
      <w:pPr>
        <w:pStyle w:val="13"/>
        <w:keepNext/>
        <w:keepLines/>
        <w:shd w:val="clear" w:color="auto" w:fill="auto"/>
        <w:tabs>
          <w:tab w:val="left" w:pos="4534"/>
        </w:tabs>
        <w:spacing w:after="186" w:line="270" w:lineRule="exact"/>
        <w:jc w:val="both"/>
      </w:pPr>
    </w:p>
    <w:tbl>
      <w:tblPr>
        <w:tblpPr w:leftFromText="180" w:rightFromText="180" w:vertAnchor="text" w:horzAnchor="margin" w:tblpY="1"/>
        <w:tblOverlap w:val="never"/>
        <w:tblW w:w="5000" w:type="pct"/>
        <w:tblCellMar>
          <w:left w:w="10" w:type="dxa"/>
          <w:right w:w="10" w:type="dxa"/>
        </w:tblCellMar>
        <w:tblLook w:val="0000" w:firstRow="0" w:lastRow="0" w:firstColumn="0" w:lastColumn="0" w:noHBand="0" w:noVBand="0"/>
      </w:tblPr>
      <w:tblGrid>
        <w:gridCol w:w="682"/>
        <w:gridCol w:w="2882"/>
        <w:gridCol w:w="2218"/>
        <w:gridCol w:w="1111"/>
        <w:gridCol w:w="1108"/>
        <w:gridCol w:w="887"/>
        <w:gridCol w:w="802"/>
        <w:gridCol w:w="973"/>
        <w:gridCol w:w="2331"/>
        <w:gridCol w:w="2304"/>
      </w:tblGrid>
      <w:tr w:rsidR="0042073F" w:rsidTr="0042073F">
        <w:trPr>
          <w:trHeight w:hRule="exact" w:val="1007"/>
        </w:trPr>
        <w:tc>
          <w:tcPr>
            <w:tcW w:w="223" w:type="pct"/>
            <w:vMerge w:val="restart"/>
            <w:tcBorders>
              <w:top w:val="single" w:sz="4" w:space="0" w:color="auto"/>
              <w:left w:val="single" w:sz="4" w:space="0" w:color="auto"/>
            </w:tcBorders>
            <w:shd w:val="clear" w:color="auto" w:fill="FFFFFF"/>
          </w:tcPr>
          <w:p w:rsidR="0042073F" w:rsidRDefault="0042073F" w:rsidP="00F83365">
            <w:pPr>
              <w:pStyle w:val="2"/>
              <w:spacing w:line="220" w:lineRule="exact"/>
              <w:ind w:left="220" w:firstLine="0"/>
              <w:jc w:val="left"/>
            </w:pPr>
            <w:r>
              <w:rPr>
                <w:rStyle w:val="11pt"/>
              </w:rPr>
              <w:t>№</w:t>
            </w:r>
          </w:p>
          <w:p w:rsidR="0042073F" w:rsidRDefault="0042073F" w:rsidP="00F83365">
            <w:pPr>
              <w:pStyle w:val="2"/>
              <w:spacing w:before="60" w:line="220" w:lineRule="exact"/>
              <w:ind w:left="220" w:firstLine="0"/>
              <w:jc w:val="left"/>
            </w:pPr>
            <w:proofErr w:type="gramStart"/>
            <w:r>
              <w:rPr>
                <w:rStyle w:val="11pt"/>
              </w:rPr>
              <w:t>п</w:t>
            </w:r>
            <w:proofErr w:type="gramEnd"/>
            <w:r>
              <w:rPr>
                <w:rStyle w:val="11pt"/>
              </w:rPr>
              <w:t>/п</w:t>
            </w:r>
          </w:p>
        </w:tc>
        <w:tc>
          <w:tcPr>
            <w:tcW w:w="942" w:type="pct"/>
            <w:vMerge w:val="restart"/>
            <w:tcBorders>
              <w:top w:val="single" w:sz="4" w:space="0" w:color="auto"/>
              <w:left w:val="single" w:sz="4" w:space="0" w:color="auto"/>
            </w:tcBorders>
            <w:shd w:val="clear" w:color="auto" w:fill="FFFFFF"/>
          </w:tcPr>
          <w:p w:rsidR="0042073F" w:rsidRDefault="0042073F" w:rsidP="00F83365">
            <w:pPr>
              <w:pStyle w:val="2"/>
              <w:spacing w:after="120" w:line="220" w:lineRule="exact"/>
              <w:ind w:firstLine="0"/>
            </w:pPr>
            <w:r>
              <w:rPr>
                <w:rStyle w:val="11pt"/>
              </w:rPr>
              <w:t>Наименование</w:t>
            </w:r>
          </w:p>
          <w:p w:rsidR="0042073F" w:rsidRDefault="0042073F" w:rsidP="00F83365">
            <w:pPr>
              <w:pStyle w:val="2"/>
              <w:spacing w:before="120" w:line="220" w:lineRule="exact"/>
              <w:ind w:firstLine="0"/>
            </w:pPr>
            <w:r>
              <w:rPr>
                <w:rStyle w:val="11pt"/>
              </w:rPr>
              <w:t>мероприятия</w:t>
            </w:r>
          </w:p>
        </w:tc>
        <w:tc>
          <w:tcPr>
            <w:tcW w:w="725" w:type="pct"/>
            <w:vMerge w:val="restar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Источники</w:t>
            </w:r>
          </w:p>
          <w:p w:rsidR="0042073F" w:rsidRDefault="0042073F" w:rsidP="00F83365">
            <w:pPr>
              <w:pStyle w:val="2"/>
              <w:spacing w:before="60" w:line="220" w:lineRule="exact"/>
              <w:ind w:firstLine="0"/>
            </w:pPr>
            <w:r>
              <w:rPr>
                <w:rStyle w:val="11pt"/>
              </w:rPr>
              <w:t>финансирования</w:t>
            </w:r>
          </w:p>
        </w:tc>
        <w:tc>
          <w:tcPr>
            <w:tcW w:w="1595" w:type="pct"/>
            <w:gridSpan w:val="5"/>
            <w:tcBorders>
              <w:top w:val="single" w:sz="4" w:space="0" w:color="auto"/>
              <w:left w:val="single" w:sz="4" w:space="0" w:color="auto"/>
            </w:tcBorders>
            <w:shd w:val="clear" w:color="auto" w:fill="FFFFFF"/>
          </w:tcPr>
          <w:p w:rsidR="0042073F" w:rsidRDefault="0042073F" w:rsidP="00F83365">
            <w:pPr>
              <w:pStyle w:val="2"/>
              <w:spacing w:line="254" w:lineRule="exact"/>
              <w:ind w:firstLine="0"/>
            </w:pPr>
            <w:r>
              <w:rPr>
                <w:rStyle w:val="11pt"/>
              </w:rPr>
              <w:t>Объем</w:t>
            </w:r>
          </w:p>
          <w:p w:rsidR="0042073F" w:rsidRDefault="0042073F" w:rsidP="00F83365">
            <w:pPr>
              <w:pStyle w:val="2"/>
              <w:spacing w:line="254" w:lineRule="exact"/>
              <w:ind w:firstLine="0"/>
            </w:pPr>
            <w:r>
              <w:rPr>
                <w:rStyle w:val="11pt"/>
              </w:rPr>
              <w:t>Финансирования по годам (тыс. руб.)</w:t>
            </w:r>
          </w:p>
        </w:tc>
        <w:tc>
          <w:tcPr>
            <w:tcW w:w="762" w:type="pct"/>
            <w:vMerge w:val="restart"/>
            <w:tcBorders>
              <w:top w:val="single" w:sz="4" w:space="0" w:color="auto"/>
              <w:left w:val="single" w:sz="4" w:space="0" w:color="auto"/>
            </w:tcBorders>
            <w:shd w:val="clear" w:color="auto" w:fill="FFFFFF"/>
          </w:tcPr>
          <w:p w:rsidR="0042073F" w:rsidRDefault="0042073F" w:rsidP="00F83365">
            <w:pPr>
              <w:pStyle w:val="2"/>
              <w:spacing w:line="250" w:lineRule="exact"/>
              <w:ind w:firstLine="0"/>
            </w:pPr>
            <w:r>
              <w:rPr>
                <w:rStyle w:val="11pt"/>
              </w:rPr>
              <w:t>Непосредственный</w:t>
            </w:r>
          </w:p>
          <w:p w:rsidR="0042073F" w:rsidRDefault="0042073F" w:rsidP="00F83365">
            <w:pPr>
              <w:pStyle w:val="2"/>
              <w:spacing w:line="250" w:lineRule="exact"/>
              <w:ind w:firstLine="0"/>
            </w:pPr>
            <w:r>
              <w:rPr>
                <w:rStyle w:val="11pt"/>
              </w:rPr>
              <w:t>результат</w:t>
            </w:r>
          </w:p>
          <w:p w:rsidR="0042073F" w:rsidRDefault="0042073F" w:rsidP="00F83365">
            <w:pPr>
              <w:pStyle w:val="2"/>
              <w:spacing w:line="250" w:lineRule="exact"/>
              <w:ind w:firstLine="0"/>
            </w:pPr>
            <w:r>
              <w:rPr>
                <w:rStyle w:val="11pt"/>
              </w:rPr>
              <w:t>реализации</w:t>
            </w:r>
          </w:p>
          <w:p w:rsidR="0042073F" w:rsidRDefault="0042073F" w:rsidP="00F83365">
            <w:pPr>
              <w:pStyle w:val="2"/>
              <w:spacing w:line="250" w:lineRule="exact"/>
              <w:ind w:firstLine="0"/>
            </w:pPr>
            <w:r>
              <w:rPr>
                <w:rStyle w:val="11pt"/>
              </w:rPr>
              <w:t>мероприятия</w:t>
            </w:r>
          </w:p>
        </w:tc>
        <w:tc>
          <w:tcPr>
            <w:tcW w:w="753" w:type="pct"/>
            <w:vMerge w:val="restart"/>
            <w:tcBorders>
              <w:top w:val="single" w:sz="4" w:space="0" w:color="auto"/>
              <w:left w:val="single" w:sz="4" w:space="0" w:color="auto"/>
              <w:right w:val="single" w:sz="4" w:space="0" w:color="auto"/>
            </w:tcBorders>
            <w:shd w:val="clear" w:color="auto" w:fill="FFFFFF"/>
          </w:tcPr>
          <w:p w:rsidR="0042073F" w:rsidRDefault="0042073F" w:rsidP="00F83365">
            <w:pPr>
              <w:pStyle w:val="2"/>
              <w:spacing w:line="250" w:lineRule="exact"/>
              <w:ind w:firstLine="0"/>
            </w:pPr>
            <w:r>
              <w:rPr>
                <w:rStyle w:val="11pt"/>
              </w:rPr>
              <w:t>Муниципальный заказчик мероприятия, ответственный за выполнение мероприятия, получатель субсидий, исполнитель</w:t>
            </w:r>
          </w:p>
        </w:tc>
      </w:tr>
      <w:tr w:rsidR="0042073F" w:rsidTr="0042073F">
        <w:trPr>
          <w:trHeight w:hRule="exact" w:val="768"/>
        </w:trPr>
        <w:tc>
          <w:tcPr>
            <w:tcW w:w="223" w:type="pct"/>
            <w:vMerge/>
            <w:tcBorders>
              <w:left w:val="single" w:sz="4" w:space="0" w:color="auto"/>
            </w:tcBorders>
            <w:shd w:val="clear" w:color="auto" w:fill="FFFFFF"/>
          </w:tcPr>
          <w:p w:rsidR="0042073F" w:rsidRDefault="0042073F" w:rsidP="00F83365"/>
        </w:tc>
        <w:tc>
          <w:tcPr>
            <w:tcW w:w="942" w:type="pct"/>
            <w:vMerge/>
            <w:tcBorders>
              <w:left w:val="single" w:sz="4" w:space="0" w:color="auto"/>
            </w:tcBorders>
            <w:shd w:val="clear" w:color="auto" w:fill="FFFFFF"/>
          </w:tcPr>
          <w:p w:rsidR="0042073F" w:rsidRDefault="0042073F" w:rsidP="00F83365"/>
        </w:tc>
        <w:tc>
          <w:tcPr>
            <w:tcW w:w="725" w:type="pct"/>
            <w:vMerge/>
            <w:tcBorders>
              <w:left w:val="single" w:sz="4" w:space="0" w:color="auto"/>
            </w:tcBorders>
            <w:shd w:val="clear" w:color="auto" w:fill="FFFFFF"/>
          </w:tcPr>
          <w:p w:rsidR="0042073F" w:rsidRDefault="0042073F" w:rsidP="00F83365"/>
        </w:tc>
        <w:tc>
          <w:tcPr>
            <w:tcW w:w="363" w:type="pct"/>
            <w:tcBorders>
              <w:top w:val="single" w:sz="4" w:space="0" w:color="auto"/>
              <w:left w:val="single" w:sz="4" w:space="0" w:color="auto"/>
            </w:tcBorders>
            <w:shd w:val="clear" w:color="auto" w:fill="FFFFFF"/>
          </w:tcPr>
          <w:p w:rsidR="0042073F" w:rsidRPr="00786AC4" w:rsidRDefault="0042073F" w:rsidP="00F83365">
            <w:pPr>
              <w:pStyle w:val="2"/>
              <w:spacing w:line="220" w:lineRule="exact"/>
              <w:ind w:firstLine="0"/>
              <w:jc w:val="left"/>
              <w:rPr>
                <w:b/>
              </w:rPr>
            </w:pPr>
            <w:r w:rsidRPr="00786AC4">
              <w:rPr>
                <w:rStyle w:val="11pt0"/>
              </w:rPr>
              <w:t>2018 г</w:t>
            </w:r>
          </w:p>
        </w:tc>
        <w:tc>
          <w:tcPr>
            <w:tcW w:w="362" w:type="pct"/>
            <w:tcBorders>
              <w:top w:val="single" w:sz="4" w:space="0" w:color="auto"/>
              <w:left w:val="single" w:sz="4" w:space="0" w:color="auto"/>
            </w:tcBorders>
            <w:shd w:val="clear" w:color="auto" w:fill="FFFFFF"/>
          </w:tcPr>
          <w:p w:rsidR="0042073F" w:rsidRPr="00786AC4" w:rsidRDefault="0042073F" w:rsidP="00F83365">
            <w:pPr>
              <w:pStyle w:val="2"/>
              <w:spacing w:line="220" w:lineRule="exact"/>
              <w:ind w:firstLine="0"/>
              <w:jc w:val="left"/>
              <w:rPr>
                <w:b/>
              </w:rPr>
            </w:pPr>
            <w:r w:rsidRPr="00786AC4">
              <w:rPr>
                <w:rStyle w:val="11pt0"/>
              </w:rPr>
              <w:t>2019 г</w:t>
            </w:r>
          </w:p>
        </w:tc>
        <w:tc>
          <w:tcPr>
            <w:tcW w:w="290" w:type="pct"/>
            <w:tcBorders>
              <w:top w:val="single" w:sz="4" w:space="0" w:color="auto"/>
              <w:left w:val="single" w:sz="4" w:space="0" w:color="auto"/>
            </w:tcBorders>
            <w:shd w:val="clear" w:color="auto" w:fill="FFFFFF"/>
          </w:tcPr>
          <w:p w:rsidR="0042073F" w:rsidRPr="00786AC4" w:rsidRDefault="0042073F" w:rsidP="00F83365">
            <w:pPr>
              <w:pStyle w:val="2"/>
              <w:spacing w:line="220" w:lineRule="exact"/>
              <w:ind w:firstLine="0"/>
              <w:jc w:val="left"/>
              <w:rPr>
                <w:b/>
              </w:rPr>
            </w:pPr>
            <w:r w:rsidRPr="00786AC4">
              <w:rPr>
                <w:rStyle w:val="11pt0"/>
              </w:rPr>
              <w:t>2020 г</w:t>
            </w:r>
          </w:p>
        </w:tc>
        <w:tc>
          <w:tcPr>
            <w:tcW w:w="262" w:type="pct"/>
            <w:tcBorders>
              <w:top w:val="single" w:sz="4" w:space="0" w:color="auto"/>
              <w:left w:val="single" w:sz="4" w:space="0" w:color="auto"/>
            </w:tcBorders>
            <w:shd w:val="clear" w:color="auto" w:fill="FFFFFF"/>
          </w:tcPr>
          <w:p w:rsidR="0042073F" w:rsidRPr="00786AC4" w:rsidRDefault="0042073F" w:rsidP="00F83365">
            <w:pPr>
              <w:pStyle w:val="2"/>
              <w:spacing w:line="220" w:lineRule="exact"/>
              <w:ind w:firstLine="0"/>
              <w:jc w:val="left"/>
              <w:rPr>
                <w:b/>
              </w:rPr>
            </w:pPr>
            <w:r w:rsidRPr="00786AC4">
              <w:rPr>
                <w:rStyle w:val="11pt0"/>
              </w:rPr>
              <w:t>2021 г</w:t>
            </w:r>
          </w:p>
        </w:tc>
        <w:tc>
          <w:tcPr>
            <w:tcW w:w="318" w:type="pct"/>
            <w:tcBorders>
              <w:top w:val="single" w:sz="4" w:space="0" w:color="auto"/>
              <w:left w:val="single" w:sz="4" w:space="0" w:color="auto"/>
            </w:tcBorders>
            <w:shd w:val="clear" w:color="auto" w:fill="FFFFFF"/>
          </w:tcPr>
          <w:p w:rsidR="0042073F" w:rsidRPr="00786AC4" w:rsidRDefault="0042073F" w:rsidP="00F83365">
            <w:pPr>
              <w:pStyle w:val="2"/>
              <w:spacing w:line="220" w:lineRule="exact"/>
              <w:ind w:firstLine="0"/>
              <w:jc w:val="left"/>
              <w:rPr>
                <w:b/>
              </w:rPr>
            </w:pPr>
            <w:r w:rsidRPr="00786AC4">
              <w:rPr>
                <w:rStyle w:val="11pt0"/>
              </w:rPr>
              <w:t>2022 г</w:t>
            </w:r>
          </w:p>
        </w:tc>
        <w:tc>
          <w:tcPr>
            <w:tcW w:w="762" w:type="pct"/>
            <w:vMerge/>
            <w:tcBorders>
              <w:left w:val="single" w:sz="4" w:space="0" w:color="auto"/>
            </w:tcBorders>
            <w:shd w:val="clear" w:color="auto" w:fill="FFFFFF"/>
          </w:tcPr>
          <w:p w:rsidR="0042073F" w:rsidRDefault="0042073F" w:rsidP="00F83365"/>
        </w:tc>
        <w:tc>
          <w:tcPr>
            <w:tcW w:w="753" w:type="pct"/>
            <w:vMerge/>
            <w:tcBorders>
              <w:left w:val="single" w:sz="4" w:space="0" w:color="auto"/>
              <w:right w:val="single" w:sz="4" w:space="0" w:color="auto"/>
            </w:tcBorders>
            <w:shd w:val="clear" w:color="auto" w:fill="FFFFFF"/>
          </w:tcPr>
          <w:p w:rsidR="0042073F" w:rsidRDefault="0042073F" w:rsidP="00F83365"/>
        </w:tc>
      </w:tr>
      <w:tr w:rsidR="0042073F" w:rsidTr="0042073F">
        <w:trPr>
          <w:trHeight w:hRule="exact" w:val="264"/>
        </w:trPr>
        <w:tc>
          <w:tcPr>
            <w:tcW w:w="223" w:type="pct"/>
            <w:tcBorders>
              <w:top w:val="single" w:sz="4" w:space="0" w:color="auto"/>
              <w:left w:val="single" w:sz="4" w:space="0" w:color="auto"/>
            </w:tcBorders>
            <w:shd w:val="clear" w:color="auto" w:fill="FFFFFF"/>
          </w:tcPr>
          <w:p w:rsidR="0042073F" w:rsidRDefault="0042073F" w:rsidP="00F83365">
            <w:pPr>
              <w:pStyle w:val="2"/>
              <w:spacing w:line="220" w:lineRule="exact"/>
              <w:ind w:left="220" w:firstLine="0"/>
              <w:jc w:val="left"/>
            </w:pPr>
            <w:r>
              <w:rPr>
                <w:rStyle w:val="11pt"/>
              </w:rPr>
              <w:t>1</w:t>
            </w:r>
          </w:p>
        </w:tc>
        <w:tc>
          <w:tcPr>
            <w:tcW w:w="94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2</w:t>
            </w:r>
          </w:p>
        </w:tc>
        <w:tc>
          <w:tcPr>
            <w:tcW w:w="725"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3</w:t>
            </w:r>
          </w:p>
        </w:tc>
        <w:tc>
          <w:tcPr>
            <w:tcW w:w="1595" w:type="pct"/>
            <w:gridSpan w:val="5"/>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4</w:t>
            </w:r>
          </w:p>
        </w:tc>
        <w:tc>
          <w:tcPr>
            <w:tcW w:w="76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5</w:t>
            </w:r>
          </w:p>
        </w:tc>
        <w:tc>
          <w:tcPr>
            <w:tcW w:w="753" w:type="pct"/>
            <w:tcBorders>
              <w:top w:val="single" w:sz="4" w:space="0" w:color="auto"/>
              <w:left w:val="single" w:sz="4" w:space="0" w:color="auto"/>
              <w:right w:val="single" w:sz="4" w:space="0" w:color="auto"/>
            </w:tcBorders>
            <w:shd w:val="clear" w:color="auto" w:fill="FFFFFF"/>
          </w:tcPr>
          <w:p w:rsidR="0042073F" w:rsidRDefault="0042073F" w:rsidP="00F83365">
            <w:pPr>
              <w:pStyle w:val="2"/>
              <w:spacing w:line="220" w:lineRule="exact"/>
              <w:ind w:firstLine="0"/>
            </w:pPr>
            <w:r>
              <w:rPr>
                <w:rStyle w:val="11pt"/>
              </w:rPr>
              <w:t>6</w:t>
            </w:r>
          </w:p>
        </w:tc>
      </w:tr>
      <w:tr w:rsidR="0042073F" w:rsidTr="0042073F">
        <w:trPr>
          <w:trHeight w:hRule="exact" w:val="499"/>
        </w:trPr>
        <w:tc>
          <w:tcPr>
            <w:tcW w:w="223" w:type="pct"/>
            <w:vMerge w:val="restart"/>
            <w:tcBorders>
              <w:top w:val="single" w:sz="4" w:space="0" w:color="auto"/>
              <w:left w:val="single" w:sz="4" w:space="0" w:color="auto"/>
            </w:tcBorders>
            <w:shd w:val="clear" w:color="auto" w:fill="FFFFFF"/>
          </w:tcPr>
          <w:p w:rsidR="0042073F" w:rsidRDefault="0042073F" w:rsidP="00F83365">
            <w:pPr>
              <w:pStyle w:val="2"/>
              <w:spacing w:line="220" w:lineRule="exact"/>
              <w:ind w:left="220" w:firstLine="0"/>
              <w:jc w:val="left"/>
            </w:pPr>
            <w:r>
              <w:rPr>
                <w:rStyle w:val="11pt"/>
              </w:rPr>
              <w:t>1</w:t>
            </w:r>
          </w:p>
        </w:tc>
        <w:tc>
          <w:tcPr>
            <w:tcW w:w="942" w:type="pct"/>
            <w:vMerge w:val="restart"/>
            <w:tcBorders>
              <w:top w:val="single" w:sz="4" w:space="0" w:color="auto"/>
              <w:left w:val="single" w:sz="4" w:space="0" w:color="auto"/>
            </w:tcBorders>
            <w:shd w:val="clear" w:color="auto" w:fill="FFFFFF"/>
          </w:tcPr>
          <w:p w:rsidR="0042073F" w:rsidRDefault="0042073F" w:rsidP="0042073F">
            <w:pPr>
              <w:pStyle w:val="2"/>
              <w:spacing w:line="250" w:lineRule="exact"/>
              <w:ind w:right="440" w:firstLine="0"/>
            </w:pPr>
            <w:r>
              <w:rPr>
                <w:rStyle w:val="11pt"/>
              </w:rPr>
              <w:t>Благоустройство дворовой территории многоквартирных домов по адресу: Краснодарский край, Темрюкский район, ст</w:t>
            </w:r>
            <w:proofErr w:type="gramStart"/>
            <w:r>
              <w:rPr>
                <w:rStyle w:val="11pt"/>
              </w:rPr>
              <w:t>.З</w:t>
            </w:r>
            <w:proofErr w:type="gramEnd"/>
            <w:r>
              <w:rPr>
                <w:rStyle w:val="11pt"/>
              </w:rPr>
              <w:t>апорожская ул.Ленина д. №№3, 3а, 5</w:t>
            </w:r>
          </w:p>
        </w:tc>
        <w:tc>
          <w:tcPr>
            <w:tcW w:w="725" w:type="pct"/>
            <w:tcBorders>
              <w:top w:val="single" w:sz="4" w:space="0" w:color="auto"/>
              <w:left w:val="single" w:sz="4" w:space="0" w:color="auto"/>
            </w:tcBorders>
            <w:shd w:val="clear" w:color="auto" w:fill="FFFFFF"/>
          </w:tcPr>
          <w:p w:rsidR="0042073F" w:rsidRDefault="0042073F" w:rsidP="00F83365">
            <w:pPr>
              <w:pStyle w:val="2"/>
              <w:spacing w:line="220" w:lineRule="exact"/>
              <w:ind w:left="120" w:firstLine="0"/>
              <w:jc w:val="left"/>
            </w:pPr>
            <w:r>
              <w:rPr>
                <w:rStyle w:val="11pt0"/>
              </w:rPr>
              <w:t>всего</w:t>
            </w:r>
          </w:p>
        </w:tc>
        <w:tc>
          <w:tcPr>
            <w:tcW w:w="363" w:type="pct"/>
            <w:tcBorders>
              <w:top w:val="single" w:sz="4" w:space="0" w:color="auto"/>
              <w:left w:val="single" w:sz="4" w:space="0" w:color="auto"/>
            </w:tcBorders>
            <w:shd w:val="clear" w:color="auto" w:fill="FFFFFF"/>
          </w:tcPr>
          <w:p w:rsidR="0042073F" w:rsidRPr="00EB7D1C" w:rsidRDefault="0042073F" w:rsidP="00F83365">
            <w:pPr>
              <w:pStyle w:val="2"/>
              <w:spacing w:line="220" w:lineRule="exact"/>
              <w:ind w:firstLine="0"/>
              <w:jc w:val="left"/>
              <w:rPr>
                <w:b/>
              </w:rPr>
            </w:pPr>
            <w:r w:rsidRPr="00EB7D1C">
              <w:rPr>
                <w:rStyle w:val="11pt0"/>
              </w:rPr>
              <w:t>0,00</w:t>
            </w:r>
          </w:p>
        </w:tc>
        <w:tc>
          <w:tcPr>
            <w:tcW w:w="362" w:type="pct"/>
            <w:tcBorders>
              <w:top w:val="single" w:sz="4" w:space="0" w:color="auto"/>
              <w:left w:val="single" w:sz="4" w:space="0" w:color="auto"/>
            </w:tcBorders>
            <w:shd w:val="clear" w:color="auto" w:fill="FFFFFF"/>
          </w:tcPr>
          <w:p w:rsidR="0042073F" w:rsidRPr="0042073F" w:rsidRDefault="0042073F" w:rsidP="00F83365">
            <w:pPr>
              <w:pStyle w:val="2"/>
              <w:spacing w:line="220" w:lineRule="exact"/>
              <w:ind w:firstLine="0"/>
              <w:rPr>
                <w:b/>
              </w:rPr>
            </w:pPr>
            <w:r w:rsidRPr="0042073F">
              <w:rPr>
                <w:rStyle w:val="11pt"/>
                <w:b/>
              </w:rPr>
              <w:t>0,00</w:t>
            </w:r>
          </w:p>
        </w:tc>
        <w:tc>
          <w:tcPr>
            <w:tcW w:w="290" w:type="pct"/>
            <w:tcBorders>
              <w:top w:val="single" w:sz="4" w:space="0" w:color="auto"/>
              <w:left w:val="single" w:sz="4" w:space="0" w:color="auto"/>
            </w:tcBorders>
            <w:shd w:val="clear" w:color="auto" w:fill="FFFFFF"/>
          </w:tcPr>
          <w:p w:rsidR="0042073F" w:rsidRPr="0042073F" w:rsidRDefault="0042073F" w:rsidP="00F83365">
            <w:pPr>
              <w:pStyle w:val="2"/>
              <w:spacing w:line="220" w:lineRule="exact"/>
              <w:ind w:firstLine="0"/>
              <w:rPr>
                <w:b/>
              </w:rPr>
            </w:pPr>
            <w:r w:rsidRPr="0042073F">
              <w:rPr>
                <w:rStyle w:val="11pt"/>
                <w:b/>
              </w:rPr>
              <w:t>0,00</w:t>
            </w:r>
          </w:p>
        </w:tc>
        <w:tc>
          <w:tcPr>
            <w:tcW w:w="262" w:type="pct"/>
            <w:tcBorders>
              <w:top w:val="single" w:sz="4" w:space="0" w:color="auto"/>
              <w:left w:val="single" w:sz="4" w:space="0" w:color="auto"/>
            </w:tcBorders>
            <w:shd w:val="clear" w:color="auto" w:fill="FFFFFF"/>
          </w:tcPr>
          <w:p w:rsidR="0042073F" w:rsidRPr="0042073F" w:rsidRDefault="0042073F" w:rsidP="00F83365">
            <w:pPr>
              <w:pStyle w:val="2"/>
              <w:spacing w:line="220" w:lineRule="exact"/>
              <w:ind w:firstLine="0"/>
              <w:rPr>
                <w:b/>
              </w:rPr>
            </w:pPr>
            <w:r w:rsidRPr="0042073F">
              <w:rPr>
                <w:rStyle w:val="11pt"/>
                <w:b/>
              </w:rPr>
              <w:t>0,00</w:t>
            </w:r>
          </w:p>
        </w:tc>
        <w:tc>
          <w:tcPr>
            <w:tcW w:w="318" w:type="pct"/>
            <w:tcBorders>
              <w:top w:val="single" w:sz="4" w:space="0" w:color="auto"/>
              <w:left w:val="single" w:sz="4" w:space="0" w:color="auto"/>
            </w:tcBorders>
            <w:shd w:val="clear" w:color="auto" w:fill="FFFFFF"/>
          </w:tcPr>
          <w:p w:rsidR="0042073F" w:rsidRPr="0042073F" w:rsidRDefault="0042073F" w:rsidP="00F83365">
            <w:pPr>
              <w:pStyle w:val="2"/>
              <w:spacing w:line="220" w:lineRule="exact"/>
              <w:ind w:firstLine="0"/>
              <w:rPr>
                <w:b/>
              </w:rPr>
            </w:pPr>
            <w:r w:rsidRPr="0042073F">
              <w:rPr>
                <w:rStyle w:val="11pt"/>
                <w:b/>
              </w:rPr>
              <w:t>0,00</w:t>
            </w:r>
          </w:p>
        </w:tc>
        <w:tc>
          <w:tcPr>
            <w:tcW w:w="762" w:type="pct"/>
            <w:vMerge w:val="restart"/>
            <w:tcBorders>
              <w:top w:val="single" w:sz="4" w:space="0" w:color="auto"/>
              <w:left w:val="single" w:sz="4" w:space="0" w:color="auto"/>
            </w:tcBorders>
            <w:shd w:val="clear" w:color="auto" w:fill="FFFFFF"/>
          </w:tcPr>
          <w:p w:rsidR="0042073F" w:rsidRDefault="0042073F" w:rsidP="00F83365">
            <w:pPr>
              <w:pStyle w:val="2"/>
              <w:spacing w:line="250" w:lineRule="exact"/>
              <w:ind w:firstLine="0"/>
            </w:pPr>
            <w:r>
              <w:rPr>
                <w:rStyle w:val="11pt"/>
              </w:rPr>
              <w:t>Благоустройство</w:t>
            </w:r>
          </w:p>
          <w:p w:rsidR="0042073F" w:rsidRDefault="0042073F" w:rsidP="00F83365">
            <w:pPr>
              <w:pStyle w:val="2"/>
              <w:spacing w:line="250" w:lineRule="exact"/>
              <w:ind w:firstLine="0"/>
            </w:pPr>
            <w:r>
              <w:rPr>
                <w:rStyle w:val="11pt"/>
              </w:rPr>
              <w:t>дворовой</w:t>
            </w:r>
          </w:p>
          <w:p w:rsidR="0042073F" w:rsidRDefault="0042073F" w:rsidP="00F83365">
            <w:pPr>
              <w:pStyle w:val="2"/>
              <w:spacing w:line="250" w:lineRule="exact"/>
              <w:ind w:firstLine="0"/>
            </w:pPr>
            <w:r>
              <w:rPr>
                <w:rStyle w:val="11pt"/>
              </w:rPr>
              <w:t>территории</w:t>
            </w:r>
          </w:p>
          <w:p w:rsidR="0042073F" w:rsidRDefault="0042073F" w:rsidP="00F83365">
            <w:pPr>
              <w:pStyle w:val="2"/>
              <w:spacing w:line="250" w:lineRule="exact"/>
              <w:ind w:firstLine="0"/>
            </w:pPr>
            <w:r>
              <w:rPr>
                <w:rStyle w:val="11pt"/>
              </w:rPr>
              <w:t>многоквартирных</w:t>
            </w:r>
          </w:p>
          <w:p w:rsidR="0042073F" w:rsidRDefault="0042073F" w:rsidP="0042073F">
            <w:pPr>
              <w:pStyle w:val="2"/>
              <w:spacing w:line="250" w:lineRule="exact"/>
              <w:ind w:firstLine="0"/>
            </w:pPr>
            <w:r>
              <w:rPr>
                <w:rStyle w:val="11pt"/>
              </w:rPr>
              <w:t>домов</w:t>
            </w:r>
          </w:p>
        </w:tc>
        <w:tc>
          <w:tcPr>
            <w:tcW w:w="753" w:type="pct"/>
            <w:vMerge w:val="restart"/>
            <w:tcBorders>
              <w:top w:val="single" w:sz="4" w:space="0" w:color="auto"/>
              <w:left w:val="single" w:sz="4" w:space="0" w:color="auto"/>
              <w:right w:val="single" w:sz="4" w:space="0" w:color="auto"/>
            </w:tcBorders>
            <w:shd w:val="clear" w:color="auto" w:fill="FFFFFF"/>
          </w:tcPr>
          <w:p w:rsidR="0042073F" w:rsidRDefault="0042073F" w:rsidP="0042073F">
            <w:pPr>
              <w:pStyle w:val="2"/>
              <w:spacing w:line="250" w:lineRule="exact"/>
              <w:ind w:firstLine="0"/>
            </w:pPr>
            <w:r>
              <w:rPr>
                <w:rStyle w:val="11pt"/>
              </w:rPr>
              <w:t>Муниципальный заказчик мероприятия, ответственный за выполнение мероприятия – заместитель главы Запорожского сельского поселения Темрюкского района</w:t>
            </w:r>
          </w:p>
        </w:tc>
      </w:tr>
      <w:tr w:rsidR="0042073F" w:rsidTr="0042073F">
        <w:trPr>
          <w:trHeight w:hRule="exact" w:val="518"/>
        </w:trPr>
        <w:tc>
          <w:tcPr>
            <w:tcW w:w="223" w:type="pct"/>
            <w:vMerge/>
            <w:tcBorders>
              <w:left w:val="single" w:sz="4" w:space="0" w:color="auto"/>
            </w:tcBorders>
            <w:shd w:val="clear" w:color="auto" w:fill="FFFFFF"/>
          </w:tcPr>
          <w:p w:rsidR="0042073F" w:rsidRDefault="0042073F" w:rsidP="00F83365"/>
        </w:tc>
        <w:tc>
          <w:tcPr>
            <w:tcW w:w="942" w:type="pct"/>
            <w:vMerge/>
            <w:tcBorders>
              <w:left w:val="single" w:sz="4" w:space="0" w:color="auto"/>
            </w:tcBorders>
            <w:shd w:val="clear" w:color="auto" w:fill="FFFFFF"/>
          </w:tcPr>
          <w:p w:rsidR="0042073F" w:rsidRDefault="0042073F" w:rsidP="00F83365"/>
        </w:tc>
        <w:tc>
          <w:tcPr>
            <w:tcW w:w="725" w:type="pct"/>
            <w:tcBorders>
              <w:top w:val="single" w:sz="4" w:space="0" w:color="auto"/>
              <w:left w:val="single" w:sz="4" w:space="0" w:color="auto"/>
            </w:tcBorders>
            <w:shd w:val="clear" w:color="auto" w:fill="FFFFFF"/>
          </w:tcPr>
          <w:p w:rsidR="0042073F" w:rsidRDefault="0042073F" w:rsidP="00F83365">
            <w:pPr>
              <w:pStyle w:val="2"/>
              <w:spacing w:line="220" w:lineRule="exact"/>
              <w:ind w:left="0" w:firstLine="0"/>
              <w:jc w:val="left"/>
            </w:pPr>
            <w:r>
              <w:rPr>
                <w:rStyle w:val="11pt"/>
              </w:rPr>
              <w:t>Федеральный</w:t>
            </w:r>
          </w:p>
          <w:p w:rsidR="0042073F" w:rsidRDefault="0042073F" w:rsidP="00F83365">
            <w:pPr>
              <w:pStyle w:val="2"/>
              <w:spacing w:before="60" w:line="220" w:lineRule="exact"/>
              <w:ind w:left="0" w:firstLine="0"/>
              <w:jc w:val="left"/>
            </w:pPr>
            <w:r>
              <w:rPr>
                <w:rStyle w:val="11pt"/>
              </w:rPr>
              <w:t>бюджет</w:t>
            </w:r>
          </w:p>
        </w:tc>
        <w:tc>
          <w:tcPr>
            <w:tcW w:w="363"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36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290"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26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318"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762" w:type="pct"/>
            <w:vMerge/>
            <w:tcBorders>
              <w:left w:val="single" w:sz="4" w:space="0" w:color="auto"/>
            </w:tcBorders>
            <w:shd w:val="clear" w:color="auto" w:fill="FFFFFF"/>
          </w:tcPr>
          <w:p w:rsidR="0042073F" w:rsidRDefault="0042073F" w:rsidP="00F83365"/>
        </w:tc>
        <w:tc>
          <w:tcPr>
            <w:tcW w:w="753" w:type="pct"/>
            <w:vMerge/>
            <w:tcBorders>
              <w:left w:val="single" w:sz="4" w:space="0" w:color="auto"/>
              <w:right w:val="single" w:sz="4" w:space="0" w:color="auto"/>
            </w:tcBorders>
            <w:shd w:val="clear" w:color="auto" w:fill="FFFFFF"/>
          </w:tcPr>
          <w:p w:rsidR="0042073F" w:rsidRDefault="0042073F" w:rsidP="00F83365"/>
        </w:tc>
      </w:tr>
      <w:tr w:rsidR="0042073F" w:rsidTr="0042073F">
        <w:trPr>
          <w:trHeight w:hRule="exact" w:val="499"/>
        </w:trPr>
        <w:tc>
          <w:tcPr>
            <w:tcW w:w="223" w:type="pct"/>
            <w:vMerge/>
            <w:tcBorders>
              <w:left w:val="single" w:sz="4" w:space="0" w:color="auto"/>
            </w:tcBorders>
            <w:shd w:val="clear" w:color="auto" w:fill="FFFFFF"/>
          </w:tcPr>
          <w:p w:rsidR="0042073F" w:rsidRDefault="0042073F" w:rsidP="00F83365"/>
        </w:tc>
        <w:tc>
          <w:tcPr>
            <w:tcW w:w="942" w:type="pct"/>
            <w:vMerge/>
            <w:tcBorders>
              <w:left w:val="single" w:sz="4" w:space="0" w:color="auto"/>
            </w:tcBorders>
            <w:shd w:val="clear" w:color="auto" w:fill="FFFFFF"/>
          </w:tcPr>
          <w:p w:rsidR="0042073F" w:rsidRDefault="0042073F" w:rsidP="00F83365"/>
        </w:tc>
        <w:tc>
          <w:tcPr>
            <w:tcW w:w="725"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Краевой бюджет</w:t>
            </w:r>
          </w:p>
        </w:tc>
        <w:tc>
          <w:tcPr>
            <w:tcW w:w="363"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36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290"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26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318"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762" w:type="pct"/>
            <w:vMerge/>
            <w:tcBorders>
              <w:left w:val="single" w:sz="4" w:space="0" w:color="auto"/>
            </w:tcBorders>
            <w:shd w:val="clear" w:color="auto" w:fill="FFFFFF"/>
          </w:tcPr>
          <w:p w:rsidR="0042073F" w:rsidRDefault="0042073F" w:rsidP="00F83365"/>
        </w:tc>
        <w:tc>
          <w:tcPr>
            <w:tcW w:w="753" w:type="pct"/>
            <w:vMerge/>
            <w:tcBorders>
              <w:left w:val="single" w:sz="4" w:space="0" w:color="auto"/>
              <w:right w:val="single" w:sz="4" w:space="0" w:color="auto"/>
            </w:tcBorders>
            <w:shd w:val="clear" w:color="auto" w:fill="FFFFFF"/>
          </w:tcPr>
          <w:p w:rsidR="0042073F" w:rsidRDefault="0042073F" w:rsidP="00F83365"/>
        </w:tc>
      </w:tr>
      <w:tr w:rsidR="0042073F" w:rsidTr="0042073F">
        <w:trPr>
          <w:trHeight w:hRule="exact" w:val="1706"/>
        </w:trPr>
        <w:tc>
          <w:tcPr>
            <w:tcW w:w="223" w:type="pct"/>
            <w:vMerge/>
            <w:tcBorders>
              <w:left w:val="single" w:sz="4" w:space="0" w:color="auto"/>
            </w:tcBorders>
            <w:shd w:val="clear" w:color="auto" w:fill="FFFFFF"/>
          </w:tcPr>
          <w:p w:rsidR="0042073F" w:rsidRDefault="0042073F" w:rsidP="00F83365"/>
        </w:tc>
        <w:tc>
          <w:tcPr>
            <w:tcW w:w="942" w:type="pct"/>
            <w:vMerge/>
            <w:tcBorders>
              <w:left w:val="single" w:sz="4" w:space="0" w:color="auto"/>
            </w:tcBorders>
            <w:shd w:val="clear" w:color="auto" w:fill="FFFFFF"/>
          </w:tcPr>
          <w:p w:rsidR="0042073F" w:rsidRDefault="0042073F" w:rsidP="00F83365"/>
        </w:tc>
        <w:tc>
          <w:tcPr>
            <w:tcW w:w="725"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Местный бюджет</w:t>
            </w:r>
          </w:p>
        </w:tc>
        <w:tc>
          <w:tcPr>
            <w:tcW w:w="363"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jc w:val="left"/>
            </w:pPr>
            <w:r>
              <w:rPr>
                <w:rStyle w:val="11pt"/>
              </w:rPr>
              <w:t>0,00</w:t>
            </w:r>
          </w:p>
        </w:tc>
        <w:tc>
          <w:tcPr>
            <w:tcW w:w="36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jc w:val="left"/>
            </w:pPr>
            <w:r>
              <w:rPr>
                <w:rStyle w:val="11pt"/>
              </w:rPr>
              <w:t>0,00</w:t>
            </w:r>
          </w:p>
        </w:tc>
        <w:tc>
          <w:tcPr>
            <w:tcW w:w="290"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26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318"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762" w:type="pct"/>
            <w:vMerge/>
            <w:tcBorders>
              <w:left w:val="single" w:sz="4" w:space="0" w:color="auto"/>
            </w:tcBorders>
            <w:shd w:val="clear" w:color="auto" w:fill="FFFFFF"/>
          </w:tcPr>
          <w:p w:rsidR="0042073F" w:rsidRDefault="0042073F" w:rsidP="00F83365"/>
        </w:tc>
        <w:tc>
          <w:tcPr>
            <w:tcW w:w="753" w:type="pct"/>
            <w:vMerge/>
            <w:tcBorders>
              <w:left w:val="single" w:sz="4" w:space="0" w:color="auto"/>
              <w:right w:val="single" w:sz="4" w:space="0" w:color="auto"/>
            </w:tcBorders>
            <w:shd w:val="clear" w:color="auto" w:fill="FFFFFF"/>
          </w:tcPr>
          <w:p w:rsidR="0042073F" w:rsidRDefault="0042073F" w:rsidP="00F83365"/>
        </w:tc>
      </w:tr>
    </w:tbl>
    <w:p w:rsidR="006279ED" w:rsidRPr="006279ED" w:rsidRDefault="006279ED" w:rsidP="006279ED">
      <w:pPr>
        <w:spacing w:after="0"/>
        <w:rPr>
          <w:vanish/>
        </w:rPr>
      </w:pPr>
    </w:p>
    <w:tbl>
      <w:tblPr>
        <w:tblW w:w="5000" w:type="pct"/>
        <w:tblCellMar>
          <w:left w:w="10" w:type="dxa"/>
          <w:right w:w="10" w:type="dxa"/>
        </w:tblCellMar>
        <w:tblLook w:val="0000" w:firstRow="0" w:lastRow="0" w:firstColumn="0" w:lastColumn="0" w:noHBand="0" w:noVBand="0"/>
      </w:tblPr>
      <w:tblGrid>
        <w:gridCol w:w="682"/>
        <w:gridCol w:w="2879"/>
        <w:gridCol w:w="2215"/>
        <w:gridCol w:w="1108"/>
        <w:gridCol w:w="1108"/>
        <w:gridCol w:w="887"/>
        <w:gridCol w:w="887"/>
        <w:gridCol w:w="887"/>
        <w:gridCol w:w="2439"/>
        <w:gridCol w:w="2206"/>
      </w:tblGrid>
      <w:tr w:rsidR="0042073F" w:rsidTr="0042073F">
        <w:trPr>
          <w:trHeight w:hRule="exact" w:val="499"/>
        </w:trPr>
        <w:tc>
          <w:tcPr>
            <w:tcW w:w="223" w:type="pct"/>
            <w:vMerge w:val="restart"/>
            <w:tcBorders>
              <w:top w:val="single" w:sz="4" w:space="0" w:color="auto"/>
              <w:left w:val="single" w:sz="4" w:space="0" w:color="auto"/>
            </w:tcBorders>
            <w:shd w:val="clear" w:color="auto" w:fill="FFFFFF"/>
          </w:tcPr>
          <w:p w:rsidR="0042073F" w:rsidRPr="0042073F" w:rsidRDefault="0042073F" w:rsidP="00F83365">
            <w:pPr>
              <w:pStyle w:val="2"/>
              <w:spacing w:line="220" w:lineRule="exact"/>
              <w:ind w:left="240" w:firstLine="0"/>
              <w:jc w:val="left"/>
              <w:rPr>
                <w:sz w:val="24"/>
                <w:szCs w:val="24"/>
              </w:rPr>
            </w:pPr>
            <w:r w:rsidRPr="0042073F">
              <w:rPr>
                <w:sz w:val="24"/>
                <w:szCs w:val="24"/>
              </w:rPr>
              <w:t>2</w:t>
            </w:r>
          </w:p>
        </w:tc>
        <w:tc>
          <w:tcPr>
            <w:tcW w:w="941" w:type="pct"/>
            <w:vMerge w:val="restart"/>
            <w:tcBorders>
              <w:top w:val="single" w:sz="4" w:space="0" w:color="auto"/>
              <w:left w:val="single" w:sz="4" w:space="0" w:color="auto"/>
            </w:tcBorders>
            <w:shd w:val="clear" w:color="auto" w:fill="FFFFFF"/>
          </w:tcPr>
          <w:p w:rsidR="0042073F" w:rsidRDefault="0042073F" w:rsidP="0042073F">
            <w:pPr>
              <w:pStyle w:val="2"/>
              <w:spacing w:line="288" w:lineRule="exact"/>
              <w:ind w:left="-10" w:firstLine="10"/>
              <w:jc w:val="left"/>
            </w:pPr>
            <w:r>
              <w:rPr>
                <w:rStyle w:val="11pt"/>
              </w:rPr>
              <w:t xml:space="preserve">Благоустройство территории общего пользования (парк) по адресу: Краснодарский край, Темрюкский район, </w:t>
            </w:r>
            <w:proofErr w:type="spellStart"/>
            <w:r>
              <w:rPr>
                <w:rStyle w:val="11pt"/>
              </w:rPr>
              <w:t>ст</w:t>
            </w:r>
            <w:proofErr w:type="gramStart"/>
            <w:r>
              <w:rPr>
                <w:rStyle w:val="11pt"/>
              </w:rPr>
              <w:t>.З</w:t>
            </w:r>
            <w:proofErr w:type="gramEnd"/>
            <w:r>
              <w:rPr>
                <w:rStyle w:val="11pt"/>
              </w:rPr>
              <w:t>апорожская</w:t>
            </w:r>
            <w:proofErr w:type="spellEnd"/>
            <w:r>
              <w:rPr>
                <w:rStyle w:val="11pt"/>
              </w:rPr>
              <w:t xml:space="preserve"> </w:t>
            </w:r>
            <w:proofErr w:type="spellStart"/>
            <w:r>
              <w:rPr>
                <w:rStyle w:val="11pt"/>
              </w:rPr>
              <w:t>ул.Ленина</w:t>
            </w:r>
            <w:proofErr w:type="spellEnd"/>
            <w:r>
              <w:rPr>
                <w:rStyle w:val="11pt"/>
              </w:rPr>
              <w:t xml:space="preserve"> </w:t>
            </w:r>
            <w:r w:rsidR="00154274">
              <w:rPr>
                <w:rStyle w:val="11pt"/>
              </w:rPr>
              <w:br/>
            </w:r>
            <w:r>
              <w:rPr>
                <w:rStyle w:val="11pt"/>
              </w:rPr>
              <w:t xml:space="preserve">№ 25, </w:t>
            </w:r>
          </w:p>
          <w:p w:rsidR="0042073F" w:rsidRDefault="0042073F" w:rsidP="00F83365">
            <w:pPr>
              <w:pStyle w:val="2"/>
              <w:spacing w:line="288" w:lineRule="exact"/>
              <w:ind w:firstLine="0"/>
              <w:jc w:val="left"/>
            </w:pPr>
          </w:p>
        </w:tc>
        <w:tc>
          <w:tcPr>
            <w:tcW w:w="724" w:type="pct"/>
            <w:tcBorders>
              <w:top w:val="single" w:sz="4" w:space="0" w:color="auto"/>
              <w:left w:val="single" w:sz="4" w:space="0" w:color="auto"/>
            </w:tcBorders>
            <w:shd w:val="clear" w:color="auto" w:fill="FFFFFF"/>
          </w:tcPr>
          <w:p w:rsidR="0042073F" w:rsidRDefault="0042073F" w:rsidP="00F83365">
            <w:pPr>
              <w:pStyle w:val="2"/>
              <w:spacing w:line="220" w:lineRule="exact"/>
              <w:ind w:left="120" w:firstLine="0"/>
              <w:jc w:val="left"/>
            </w:pPr>
            <w:r>
              <w:rPr>
                <w:rStyle w:val="11pt0"/>
              </w:rPr>
              <w:lastRenderedPageBreak/>
              <w:t>всего</w:t>
            </w:r>
          </w:p>
        </w:tc>
        <w:tc>
          <w:tcPr>
            <w:tcW w:w="362" w:type="pct"/>
            <w:tcBorders>
              <w:top w:val="single" w:sz="4" w:space="0" w:color="auto"/>
              <w:left w:val="single" w:sz="4" w:space="0" w:color="auto"/>
            </w:tcBorders>
            <w:shd w:val="clear" w:color="auto" w:fill="FFFFFF"/>
          </w:tcPr>
          <w:p w:rsidR="0042073F" w:rsidRPr="0042073F" w:rsidRDefault="0042073F" w:rsidP="00F83365">
            <w:pPr>
              <w:pStyle w:val="2"/>
              <w:spacing w:line="220" w:lineRule="exact"/>
              <w:ind w:firstLine="0"/>
              <w:rPr>
                <w:b/>
              </w:rPr>
            </w:pPr>
            <w:r w:rsidRPr="0042073F">
              <w:rPr>
                <w:rStyle w:val="11pt"/>
                <w:b/>
              </w:rPr>
              <w:t>0,00</w:t>
            </w:r>
          </w:p>
        </w:tc>
        <w:tc>
          <w:tcPr>
            <w:tcW w:w="362" w:type="pct"/>
            <w:tcBorders>
              <w:top w:val="single" w:sz="4" w:space="0" w:color="auto"/>
              <w:left w:val="single" w:sz="4" w:space="0" w:color="auto"/>
            </w:tcBorders>
            <w:shd w:val="clear" w:color="auto" w:fill="FFFFFF"/>
          </w:tcPr>
          <w:p w:rsidR="0042073F" w:rsidRPr="0042073F" w:rsidRDefault="0042073F" w:rsidP="00F83365">
            <w:pPr>
              <w:pStyle w:val="2"/>
              <w:spacing w:line="220" w:lineRule="exact"/>
              <w:ind w:firstLine="0"/>
              <w:rPr>
                <w:b/>
              </w:rPr>
            </w:pPr>
            <w:r w:rsidRPr="0042073F">
              <w:rPr>
                <w:rStyle w:val="11pt"/>
                <w:b/>
              </w:rPr>
              <w:t>1925,7</w:t>
            </w:r>
          </w:p>
        </w:tc>
        <w:tc>
          <w:tcPr>
            <w:tcW w:w="290" w:type="pct"/>
            <w:tcBorders>
              <w:top w:val="single" w:sz="4" w:space="0" w:color="auto"/>
              <w:left w:val="single" w:sz="4" w:space="0" w:color="auto"/>
            </w:tcBorders>
            <w:shd w:val="clear" w:color="auto" w:fill="FFFFFF"/>
          </w:tcPr>
          <w:p w:rsidR="0042073F" w:rsidRPr="0042073F" w:rsidRDefault="0042073F" w:rsidP="00F83365">
            <w:pPr>
              <w:pStyle w:val="2"/>
              <w:spacing w:line="220" w:lineRule="exact"/>
              <w:ind w:firstLine="0"/>
              <w:jc w:val="left"/>
              <w:rPr>
                <w:b/>
              </w:rPr>
            </w:pPr>
            <w:r w:rsidRPr="0042073F">
              <w:rPr>
                <w:rStyle w:val="11pt"/>
                <w:b/>
              </w:rPr>
              <w:t>0,00</w:t>
            </w:r>
          </w:p>
        </w:tc>
        <w:tc>
          <w:tcPr>
            <w:tcW w:w="290" w:type="pct"/>
            <w:tcBorders>
              <w:top w:val="single" w:sz="4" w:space="0" w:color="auto"/>
              <w:left w:val="single" w:sz="4" w:space="0" w:color="auto"/>
            </w:tcBorders>
            <w:shd w:val="clear" w:color="auto" w:fill="FFFFFF"/>
          </w:tcPr>
          <w:p w:rsidR="0042073F" w:rsidRPr="0042073F" w:rsidRDefault="0042073F" w:rsidP="00F83365">
            <w:pPr>
              <w:pStyle w:val="2"/>
              <w:spacing w:line="220" w:lineRule="exact"/>
              <w:ind w:firstLine="0"/>
              <w:jc w:val="left"/>
              <w:rPr>
                <w:b/>
              </w:rPr>
            </w:pPr>
            <w:r w:rsidRPr="0042073F">
              <w:rPr>
                <w:rStyle w:val="11pt0"/>
              </w:rPr>
              <w:t>0,00</w:t>
            </w:r>
          </w:p>
        </w:tc>
        <w:tc>
          <w:tcPr>
            <w:tcW w:w="290" w:type="pct"/>
            <w:tcBorders>
              <w:top w:val="single" w:sz="4" w:space="0" w:color="auto"/>
              <w:left w:val="single" w:sz="4" w:space="0" w:color="auto"/>
            </w:tcBorders>
            <w:shd w:val="clear" w:color="auto" w:fill="FFFFFF"/>
          </w:tcPr>
          <w:p w:rsidR="0042073F" w:rsidRPr="0042073F" w:rsidRDefault="0042073F" w:rsidP="00F83365">
            <w:pPr>
              <w:pStyle w:val="2"/>
              <w:spacing w:line="220" w:lineRule="exact"/>
              <w:ind w:firstLine="0"/>
              <w:rPr>
                <w:b/>
              </w:rPr>
            </w:pPr>
            <w:r w:rsidRPr="0042073F">
              <w:rPr>
                <w:rStyle w:val="11pt"/>
                <w:b/>
              </w:rPr>
              <w:t>0,00</w:t>
            </w:r>
          </w:p>
        </w:tc>
        <w:tc>
          <w:tcPr>
            <w:tcW w:w="797" w:type="pct"/>
            <w:vMerge w:val="restart"/>
            <w:tcBorders>
              <w:top w:val="single" w:sz="4" w:space="0" w:color="auto"/>
              <w:left w:val="single" w:sz="4" w:space="0" w:color="auto"/>
            </w:tcBorders>
            <w:shd w:val="clear" w:color="auto" w:fill="FFFFFF"/>
          </w:tcPr>
          <w:p w:rsidR="0042073F" w:rsidRDefault="00F86D2A" w:rsidP="00AA3B69">
            <w:pPr>
              <w:pStyle w:val="2"/>
              <w:spacing w:line="288" w:lineRule="exact"/>
              <w:ind w:firstLine="0"/>
              <w:jc w:val="center"/>
            </w:pPr>
            <w:r>
              <w:rPr>
                <w:rStyle w:val="11pt"/>
              </w:rPr>
              <w:t xml:space="preserve">Благоустроена </w:t>
            </w:r>
            <w:r w:rsidR="00154274">
              <w:rPr>
                <w:rStyle w:val="11pt"/>
              </w:rPr>
              <w:br/>
            </w:r>
            <w:r>
              <w:rPr>
                <w:rStyle w:val="11pt"/>
              </w:rPr>
              <w:t>1 общественная территория в 2019 г.</w:t>
            </w:r>
          </w:p>
          <w:p w:rsidR="0042073F" w:rsidRDefault="0042073F" w:rsidP="00F83365">
            <w:pPr>
              <w:pStyle w:val="2"/>
              <w:spacing w:line="288" w:lineRule="exact"/>
              <w:ind w:firstLine="0"/>
            </w:pPr>
          </w:p>
        </w:tc>
        <w:tc>
          <w:tcPr>
            <w:tcW w:w="721" w:type="pct"/>
            <w:vMerge w:val="restart"/>
            <w:tcBorders>
              <w:top w:val="single" w:sz="4" w:space="0" w:color="auto"/>
              <w:left w:val="single" w:sz="4" w:space="0" w:color="auto"/>
              <w:right w:val="single" w:sz="4" w:space="0" w:color="auto"/>
            </w:tcBorders>
            <w:shd w:val="clear" w:color="auto" w:fill="FFFFFF"/>
          </w:tcPr>
          <w:p w:rsidR="0042073F" w:rsidRPr="0042073F" w:rsidRDefault="0042073F" w:rsidP="0042073F">
            <w:pPr>
              <w:rPr>
                <w:rFonts w:ascii="Times New Roman" w:hAnsi="Times New Roman"/>
                <w:sz w:val="24"/>
                <w:szCs w:val="24"/>
              </w:rPr>
            </w:pPr>
            <w:r w:rsidRPr="0042073F">
              <w:rPr>
                <w:rStyle w:val="11pt"/>
                <w:rFonts w:ascii="Times New Roman" w:eastAsia="Calibri" w:hAnsi="Times New Roman"/>
                <w:sz w:val="24"/>
                <w:szCs w:val="24"/>
              </w:rPr>
              <w:t xml:space="preserve">Муниципальный заказчик мероприятия, ответственный за выполнение мероприятия – </w:t>
            </w:r>
            <w:r w:rsidRPr="0042073F">
              <w:rPr>
                <w:rStyle w:val="11pt"/>
                <w:rFonts w:ascii="Times New Roman" w:eastAsia="Calibri" w:hAnsi="Times New Roman"/>
                <w:sz w:val="24"/>
                <w:szCs w:val="24"/>
              </w:rPr>
              <w:lastRenderedPageBreak/>
              <w:t xml:space="preserve">заместитель главы </w:t>
            </w:r>
            <w:r>
              <w:rPr>
                <w:rStyle w:val="11pt"/>
                <w:rFonts w:ascii="Times New Roman" w:eastAsia="Calibri" w:hAnsi="Times New Roman"/>
                <w:sz w:val="24"/>
                <w:szCs w:val="24"/>
              </w:rPr>
              <w:t>Запорожского</w:t>
            </w:r>
            <w:r w:rsidRPr="0042073F">
              <w:rPr>
                <w:rStyle w:val="11pt"/>
                <w:rFonts w:ascii="Times New Roman" w:eastAsia="Calibri" w:hAnsi="Times New Roman"/>
                <w:sz w:val="24"/>
                <w:szCs w:val="24"/>
              </w:rPr>
              <w:t xml:space="preserve"> сельского поселения Темрюкского района</w:t>
            </w:r>
          </w:p>
        </w:tc>
      </w:tr>
      <w:tr w:rsidR="0042073F" w:rsidTr="0042073F">
        <w:trPr>
          <w:trHeight w:hRule="exact" w:val="562"/>
        </w:trPr>
        <w:tc>
          <w:tcPr>
            <w:tcW w:w="223" w:type="pct"/>
            <w:vMerge/>
            <w:tcBorders>
              <w:left w:val="single" w:sz="4" w:space="0" w:color="auto"/>
            </w:tcBorders>
            <w:shd w:val="clear" w:color="auto" w:fill="FFFFFF"/>
          </w:tcPr>
          <w:p w:rsidR="0042073F" w:rsidRDefault="0042073F" w:rsidP="00F83365"/>
        </w:tc>
        <w:tc>
          <w:tcPr>
            <w:tcW w:w="941" w:type="pct"/>
            <w:vMerge/>
            <w:tcBorders>
              <w:left w:val="single" w:sz="4" w:space="0" w:color="auto"/>
            </w:tcBorders>
            <w:shd w:val="clear" w:color="auto" w:fill="FFFFFF"/>
          </w:tcPr>
          <w:p w:rsidR="0042073F" w:rsidRDefault="0042073F" w:rsidP="00F83365"/>
        </w:tc>
        <w:tc>
          <w:tcPr>
            <w:tcW w:w="724" w:type="pct"/>
            <w:tcBorders>
              <w:top w:val="single" w:sz="4" w:space="0" w:color="auto"/>
              <w:left w:val="single" w:sz="4" w:space="0" w:color="auto"/>
            </w:tcBorders>
            <w:shd w:val="clear" w:color="auto" w:fill="FFFFFF"/>
          </w:tcPr>
          <w:p w:rsidR="0042073F" w:rsidRDefault="0042073F" w:rsidP="00F83365">
            <w:pPr>
              <w:pStyle w:val="2"/>
              <w:spacing w:line="220" w:lineRule="exact"/>
              <w:ind w:left="120" w:firstLine="0"/>
              <w:jc w:val="left"/>
            </w:pPr>
            <w:r>
              <w:rPr>
                <w:rStyle w:val="11pt"/>
              </w:rPr>
              <w:t>Федеральный</w:t>
            </w:r>
          </w:p>
          <w:p w:rsidR="0042073F" w:rsidRDefault="0042073F" w:rsidP="00F83365">
            <w:pPr>
              <w:pStyle w:val="2"/>
              <w:spacing w:before="60" w:line="220" w:lineRule="exact"/>
              <w:ind w:left="120" w:firstLine="0"/>
              <w:jc w:val="left"/>
            </w:pPr>
            <w:r>
              <w:rPr>
                <w:rStyle w:val="11pt"/>
              </w:rPr>
              <w:t>бюджет</w:t>
            </w:r>
          </w:p>
        </w:tc>
        <w:tc>
          <w:tcPr>
            <w:tcW w:w="36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36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290"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290"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290"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797" w:type="pct"/>
            <w:vMerge/>
            <w:tcBorders>
              <w:left w:val="single" w:sz="4" w:space="0" w:color="auto"/>
            </w:tcBorders>
            <w:shd w:val="clear" w:color="auto" w:fill="FFFFFF"/>
          </w:tcPr>
          <w:p w:rsidR="0042073F" w:rsidRDefault="0042073F" w:rsidP="00F83365"/>
        </w:tc>
        <w:tc>
          <w:tcPr>
            <w:tcW w:w="721" w:type="pct"/>
            <w:vMerge/>
            <w:tcBorders>
              <w:left w:val="single" w:sz="4" w:space="0" w:color="auto"/>
              <w:right w:val="single" w:sz="4" w:space="0" w:color="auto"/>
            </w:tcBorders>
            <w:shd w:val="clear" w:color="auto" w:fill="FFFFFF"/>
          </w:tcPr>
          <w:p w:rsidR="0042073F" w:rsidRDefault="0042073F" w:rsidP="00F83365"/>
        </w:tc>
      </w:tr>
      <w:tr w:rsidR="0042073F" w:rsidTr="0042073F">
        <w:trPr>
          <w:trHeight w:hRule="exact" w:val="908"/>
        </w:trPr>
        <w:tc>
          <w:tcPr>
            <w:tcW w:w="223" w:type="pct"/>
            <w:vMerge/>
            <w:tcBorders>
              <w:left w:val="single" w:sz="4" w:space="0" w:color="auto"/>
            </w:tcBorders>
            <w:shd w:val="clear" w:color="auto" w:fill="FFFFFF"/>
          </w:tcPr>
          <w:p w:rsidR="0042073F" w:rsidRDefault="0042073F" w:rsidP="00F83365"/>
        </w:tc>
        <w:tc>
          <w:tcPr>
            <w:tcW w:w="941" w:type="pct"/>
            <w:vMerge/>
            <w:tcBorders>
              <w:left w:val="single" w:sz="4" w:space="0" w:color="auto"/>
            </w:tcBorders>
            <w:shd w:val="clear" w:color="auto" w:fill="FFFFFF"/>
          </w:tcPr>
          <w:p w:rsidR="0042073F" w:rsidRDefault="0042073F" w:rsidP="00F83365"/>
        </w:tc>
        <w:tc>
          <w:tcPr>
            <w:tcW w:w="724" w:type="pct"/>
            <w:tcBorders>
              <w:top w:val="single" w:sz="4" w:space="0" w:color="auto"/>
              <w:left w:val="single" w:sz="4" w:space="0" w:color="auto"/>
            </w:tcBorders>
            <w:shd w:val="clear" w:color="auto" w:fill="FFFFFF"/>
          </w:tcPr>
          <w:p w:rsidR="0042073F" w:rsidRDefault="0042073F" w:rsidP="00F83365">
            <w:pPr>
              <w:pStyle w:val="2"/>
              <w:spacing w:line="220" w:lineRule="exact"/>
              <w:ind w:left="120" w:firstLine="0"/>
              <w:jc w:val="left"/>
            </w:pPr>
            <w:r>
              <w:rPr>
                <w:rStyle w:val="11pt"/>
              </w:rPr>
              <w:t>Краевой бюджет</w:t>
            </w:r>
          </w:p>
        </w:tc>
        <w:tc>
          <w:tcPr>
            <w:tcW w:w="36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36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290"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290"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290"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797" w:type="pct"/>
            <w:vMerge/>
            <w:tcBorders>
              <w:left w:val="single" w:sz="4" w:space="0" w:color="auto"/>
            </w:tcBorders>
            <w:shd w:val="clear" w:color="auto" w:fill="FFFFFF"/>
          </w:tcPr>
          <w:p w:rsidR="0042073F" w:rsidRDefault="0042073F" w:rsidP="00F83365"/>
        </w:tc>
        <w:tc>
          <w:tcPr>
            <w:tcW w:w="721" w:type="pct"/>
            <w:vMerge/>
            <w:tcBorders>
              <w:left w:val="single" w:sz="4" w:space="0" w:color="auto"/>
              <w:right w:val="single" w:sz="4" w:space="0" w:color="auto"/>
            </w:tcBorders>
            <w:shd w:val="clear" w:color="auto" w:fill="FFFFFF"/>
          </w:tcPr>
          <w:p w:rsidR="0042073F" w:rsidRDefault="0042073F" w:rsidP="00F83365"/>
        </w:tc>
      </w:tr>
      <w:tr w:rsidR="0042073F" w:rsidTr="0042073F">
        <w:trPr>
          <w:trHeight w:hRule="exact" w:val="2077"/>
        </w:trPr>
        <w:tc>
          <w:tcPr>
            <w:tcW w:w="223" w:type="pct"/>
            <w:vMerge/>
            <w:tcBorders>
              <w:left w:val="single" w:sz="4" w:space="0" w:color="auto"/>
              <w:bottom w:val="single" w:sz="4" w:space="0" w:color="auto"/>
            </w:tcBorders>
            <w:shd w:val="clear" w:color="auto" w:fill="FFFFFF"/>
          </w:tcPr>
          <w:p w:rsidR="0042073F" w:rsidRDefault="0042073F" w:rsidP="00F83365"/>
        </w:tc>
        <w:tc>
          <w:tcPr>
            <w:tcW w:w="941" w:type="pct"/>
            <w:vMerge/>
            <w:tcBorders>
              <w:left w:val="single" w:sz="4" w:space="0" w:color="auto"/>
              <w:bottom w:val="single" w:sz="4" w:space="0" w:color="auto"/>
            </w:tcBorders>
            <w:shd w:val="clear" w:color="auto" w:fill="FFFFFF"/>
          </w:tcPr>
          <w:p w:rsidR="0042073F" w:rsidRDefault="0042073F" w:rsidP="00F83365"/>
        </w:tc>
        <w:tc>
          <w:tcPr>
            <w:tcW w:w="724" w:type="pct"/>
            <w:tcBorders>
              <w:top w:val="single" w:sz="4" w:space="0" w:color="auto"/>
              <w:left w:val="single" w:sz="4" w:space="0" w:color="auto"/>
              <w:bottom w:val="single" w:sz="4" w:space="0" w:color="auto"/>
            </w:tcBorders>
            <w:shd w:val="clear" w:color="auto" w:fill="FFFFFF"/>
          </w:tcPr>
          <w:p w:rsidR="0042073F" w:rsidRDefault="0042073F" w:rsidP="00F83365">
            <w:pPr>
              <w:pStyle w:val="2"/>
              <w:spacing w:line="220" w:lineRule="exact"/>
              <w:ind w:left="120" w:firstLine="0"/>
              <w:jc w:val="left"/>
            </w:pPr>
            <w:r>
              <w:rPr>
                <w:rStyle w:val="11pt"/>
              </w:rPr>
              <w:t>Местный бюджет</w:t>
            </w:r>
          </w:p>
        </w:tc>
        <w:tc>
          <w:tcPr>
            <w:tcW w:w="362" w:type="pct"/>
            <w:tcBorders>
              <w:top w:val="single" w:sz="4" w:space="0" w:color="auto"/>
              <w:left w:val="single" w:sz="4" w:space="0" w:color="auto"/>
              <w:bottom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362" w:type="pct"/>
            <w:tcBorders>
              <w:top w:val="single" w:sz="4" w:space="0" w:color="auto"/>
              <w:left w:val="single" w:sz="4" w:space="0" w:color="auto"/>
              <w:bottom w:val="single" w:sz="4" w:space="0" w:color="auto"/>
            </w:tcBorders>
            <w:shd w:val="clear" w:color="auto" w:fill="FFFFFF"/>
          </w:tcPr>
          <w:p w:rsidR="0042073F" w:rsidRDefault="0042073F" w:rsidP="00F83365">
            <w:pPr>
              <w:pStyle w:val="2"/>
              <w:spacing w:line="220" w:lineRule="exact"/>
              <w:ind w:firstLine="0"/>
            </w:pPr>
            <w:r>
              <w:rPr>
                <w:rStyle w:val="11pt"/>
              </w:rPr>
              <w:t>1925,7</w:t>
            </w:r>
          </w:p>
        </w:tc>
        <w:tc>
          <w:tcPr>
            <w:tcW w:w="290" w:type="pct"/>
            <w:tcBorders>
              <w:top w:val="single" w:sz="4" w:space="0" w:color="auto"/>
              <w:left w:val="single" w:sz="4" w:space="0" w:color="auto"/>
              <w:bottom w:val="single" w:sz="4" w:space="0" w:color="auto"/>
            </w:tcBorders>
            <w:shd w:val="clear" w:color="auto" w:fill="FFFFFF"/>
          </w:tcPr>
          <w:p w:rsidR="0042073F" w:rsidRDefault="0042073F" w:rsidP="00F83365">
            <w:pPr>
              <w:pStyle w:val="2"/>
              <w:spacing w:line="220" w:lineRule="exact"/>
              <w:ind w:firstLine="0"/>
              <w:jc w:val="left"/>
            </w:pPr>
            <w:r>
              <w:rPr>
                <w:rStyle w:val="11pt"/>
              </w:rPr>
              <w:t>0,00</w:t>
            </w:r>
          </w:p>
        </w:tc>
        <w:tc>
          <w:tcPr>
            <w:tcW w:w="290" w:type="pct"/>
            <w:tcBorders>
              <w:top w:val="single" w:sz="4" w:space="0" w:color="auto"/>
              <w:left w:val="single" w:sz="4" w:space="0" w:color="auto"/>
              <w:bottom w:val="single" w:sz="4" w:space="0" w:color="auto"/>
            </w:tcBorders>
            <w:shd w:val="clear" w:color="auto" w:fill="FFFFFF"/>
          </w:tcPr>
          <w:p w:rsidR="0042073F" w:rsidRDefault="0042073F" w:rsidP="00F83365">
            <w:pPr>
              <w:pStyle w:val="2"/>
              <w:spacing w:line="220" w:lineRule="exact"/>
              <w:ind w:firstLine="0"/>
              <w:jc w:val="left"/>
            </w:pPr>
            <w:r>
              <w:rPr>
                <w:rStyle w:val="11pt"/>
              </w:rPr>
              <w:t>0,00</w:t>
            </w:r>
          </w:p>
        </w:tc>
        <w:tc>
          <w:tcPr>
            <w:tcW w:w="290" w:type="pct"/>
            <w:tcBorders>
              <w:top w:val="single" w:sz="4" w:space="0" w:color="auto"/>
              <w:left w:val="single" w:sz="4" w:space="0" w:color="auto"/>
              <w:bottom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797" w:type="pct"/>
            <w:vMerge/>
            <w:tcBorders>
              <w:left w:val="single" w:sz="4" w:space="0" w:color="auto"/>
              <w:bottom w:val="single" w:sz="4" w:space="0" w:color="auto"/>
            </w:tcBorders>
            <w:shd w:val="clear" w:color="auto" w:fill="FFFFFF"/>
          </w:tcPr>
          <w:p w:rsidR="0042073F" w:rsidRDefault="0042073F" w:rsidP="00F83365"/>
        </w:tc>
        <w:tc>
          <w:tcPr>
            <w:tcW w:w="721" w:type="pct"/>
            <w:vMerge/>
            <w:tcBorders>
              <w:left w:val="single" w:sz="4" w:space="0" w:color="auto"/>
              <w:bottom w:val="single" w:sz="4" w:space="0" w:color="auto"/>
              <w:right w:val="single" w:sz="4" w:space="0" w:color="auto"/>
            </w:tcBorders>
            <w:shd w:val="clear" w:color="auto" w:fill="FFFFFF"/>
          </w:tcPr>
          <w:p w:rsidR="0042073F" w:rsidRDefault="0042073F" w:rsidP="00F83365"/>
        </w:tc>
      </w:tr>
    </w:tbl>
    <w:p w:rsidR="0042073F" w:rsidRPr="00837467" w:rsidRDefault="0042073F" w:rsidP="0042073F">
      <w:pPr>
        <w:rPr>
          <w:rFonts w:ascii="Times New Roman" w:hAnsi="Times New Roman"/>
          <w:sz w:val="28"/>
          <w:szCs w:val="28"/>
        </w:rPr>
      </w:pPr>
    </w:p>
    <w:tbl>
      <w:tblPr>
        <w:tblW w:w="5002" w:type="pct"/>
        <w:tblCellMar>
          <w:left w:w="10" w:type="dxa"/>
          <w:right w:w="10" w:type="dxa"/>
        </w:tblCellMar>
        <w:tblLook w:val="0000" w:firstRow="0" w:lastRow="0" w:firstColumn="0" w:lastColumn="0" w:noHBand="0" w:noVBand="0"/>
      </w:tblPr>
      <w:tblGrid>
        <w:gridCol w:w="855"/>
        <w:gridCol w:w="2850"/>
        <w:gridCol w:w="2176"/>
        <w:gridCol w:w="1068"/>
        <w:gridCol w:w="1038"/>
        <w:gridCol w:w="924"/>
        <w:gridCol w:w="924"/>
        <w:gridCol w:w="906"/>
        <w:gridCol w:w="2176"/>
        <w:gridCol w:w="2387"/>
      </w:tblGrid>
      <w:tr w:rsidR="0042073F" w:rsidTr="001E5741">
        <w:trPr>
          <w:trHeight w:hRule="exact" w:val="1281"/>
        </w:trPr>
        <w:tc>
          <w:tcPr>
            <w:tcW w:w="279" w:type="pct"/>
            <w:vMerge w:val="restart"/>
            <w:tcBorders>
              <w:top w:val="single" w:sz="4" w:space="0" w:color="auto"/>
              <w:left w:val="single" w:sz="4" w:space="0" w:color="auto"/>
            </w:tcBorders>
            <w:shd w:val="clear" w:color="auto" w:fill="FFFFFF"/>
          </w:tcPr>
          <w:p w:rsidR="0042073F" w:rsidRDefault="001E5741" w:rsidP="00F83365">
            <w:pPr>
              <w:pStyle w:val="2"/>
              <w:spacing w:line="220" w:lineRule="exact"/>
              <w:ind w:left="240" w:firstLine="0"/>
              <w:jc w:val="left"/>
            </w:pPr>
            <w:r>
              <w:rPr>
                <w:rStyle w:val="11pt"/>
              </w:rPr>
              <w:t>3</w:t>
            </w:r>
          </w:p>
        </w:tc>
        <w:tc>
          <w:tcPr>
            <w:tcW w:w="931" w:type="pct"/>
            <w:vMerge w:val="restart"/>
            <w:tcBorders>
              <w:top w:val="single" w:sz="4" w:space="0" w:color="auto"/>
              <w:left w:val="single" w:sz="4" w:space="0" w:color="auto"/>
            </w:tcBorders>
            <w:shd w:val="clear" w:color="auto" w:fill="FFFFFF"/>
          </w:tcPr>
          <w:p w:rsidR="0042073F" w:rsidRDefault="0042073F" w:rsidP="00F83365">
            <w:pPr>
              <w:pStyle w:val="2"/>
              <w:spacing w:line="274" w:lineRule="exact"/>
              <w:ind w:left="0" w:firstLine="0"/>
              <w:jc w:val="left"/>
            </w:pPr>
            <w:r>
              <w:rPr>
                <w:rStyle w:val="11pt"/>
              </w:rPr>
              <w:t xml:space="preserve">Проектно-сметная документация (изготовление проектов, составление смет, изготовление </w:t>
            </w:r>
            <w:proofErr w:type="spellStart"/>
            <w:r>
              <w:rPr>
                <w:rStyle w:val="11pt"/>
              </w:rPr>
              <w:t>топосъёмок</w:t>
            </w:r>
            <w:proofErr w:type="spellEnd"/>
            <w:r>
              <w:rPr>
                <w:rStyle w:val="11pt"/>
              </w:rPr>
              <w:t xml:space="preserve">, прохождение </w:t>
            </w:r>
            <w:proofErr w:type="spellStart"/>
            <w:r>
              <w:rPr>
                <w:rStyle w:val="11pt"/>
              </w:rPr>
              <w:t>госэкспертизы</w:t>
            </w:r>
            <w:proofErr w:type="spellEnd"/>
            <w:r>
              <w:rPr>
                <w:rStyle w:val="11pt"/>
              </w:rPr>
              <w:t>)</w:t>
            </w:r>
          </w:p>
        </w:tc>
        <w:tc>
          <w:tcPr>
            <w:tcW w:w="711" w:type="pct"/>
            <w:tcBorders>
              <w:top w:val="single" w:sz="4" w:space="0" w:color="auto"/>
              <w:left w:val="single" w:sz="4" w:space="0" w:color="auto"/>
            </w:tcBorders>
            <w:shd w:val="clear" w:color="auto" w:fill="FFFFFF"/>
          </w:tcPr>
          <w:p w:rsidR="0042073F" w:rsidRDefault="0042073F" w:rsidP="00F83365">
            <w:pPr>
              <w:pStyle w:val="2"/>
              <w:spacing w:line="220" w:lineRule="exact"/>
              <w:ind w:left="120" w:firstLine="0"/>
              <w:jc w:val="left"/>
            </w:pPr>
            <w:r>
              <w:rPr>
                <w:rStyle w:val="11pt0"/>
              </w:rPr>
              <w:t>всего</w:t>
            </w:r>
          </w:p>
        </w:tc>
        <w:tc>
          <w:tcPr>
            <w:tcW w:w="349" w:type="pct"/>
            <w:tcBorders>
              <w:top w:val="single" w:sz="4" w:space="0" w:color="auto"/>
              <w:left w:val="single" w:sz="4" w:space="0" w:color="auto"/>
            </w:tcBorders>
            <w:shd w:val="clear" w:color="auto" w:fill="FFFFFF"/>
          </w:tcPr>
          <w:p w:rsidR="0042073F" w:rsidRPr="00EB7D1C" w:rsidRDefault="001E5741" w:rsidP="00F83365">
            <w:pPr>
              <w:pStyle w:val="2"/>
              <w:spacing w:line="220" w:lineRule="exact"/>
              <w:ind w:firstLine="0"/>
              <w:jc w:val="left"/>
              <w:rPr>
                <w:b/>
              </w:rPr>
            </w:pPr>
            <w:r>
              <w:rPr>
                <w:rStyle w:val="11pt0"/>
              </w:rPr>
              <w:t>170,9</w:t>
            </w:r>
          </w:p>
        </w:tc>
        <w:tc>
          <w:tcPr>
            <w:tcW w:w="339" w:type="pct"/>
            <w:tcBorders>
              <w:top w:val="single" w:sz="4" w:space="0" w:color="auto"/>
              <w:left w:val="single" w:sz="4" w:space="0" w:color="auto"/>
            </w:tcBorders>
            <w:shd w:val="clear" w:color="auto" w:fill="FFFFFF"/>
          </w:tcPr>
          <w:p w:rsidR="0042073F" w:rsidRPr="00EB7D1C" w:rsidRDefault="001E5741" w:rsidP="00F83365">
            <w:pPr>
              <w:pStyle w:val="2"/>
              <w:spacing w:line="220" w:lineRule="exact"/>
              <w:ind w:firstLine="0"/>
              <w:jc w:val="left"/>
              <w:rPr>
                <w:b/>
              </w:rPr>
            </w:pPr>
            <w:r>
              <w:rPr>
                <w:rStyle w:val="11pt0"/>
              </w:rPr>
              <w:t>895,4</w:t>
            </w:r>
          </w:p>
        </w:tc>
        <w:tc>
          <w:tcPr>
            <w:tcW w:w="302" w:type="pct"/>
            <w:tcBorders>
              <w:top w:val="single" w:sz="4" w:space="0" w:color="auto"/>
              <w:left w:val="single" w:sz="4" w:space="0" w:color="auto"/>
            </w:tcBorders>
            <w:shd w:val="clear" w:color="auto" w:fill="FFFFFF"/>
          </w:tcPr>
          <w:p w:rsidR="0042073F" w:rsidRPr="00EB7D1C" w:rsidRDefault="0042073F" w:rsidP="00F83365">
            <w:pPr>
              <w:pStyle w:val="2"/>
              <w:spacing w:line="220" w:lineRule="exact"/>
              <w:ind w:firstLine="0"/>
              <w:jc w:val="left"/>
              <w:rPr>
                <w:b/>
              </w:rPr>
            </w:pPr>
            <w:r w:rsidRPr="00EB7D1C">
              <w:rPr>
                <w:rStyle w:val="11pt0"/>
              </w:rPr>
              <w:t>0,00</w:t>
            </w:r>
          </w:p>
        </w:tc>
        <w:tc>
          <w:tcPr>
            <w:tcW w:w="302" w:type="pct"/>
            <w:tcBorders>
              <w:top w:val="single" w:sz="4" w:space="0" w:color="auto"/>
              <w:left w:val="single" w:sz="4" w:space="0" w:color="auto"/>
            </w:tcBorders>
            <w:shd w:val="clear" w:color="auto" w:fill="FFFFFF"/>
          </w:tcPr>
          <w:p w:rsidR="0042073F" w:rsidRPr="00EB7D1C" w:rsidRDefault="00D33BE0" w:rsidP="00F83365">
            <w:pPr>
              <w:pStyle w:val="2"/>
              <w:spacing w:line="220" w:lineRule="exact"/>
              <w:ind w:firstLine="0"/>
              <w:jc w:val="left"/>
              <w:rPr>
                <w:b/>
              </w:rPr>
            </w:pPr>
            <w:r>
              <w:rPr>
                <w:rStyle w:val="11pt0"/>
              </w:rPr>
              <w:t>100,0</w:t>
            </w:r>
          </w:p>
        </w:tc>
        <w:tc>
          <w:tcPr>
            <w:tcW w:w="296" w:type="pct"/>
            <w:tcBorders>
              <w:top w:val="single" w:sz="4" w:space="0" w:color="auto"/>
              <w:left w:val="single" w:sz="4" w:space="0" w:color="auto"/>
            </w:tcBorders>
            <w:shd w:val="clear" w:color="auto" w:fill="FFFFFF"/>
          </w:tcPr>
          <w:p w:rsidR="0042073F" w:rsidRPr="00EB7D1C" w:rsidRDefault="00154274" w:rsidP="00F83365">
            <w:pPr>
              <w:pStyle w:val="2"/>
              <w:spacing w:line="220" w:lineRule="exact"/>
              <w:ind w:firstLine="0"/>
              <w:jc w:val="left"/>
              <w:rPr>
                <w:b/>
              </w:rPr>
            </w:pPr>
            <w:r>
              <w:rPr>
                <w:rStyle w:val="11pt0"/>
              </w:rPr>
              <w:t>100,0</w:t>
            </w:r>
          </w:p>
        </w:tc>
        <w:tc>
          <w:tcPr>
            <w:tcW w:w="711" w:type="pct"/>
            <w:vMerge w:val="restart"/>
            <w:tcBorders>
              <w:top w:val="single" w:sz="4" w:space="0" w:color="auto"/>
              <w:left w:val="single" w:sz="4" w:space="0" w:color="auto"/>
            </w:tcBorders>
            <w:shd w:val="clear" w:color="auto" w:fill="FFFFFF"/>
          </w:tcPr>
          <w:p w:rsidR="00E2707A" w:rsidRDefault="00E2707A" w:rsidP="00F83365">
            <w:pPr>
              <w:pStyle w:val="2"/>
              <w:spacing w:before="60" w:line="220" w:lineRule="exact"/>
              <w:ind w:firstLine="0"/>
              <w:rPr>
                <w:rStyle w:val="11pt"/>
                <w:color w:val="auto"/>
              </w:rPr>
            </w:pPr>
            <w:r>
              <w:rPr>
                <w:rStyle w:val="11pt"/>
                <w:color w:val="auto"/>
              </w:rPr>
              <w:t>Изготовлены в 2018 году</w:t>
            </w:r>
            <w:proofErr w:type="gramStart"/>
            <w:r>
              <w:rPr>
                <w:rStyle w:val="11pt"/>
                <w:color w:val="auto"/>
              </w:rPr>
              <w:t xml:space="preserve"> :</w:t>
            </w:r>
            <w:proofErr w:type="gramEnd"/>
          </w:p>
          <w:p w:rsidR="00E2707A" w:rsidRDefault="00E2707A" w:rsidP="00E2707A">
            <w:pPr>
              <w:pStyle w:val="2"/>
              <w:spacing w:before="60" w:line="220" w:lineRule="exact"/>
              <w:ind w:firstLine="0"/>
              <w:rPr>
                <w:rStyle w:val="11pt"/>
                <w:color w:val="auto"/>
              </w:rPr>
            </w:pPr>
            <w:r w:rsidRPr="00E2707A">
              <w:rPr>
                <w:rStyle w:val="11pt"/>
                <w:color w:val="auto"/>
              </w:rPr>
              <w:t xml:space="preserve"> 2 </w:t>
            </w:r>
            <w:proofErr w:type="gramStart"/>
            <w:r w:rsidRPr="00E2707A">
              <w:rPr>
                <w:rStyle w:val="11pt"/>
                <w:color w:val="auto"/>
              </w:rPr>
              <w:t>дизайн-проекта</w:t>
            </w:r>
            <w:proofErr w:type="gramEnd"/>
            <w:r w:rsidRPr="00E2707A">
              <w:rPr>
                <w:rStyle w:val="11pt"/>
                <w:color w:val="auto"/>
              </w:rPr>
              <w:t xml:space="preserve"> </w:t>
            </w:r>
            <w:r>
              <w:rPr>
                <w:rStyle w:val="11pt"/>
                <w:color w:val="auto"/>
              </w:rPr>
              <w:t xml:space="preserve"> </w:t>
            </w:r>
          </w:p>
          <w:p w:rsidR="0042073F" w:rsidRPr="00E2707A" w:rsidRDefault="00E2707A" w:rsidP="00E2707A">
            <w:pPr>
              <w:pStyle w:val="2"/>
              <w:spacing w:before="60" w:line="220" w:lineRule="exact"/>
              <w:ind w:firstLine="0"/>
            </w:pPr>
            <w:r w:rsidRPr="00E2707A">
              <w:rPr>
                <w:rStyle w:val="11pt"/>
                <w:color w:val="auto"/>
              </w:rPr>
              <w:t xml:space="preserve"> 2 сметы </w:t>
            </w:r>
          </w:p>
        </w:tc>
        <w:tc>
          <w:tcPr>
            <w:tcW w:w="780" w:type="pct"/>
            <w:vMerge w:val="restart"/>
            <w:tcBorders>
              <w:top w:val="single" w:sz="4" w:space="0" w:color="auto"/>
              <w:left w:val="single" w:sz="4" w:space="0" w:color="auto"/>
              <w:right w:val="single" w:sz="4" w:space="0" w:color="auto"/>
            </w:tcBorders>
            <w:shd w:val="clear" w:color="auto" w:fill="FFFFFF"/>
          </w:tcPr>
          <w:p w:rsidR="0042073F" w:rsidRPr="001E5741" w:rsidRDefault="0042073F" w:rsidP="001E5741">
            <w:pPr>
              <w:rPr>
                <w:rFonts w:ascii="Times New Roman" w:hAnsi="Times New Roman"/>
              </w:rPr>
            </w:pPr>
            <w:r w:rsidRPr="001E5741">
              <w:rPr>
                <w:rStyle w:val="11pt"/>
                <w:rFonts w:ascii="Times New Roman" w:eastAsia="Calibri" w:hAnsi="Times New Roman"/>
              </w:rPr>
              <w:t xml:space="preserve">Муниципальный заказчик мероприятия, ответственный за выполнение мероприятия – заместитель главы </w:t>
            </w:r>
            <w:r w:rsidR="001E5741">
              <w:rPr>
                <w:rStyle w:val="11pt"/>
                <w:rFonts w:ascii="Times New Roman" w:eastAsia="Calibri" w:hAnsi="Times New Roman"/>
              </w:rPr>
              <w:t>Запорожского</w:t>
            </w:r>
            <w:r w:rsidRPr="001E5741">
              <w:rPr>
                <w:rStyle w:val="11pt"/>
                <w:rFonts w:ascii="Times New Roman" w:eastAsia="Calibri" w:hAnsi="Times New Roman"/>
              </w:rPr>
              <w:t xml:space="preserve"> сельского поселения Темрюкского района</w:t>
            </w:r>
          </w:p>
        </w:tc>
      </w:tr>
      <w:tr w:rsidR="0042073F" w:rsidTr="001E5741">
        <w:trPr>
          <w:trHeight w:hRule="exact" w:val="518"/>
        </w:trPr>
        <w:tc>
          <w:tcPr>
            <w:tcW w:w="279" w:type="pct"/>
            <w:vMerge/>
            <w:tcBorders>
              <w:left w:val="single" w:sz="4" w:space="0" w:color="auto"/>
            </w:tcBorders>
            <w:shd w:val="clear" w:color="auto" w:fill="FFFFFF"/>
          </w:tcPr>
          <w:p w:rsidR="0042073F" w:rsidRDefault="0042073F" w:rsidP="00F83365"/>
        </w:tc>
        <w:tc>
          <w:tcPr>
            <w:tcW w:w="931" w:type="pct"/>
            <w:vMerge/>
            <w:tcBorders>
              <w:left w:val="single" w:sz="4" w:space="0" w:color="auto"/>
            </w:tcBorders>
            <w:shd w:val="clear" w:color="auto" w:fill="FFFFFF"/>
          </w:tcPr>
          <w:p w:rsidR="0042073F" w:rsidRDefault="0042073F" w:rsidP="00F83365"/>
        </w:tc>
        <w:tc>
          <w:tcPr>
            <w:tcW w:w="711" w:type="pct"/>
            <w:tcBorders>
              <w:top w:val="single" w:sz="4" w:space="0" w:color="auto"/>
              <w:left w:val="single" w:sz="4" w:space="0" w:color="auto"/>
            </w:tcBorders>
            <w:shd w:val="clear" w:color="auto" w:fill="FFFFFF"/>
          </w:tcPr>
          <w:p w:rsidR="0042073F" w:rsidRDefault="0042073F" w:rsidP="00F83365">
            <w:pPr>
              <w:pStyle w:val="2"/>
              <w:spacing w:line="220" w:lineRule="exact"/>
              <w:ind w:left="120" w:firstLine="0"/>
              <w:jc w:val="left"/>
            </w:pPr>
            <w:r>
              <w:rPr>
                <w:rStyle w:val="11pt"/>
              </w:rPr>
              <w:t>Федеральный</w:t>
            </w:r>
          </w:p>
          <w:p w:rsidR="0042073F" w:rsidRDefault="0042073F" w:rsidP="00F83365">
            <w:pPr>
              <w:pStyle w:val="2"/>
              <w:spacing w:before="60" w:line="220" w:lineRule="exact"/>
              <w:ind w:left="120" w:firstLine="0"/>
              <w:jc w:val="left"/>
            </w:pPr>
            <w:r>
              <w:rPr>
                <w:rStyle w:val="11pt"/>
              </w:rPr>
              <w:t>бюджет</w:t>
            </w:r>
          </w:p>
        </w:tc>
        <w:tc>
          <w:tcPr>
            <w:tcW w:w="349"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339"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30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30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296"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711" w:type="pct"/>
            <w:vMerge/>
            <w:tcBorders>
              <w:left w:val="single" w:sz="4" w:space="0" w:color="auto"/>
            </w:tcBorders>
            <w:shd w:val="clear" w:color="auto" w:fill="FFFFFF"/>
          </w:tcPr>
          <w:p w:rsidR="0042073F" w:rsidRDefault="0042073F" w:rsidP="00F83365"/>
        </w:tc>
        <w:tc>
          <w:tcPr>
            <w:tcW w:w="780" w:type="pct"/>
            <w:vMerge/>
            <w:tcBorders>
              <w:left w:val="single" w:sz="4" w:space="0" w:color="auto"/>
              <w:right w:val="single" w:sz="4" w:space="0" w:color="auto"/>
            </w:tcBorders>
            <w:shd w:val="clear" w:color="auto" w:fill="FFFFFF"/>
          </w:tcPr>
          <w:p w:rsidR="0042073F" w:rsidRDefault="0042073F" w:rsidP="00F83365"/>
        </w:tc>
      </w:tr>
      <w:tr w:rsidR="0042073F" w:rsidTr="001E5741">
        <w:trPr>
          <w:trHeight w:hRule="exact" w:val="605"/>
        </w:trPr>
        <w:tc>
          <w:tcPr>
            <w:tcW w:w="279" w:type="pct"/>
            <w:vMerge/>
            <w:tcBorders>
              <w:left w:val="single" w:sz="4" w:space="0" w:color="auto"/>
            </w:tcBorders>
            <w:shd w:val="clear" w:color="auto" w:fill="FFFFFF"/>
          </w:tcPr>
          <w:p w:rsidR="0042073F" w:rsidRDefault="0042073F" w:rsidP="00F83365"/>
        </w:tc>
        <w:tc>
          <w:tcPr>
            <w:tcW w:w="931" w:type="pct"/>
            <w:vMerge/>
            <w:tcBorders>
              <w:left w:val="single" w:sz="4" w:space="0" w:color="auto"/>
            </w:tcBorders>
            <w:shd w:val="clear" w:color="auto" w:fill="FFFFFF"/>
          </w:tcPr>
          <w:p w:rsidR="0042073F" w:rsidRDefault="0042073F" w:rsidP="00F83365"/>
        </w:tc>
        <w:tc>
          <w:tcPr>
            <w:tcW w:w="711" w:type="pct"/>
            <w:tcBorders>
              <w:top w:val="single" w:sz="4" w:space="0" w:color="auto"/>
              <w:left w:val="single" w:sz="4" w:space="0" w:color="auto"/>
            </w:tcBorders>
            <w:shd w:val="clear" w:color="auto" w:fill="FFFFFF"/>
          </w:tcPr>
          <w:p w:rsidR="0042073F" w:rsidRDefault="0042073F" w:rsidP="00F83365">
            <w:pPr>
              <w:pStyle w:val="2"/>
              <w:spacing w:line="220" w:lineRule="exact"/>
              <w:ind w:left="120" w:firstLine="0"/>
              <w:jc w:val="left"/>
            </w:pPr>
            <w:r>
              <w:rPr>
                <w:rStyle w:val="11pt"/>
              </w:rPr>
              <w:t>Краевой бюджет</w:t>
            </w:r>
          </w:p>
        </w:tc>
        <w:tc>
          <w:tcPr>
            <w:tcW w:w="349"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339"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30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30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296"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pPr>
            <w:r>
              <w:rPr>
                <w:rStyle w:val="11pt"/>
              </w:rPr>
              <w:t>0,00</w:t>
            </w:r>
          </w:p>
        </w:tc>
        <w:tc>
          <w:tcPr>
            <w:tcW w:w="711" w:type="pct"/>
            <w:vMerge/>
            <w:tcBorders>
              <w:left w:val="single" w:sz="4" w:space="0" w:color="auto"/>
            </w:tcBorders>
            <w:shd w:val="clear" w:color="auto" w:fill="FFFFFF"/>
          </w:tcPr>
          <w:p w:rsidR="0042073F" w:rsidRDefault="0042073F" w:rsidP="00F83365"/>
        </w:tc>
        <w:tc>
          <w:tcPr>
            <w:tcW w:w="780" w:type="pct"/>
            <w:vMerge/>
            <w:tcBorders>
              <w:left w:val="single" w:sz="4" w:space="0" w:color="auto"/>
              <w:right w:val="single" w:sz="4" w:space="0" w:color="auto"/>
            </w:tcBorders>
            <w:shd w:val="clear" w:color="auto" w:fill="FFFFFF"/>
          </w:tcPr>
          <w:p w:rsidR="0042073F" w:rsidRDefault="0042073F" w:rsidP="00F83365"/>
        </w:tc>
      </w:tr>
      <w:tr w:rsidR="0042073F" w:rsidTr="001E5741">
        <w:trPr>
          <w:trHeight w:hRule="exact" w:val="1673"/>
        </w:trPr>
        <w:tc>
          <w:tcPr>
            <w:tcW w:w="279" w:type="pct"/>
            <w:vMerge/>
            <w:tcBorders>
              <w:left w:val="single" w:sz="4" w:space="0" w:color="auto"/>
            </w:tcBorders>
            <w:shd w:val="clear" w:color="auto" w:fill="FFFFFF"/>
          </w:tcPr>
          <w:p w:rsidR="0042073F" w:rsidRDefault="0042073F" w:rsidP="00F83365"/>
        </w:tc>
        <w:tc>
          <w:tcPr>
            <w:tcW w:w="931" w:type="pct"/>
            <w:vMerge/>
            <w:tcBorders>
              <w:left w:val="single" w:sz="4" w:space="0" w:color="auto"/>
            </w:tcBorders>
            <w:shd w:val="clear" w:color="auto" w:fill="FFFFFF"/>
          </w:tcPr>
          <w:p w:rsidR="0042073F" w:rsidRDefault="0042073F" w:rsidP="00F83365"/>
        </w:tc>
        <w:tc>
          <w:tcPr>
            <w:tcW w:w="711" w:type="pct"/>
            <w:tcBorders>
              <w:top w:val="single" w:sz="4" w:space="0" w:color="auto"/>
              <w:left w:val="single" w:sz="4" w:space="0" w:color="auto"/>
            </w:tcBorders>
            <w:shd w:val="clear" w:color="auto" w:fill="FFFFFF"/>
          </w:tcPr>
          <w:p w:rsidR="0042073F" w:rsidRDefault="0042073F" w:rsidP="00F83365">
            <w:pPr>
              <w:pStyle w:val="2"/>
              <w:spacing w:line="220" w:lineRule="exact"/>
              <w:ind w:left="120" w:firstLine="0"/>
              <w:jc w:val="left"/>
            </w:pPr>
            <w:r>
              <w:rPr>
                <w:rStyle w:val="11pt"/>
              </w:rPr>
              <w:t>Местный бюджет</w:t>
            </w:r>
          </w:p>
        </w:tc>
        <w:tc>
          <w:tcPr>
            <w:tcW w:w="349" w:type="pct"/>
            <w:tcBorders>
              <w:top w:val="single" w:sz="4" w:space="0" w:color="auto"/>
              <w:left w:val="single" w:sz="4" w:space="0" w:color="auto"/>
            </w:tcBorders>
            <w:shd w:val="clear" w:color="auto" w:fill="FFFFFF"/>
          </w:tcPr>
          <w:p w:rsidR="0042073F" w:rsidRDefault="001E5741" w:rsidP="00F83365">
            <w:pPr>
              <w:pStyle w:val="2"/>
              <w:spacing w:line="220" w:lineRule="exact"/>
              <w:ind w:firstLine="0"/>
              <w:jc w:val="left"/>
            </w:pPr>
            <w:r>
              <w:rPr>
                <w:rStyle w:val="11pt"/>
              </w:rPr>
              <w:t>170,9</w:t>
            </w:r>
          </w:p>
        </w:tc>
        <w:tc>
          <w:tcPr>
            <w:tcW w:w="339" w:type="pct"/>
            <w:tcBorders>
              <w:top w:val="single" w:sz="4" w:space="0" w:color="auto"/>
              <w:left w:val="single" w:sz="4" w:space="0" w:color="auto"/>
            </w:tcBorders>
            <w:shd w:val="clear" w:color="auto" w:fill="FFFFFF"/>
          </w:tcPr>
          <w:p w:rsidR="0042073F" w:rsidRDefault="0042073F" w:rsidP="001E5741">
            <w:pPr>
              <w:pStyle w:val="2"/>
              <w:spacing w:line="220" w:lineRule="exact"/>
              <w:ind w:firstLine="0"/>
              <w:jc w:val="left"/>
            </w:pPr>
            <w:r>
              <w:rPr>
                <w:rStyle w:val="11pt"/>
              </w:rPr>
              <w:t xml:space="preserve"> </w:t>
            </w:r>
            <w:r w:rsidR="001E5741">
              <w:rPr>
                <w:rStyle w:val="11pt"/>
              </w:rPr>
              <w:t>895,4</w:t>
            </w:r>
          </w:p>
        </w:tc>
        <w:tc>
          <w:tcPr>
            <w:tcW w:w="302" w:type="pct"/>
            <w:tcBorders>
              <w:top w:val="single" w:sz="4" w:space="0" w:color="auto"/>
              <w:left w:val="single" w:sz="4" w:space="0" w:color="auto"/>
            </w:tcBorders>
            <w:shd w:val="clear" w:color="auto" w:fill="FFFFFF"/>
          </w:tcPr>
          <w:p w:rsidR="0042073F" w:rsidRDefault="0042073F" w:rsidP="00F83365">
            <w:pPr>
              <w:pStyle w:val="2"/>
              <w:spacing w:line="220" w:lineRule="exact"/>
              <w:ind w:firstLine="0"/>
              <w:jc w:val="left"/>
            </w:pPr>
            <w:r>
              <w:rPr>
                <w:rStyle w:val="11pt"/>
              </w:rPr>
              <w:t>0,00</w:t>
            </w:r>
          </w:p>
        </w:tc>
        <w:tc>
          <w:tcPr>
            <w:tcW w:w="302" w:type="pct"/>
            <w:tcBorders>
              <w:top w:val="single" w:sz="4" w:space="0" w:color="auto"/>
              <w:left w:val="single" w:sz="4" w:space="0" w:color="auto"/>
            </w:tcBorders>
            <w:shd w:val="clear" w:color="auto" w:fill="FFFFFF"/>
          </w:tcPr>
          <w:p w:rsidR="0042073F" w:rsidRDefault="001E5741" w:rsidP="00F83365">
            <w:pPr>
              <w:pStyle w:val="2"/>
              <w:spacing w:line="220" w:lineRule="exact"/>
              <w:ind w:firstLine="0"/>
              <w:jc w:val="left"/>
            </w:pPr>
            <w:r>
              <w:rPr>
                <w:rStyle w:val="11pt"/>
              </w:rPr>
              <w:t>100,0</w:t>
            </w:r>
          </w:p>
        </w:tc>
        <w:tc>
          <w:tcPr>
            <w:tcW w:w="296" w:type="pct"/>
            <w:tcBorders>
              <w:top w:val="single" w:sz="4" w:space="0" w:color="auto"/>
              <w:left w:val="single" w:sz="4" w:space="0" w:color="auto"/>
            </w:tcBorders>
            <w:shd w:val="clear" w:color="auto" w:fill="FFFFFF"/>
          </w:tcPr>
          <w:p w:rsidR="0042073F" w:rsidRDefault="001E5741" w:rsidP="00F83365">
            <w:pPr>
              <w:pStyle w:val="2"/>
              <w:spacing w:line="220" w:lineRule="exact"/>
              <w:ind w:firstLine="0"/>
              <w:jc w:val="left"/>
            </w:pPr>
            <w:r>
              <w:rPr>
                <w:rStyle w:val="11pt"/>
              </w:rPr>
              <w:t>100,0</w:t>
            </w:r>
          </w:p>
        </w:tc>
        <w:tc>
          <w:tcPr>
            <w:tcW w:w="711" w:type="pct"/>
            <w:vMerge/>
            <w:tcBorders>
              <w:left w:val="single" w:sz="4" w:space="0" w:color="auto"/>
            </w:tcBorders>
            <w:shd w:val="clear" w:color="auto" w:fill="FFFFFF"/>
          </w:tcPr>
          <w:p w:rsidR="0042073F" w:rsidRDefault="0042073F" w:rsidP="00F83365"/>
        </w:tc>
        <w:tc>
          <w:tcPr>
            <w:tcW w:w="780" w:type="pct"/>
            <w:vMerge/>
            <w:tcBorders>
              <w:left w:val="single" w:sz="4" w:space="0" w:color="auto"/>
              <w:right w:val="single" w:sz="4" w:space="0" w:color="auto"/>
            </w:tcBorders>
            <w:shd w:val="clear" w:color="auto" w:fill="FFFFFF"/>
          </w:tcPr>
          <w:p w:rsidR="0042073F" w:rsidRDefault="0042073F" w:rsidP="00F83365"/>
        </w:tc>
      </w:tr>
      <w:tr w:rsidR="0042073F" w:rsidTr="001E5741">
        <w:trPr>
          <w:trHeight w:hRule="exact" w:val="459"/>
        </w:trPr>
        <w:tc>
          <w:tcPr>
            <w:tcW w:w="279" w:type="pct"/>
            <w:tcBorders>
              <w:top w:val="single" w:sz="4" w:space="0" w:color="auto"/>
              <w:left w:val="single" w:sz="4" w:space="0" w:color="auto"/>
              <w:bottom w:val="single" w:sz="4" w:space="0" w:color="auto"/>
            </w:tcBorders>
            <w:shd w:val="clear" w:color="auto" w:fill="FFFFFF"/>
          </w:tcPr>
          <w:p w:rsidR="0042073F" w:rsidRDefault="0042073F" w:rsidP="00F83365">
            <w:pPr>
              <w:rPr>
                <w:sz w:val="10"/>
                <w:szCs w:val="10"/>
              </w:rPr>
            </w:pPr>
          </w:p>
        </w:tc>
        <w:tc>
          <w:tcPr>
            <w:tcW w:w="931" w:type="pct"/>
            <w:tcBorders>
              <w:top w:val="single" w:sz="4" w:space="0" w:color="auto"/>
              <w:left w:val="single" w:sz="4" w:space="0" w:color="auto"/>
              <w:bottom w:val="single" w:sz="4" w:space="0" w:color="auto"/>
            </w:tcBorders>
            <w:shd w:val="clear" w:color="auto" w:fill="FFFFFF"/>
          </w:tcPr>
          <w:p w:rsidR="0042073F" w:rsidRDefault="0042073F" w:rsidP="00F83365">
            <w:pPr>
              <w:pStyle w:val="2"/>
              <w:spacing w:line="220" w:lineRule="exact"/>
              <w:ind w:firstLine="0"/>
            </w:pPr>
            <w:r>
              <w:rPr>
                <w:rStyle w:val="11pt0"/>
              </w:rPr>
              <w:t>ИТОГО</w:t>
            </w:r>
          </w:p>
        </w:tc>
        <w:tc>
          <w:tcPr>
            <w:tcW w:w="711" w:type="pct"/>
            <w:tcBorders>
              <w:top w:val="single" w:sz="4" w:space="0" w:color="auto"/>
              <w:left w:val="single" w:sz="4" w:space="0" w:color="auto"/>
              <w:bottom w:val="single" w:sz="4" w:space="0" w:color="auto"/>
            </w:tcBorders>
            <w:shd w:val="clear" w:color="auto" w:fill="FFFFFF"/>
          </w:tcPr>
          <w:p w:rsidR="0042073F" w:rsidRDefault="0042073F" w:rsidP="00F83365">
            <w:pPr>
              <w:rPr>
                <w:sz w:val="10"/>
                <w:szCs w:val="10"/>
              </w:rPr>
            </w:pPr>
          </w:p>
        </w:tc>
        <w:tc>
          <w:tcPr>
            <w:tcW w:w="349" w:type="pct"/>
            <w:tcBorders>
              <w:top w:val="single" w:sz="4" w:space="0" w:color="auto"/>
              <w:left w:val="single" w:sz="4" w:space="0" w:color="auto"/>
              <w:bottom w:val="single" w:sz="4" w:space="0" w:color="auto"/>
            </w:tcBorders>
            <w:shd w:val="clear" w:color="auto" w:fill="FFFFFF"/>
          </w:tcPr>
          <w:p w:rsidR="0042073F" w:rsidRPr="001E5741" w:rsidRDefault="001E5741" w:rsidP="00F83365">
            <w:pPr>
              <w:pStyle w:val="2"/>
              <w:spacing w:line="220" w:lineRule="exact"/>
              <w:ind w:firstLine="0"/>
              <w:jc w:val="left"/>
              <w:rPr>
                <w:rStyle w:val="11pt"/>
                <w:b/>
              </w:rPr>
            </w:pPr>
            <w:r w:rsidRPr="001E5741">
              <w:rPr>
                <w:rStyle w:val="11pt"/>
                <w:b/>
              </w:rPr>
              <w:t>170,9</w:t>
            </w:r>
          </w:p>
        </w:tc>
        <w:tc>
          <w:tcPr>
            <w:tcW w:w="339" w:type="pct"/>
            <w:tcBorders>
              <w:top w:val="single" w:sz="4" w:space="0" w:color="auto"/>
              <w:left w:val="single" w:sz="4" w:space="0" w:color="auto"/>
              <w:bottom w:val="single" w:sz="4" w:space="0" w:color="auto"/>
            </w:tcBorders>
            <w:shd w:val="clear" w:color="auto" w:fill="FFFFFF"/>
          </w:tcPr>
          <w:p w:rsidR="0042073F" w:rsidRPr="001E5741" w:rsidRDefault="001E5741" w:rsidP="00F83365">
            <w:pPr>
              <w:pStyle w:val="2"/>
              <w:spacing w:line="220" w:lineRule="exact"/>
              <w:ind w:left="280" w:firstLine="0"/>
              <w:jc w:val="left"/>
              <w:rPr>
                <w:rStyle w:val="11pt"/>
                <w:b/>
              </w:rPr>
            </w:pPr>
            <w:r>
              <w:rPr>
                <w:rStyle w:val="11pt"/>
                <w:b/>
              </w:rPr>
              <w:t>2821,1</w:t>
            </w:r>
          </w:p>
        </w:tc>
        <w:tc>
          <w:tcPr>
            <w:tcW w:w="302" w:type="pct"/>
            <w:tcBorders>
              <w:top w:val="single" w:sz="4" w:space="0" w:color="auto"/>
              <w:left w:val="single" w:sz="4" w:space="0" w:color="auto"/>
              <w:bottom w:val="single" w:sz="4" w:space="0" w:color="auto"/>
            </w:tcBorders>
            <w:shd w:val="clear" w:color="auto" w:fill="FFFFFF"/>
          </w:tcPr>
          <w:p w:rsidR="0042073F" w:rsidRPr="001E5741" w:rsidRDefault="001E5741" w:rsidP="00F83365">
            <w:pPr>
              <w:pStyle w:val="2"/>
              <w:spacing w:line="220" w:lineRule="exact"/>
              <w:ind w:left="280" w:firstLine="0"/>
              <w:jc w:val="left"/>
              <w:rPr>
                <w:rStyle w:val="11pt"/>
                <w:b/>
              </w:rPr>
            </w:pPr>
            <w:r>
              <w:rPr>
                <w:rStyle w:val="11pt"/>
                <w:b/>
              </w:rPr>
              <w:t>0,00</w:t>
            </w:r>
          </w:p>
        </w:tc>
        <w:tc>
          <w:tcPr>
            <w:tcW w:w="302" w:type="pct"/>
            <w:tcBorders>
              <w:top w:val="single" w:sz="4" w:space="0" w:color="auto"/>
              <w:left w:val="single" w:sz="4" w:space="0" w:color="auto"/>
              <w:bottom w:val="single" w:sz="4" w:space="0" w:color="auto"/>
            </w:tcBorders>
            <w:shd w:val="clear" w:color="auto" w:fill="FFFFFF"/>
          </w:tcPr>
          <w:p w:rsidR="0042073F" w:rsidRPr="001E5741" w:rsidRDefault="001E5741" w:rsidP="00F83365">
            <w:pPr>
              <w:pStyle w:val="2"/>
              <w:spacing w:line="220" w:lineRule="exact"/>
              <w:ind w:left="280" w:firstLine="0"/>
              <w:jc w:val="left"/>
              <w:rPr>
                <w:rStyle w:val="11pt"/>
                <w:b/>
              </w:rPr>
            </w:pPr>
            <w:r>
              <w:rPr>
                <w:rStyle w:val="11pt"/>
                <w:b/>
              </w:rPr>
              <w:t>100,0</w:t>
            </w:r>
          </w:p>
        </w:tc>
        <w:tc>
          <w:tcPr>
            <w:tcW w:w="296" w:type="pct"/>
            <w:tcBorders>
              <w:top w:val="single" w:sz="4" w:space="0" w:color="auto"/>
              <w:left w:val="single" w:sz="4" w:space="0" w:color="auto"/>
              <w:bottom w:val="single" w:sz="4" w:space="0" w:color="auto"/>
            </w:tcBorders>
            <w:shd w:val="clear" w:color="auto" w:fill="FFFFFF"/>
          </w:tcPr>
          <w:p w:rsidR="0042073F" w:rsidRPr="001E5741" w:rsidRDefault="001E5741" w:rsidP="00F83365">
            <w:pPr>
              <w:pStyle w:val="2"/>
              <w:spacing w:line="220" w:lineRule="exact"/>
              <w:ind w:left="260" w:firstLine="0"/>
              <w:jc w:val="left"/>
              <w:rPr>
                <w:rStyle w:val="11pt"/>
                <w:b/>
              </w:rPr>
            </w:pPr>
            <w:r>
              <w:rPr>
                <w:rStyle w:val="11pt"/>
                <w:b/>
              </w:rPr>
              <w:t>100,0</w:t>
            </w:r>
          </w:p>
        </w:tc>
        <w:tc>
          <w:tcPr>
            <w:tcW w:w="711" w:type="pct"/>
            <w:tcBorders>
              <w:top w:val="single" w:sz="4" w:space="0" w:color="auto"/>
              <w:left w:val="single" w:sz="4" w:space="0" w:color="auto"/>
              <w:bottom w:val="single" w:sz="4" w:space="0" w:color="auto"/>
            </w:tcBorders>
            <w:shd w:val="clear" w:color="auto" w:fill="FFFFFF"/>
          </w:tcPr>
          <w:p w:rsidR="0042073F" w:rsidRPr="001E5741" w:rsidRDefault="0042073F" w:rsidP="00F83365">
            <w:pPr>
              <w:rPr>
                <w:b/>
                <w:sz w:val="10"/>
                <w:szCs w:val="10"/>
              </w:rPr>
            </w:pPr>
          </w:p>
        </w:tc>
        <w:tc>
          <w:tcPr>
            <w:tcW w:w="780" w:type="pct"/>
            <w:tcBorders>
              <w:top w:val="single" w:sz="4" w:space="0" w:color="auto"/>
              <w:left w:val="single" w:sz="4" w:space="0" w:color="auto"/>
              <w:bottom w:val="single" w:sz="4" w:space="0" w:color="auto"/>
              <w:right w:val="single" w:sz="4" w:space="0" w:color="auto"/>
            </w:tcBorders>
            <w:shd w:val="clear" w:color="auto" w:fill="FFFFFF"/>
          </w:tcPr>
          <w:p w:rsidR="0042073F" w:rsidRPr="001E5741" w:rsidRDefault="0042073F" w:rsidP="00F83365">
            <w:pPr>
              <w:rPr>
                <w:b/>
                <w:sz w:val="10"/>
                <w:szCs w:val="10"/>
              </w:rPr>
            </w:pPr>
          </w:p>
        </w:tc>
      </w:tr>
    </w:tbl>
    <w:p w:rsidR="0042073F" w:rsidRDefault="0042073F" w:rsidP="00420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rsidR="0042073F" w:rsidRPr="004024D5" w:rsidRDefault="0042073F" w:rsidP="0042073F">
      <w:pPr>
        <w:widowControl w:val="0"/>
        <w:autoSpaceDE w:val="0"/>
        <w:autoSpaceDN w:val="0"/>
        <w:adjustRightInd w:val="0"/>
        <w:spacing w:after="0" w:line="240" w:lineRule="auto"/>
        <w:ind w:firstLine="540"/>
        <w:outlineLvl w:val="2"/>
        <w:rPr>
          <w:rFonts w:ascii="Times New Roman" w:hAnsi="Times New Roman"/>
          <w:sz w:val="28"/>
          <w:szCs w:val="28"/>
        </w:rPr>
      </w:pPr>
      <w:r w:rsidRPr="004024D5">
        <w:rPr>
          <w:rFonts w:ascii="Times New Roman" w:hAnsi="Times New Roman"/>
          <w:sz w:val="28"/>
          <w:szCs w:val="28"/>
        </w:rPr>
        <w:t>Исполнители по мероприятию программы несет ответственность за качественное и своевременное исполнение мероприятий программы, целевое и эффективное использование выделяемых на ее реализацию денежных средств</w:t>
      </w:r>
    </w:p>
    <w:p w:rsidR="0042073F" w:rsidRPr="004024D5" w:rsidRDefault="0042073F" w:rsidP="0042073F">
      <w:pPr>
        <w:widowControl w:val="0"/>
        <w:autoSpaceDE w:val="0"/>
        <w:autoSpaceDN w:val="0"/>
        <w:adjustRightInd w:val="0"/>
        <w:spacing w:after="0" w:line="240" w:lineRule="auto"/>
        <w:ind w:firstLine="540"/>
        <w:jc w:val="both"/>
        <w:rPr>
          <w:rFonts w:ascii="Times New Roman" w:hAnsi="Times New Roman" w:cs="Arial"/>
          <w:sz w:val="28"/>
          <w:szCs w:val="28"/>
        </w:rPr>
      </w:pPr>
      <w:r w:rsidRPr="004024D5">
        <w:rPr>
          <w:rFonts w:ascii="Times New Roman" w:hAnsi="Times New Roman"/>
          <w:sz w:val="28"/>
          <w:szCs w:val="28"/>
        </w:rPr>
        <w:t xml:space="preserve">В ходе реализации программы предусматриваются </w:t>
      </w:r>
      <w:r w:rsidRPr="004024D5">
        <w:rPr>
          <w:rFonts w:ascii="Times New Roman" w:hAnsi="Times New Roman" w:cs="Arial"/>
          <w:sz w:val="28"/>
          <w:szCs w:val="28"/>
        </w:rPr>
        <w:t>следующие мероприятия:</w:t>
      </w:r>
    </w:p>
    <w:p w:rsidR="0042073F" w:rsidRPr="004024D5" w:rsidRDefault="0042073F" w:rsidP="0042073F">
      <w:pPr>
        <w:widowControl w:val="0"/>
        <w:autoSpaceDE w:val="0"/>
        <w:autoSpaceDN w:val="0"/>
        <w:adjustRightInd w:val="0"/>
        <w:spacing w:after="0" w:line="240" w:lineRule="auto"/>
        <w:rPr>
          <w:rFonts w:ascii="Times New Roman" w:hAnsi="Times New Roman"/>
          <w:sz w:val="28"/>
          <w:szCs w:val="28"/>
        </w:rPr>
      </w:pPr>
      <w:r w:rsidRPr="004024D5">
        <w:rPr>
          <w:rFonts w:ascii="Times New Roman" w:hAnsi="Times New Roman"/>
          <w:sz w:val="28"/>
          <w:szCs w:val="28"/>
        </w:rPr>
        <w:t>благоустройство дворов</w:t>
      </w:r>
      <w:r w:rsidR="001E5741">
        <w:rPr>
          <w:rFonts w:ascii="Times New Roman" w:hAnsi="Times New Roman"/>
          <w:sz w:val="28"/>
          <w:szCs w:val="28"/>
        </w:rPr>
        <w:t>ой</w:t>
      </w:r>
      <w:r w:rsidRPr="004024D5">
        <w:rPr>
          <w:rFonts w:ascii="Times New Roman" w:hAnsi="Times New Roman"/>
          <w:sz w:val="28"/>
          <w:szCs w:val="28"/>
        </w:rPr>
        <w:t xml:space="preserve"> территори</w:t>
      </w:r>
      <w:r w:rsidR="001E5741">
        <w:rPr>
          <w:rFonts w:ascii="Times New Roman" w:hAnsi="Times New Roman"/>
          <w:sz w:val="28"/>
          <w:szCs w:val="28"/>
        </w:rPr>
        <w:t>и</w:t>
      </w:r>
      <w:r w:rsidRPr="004024D5">
        <w:rPr>
          <w:rFonts w:ascii="Times New Roman" w:hAnsi="Times New Roman"/>
          <w:sz w:val="28"/>
          <w:szCs w:val="28"/>
        </w:rPr>
        <w:t xml:space="preserve"> многоквартирных домов;</w:t>
      </w:r>
    </w:p>
    <w:p w:rsidR="0042073F" w:rsidRPr="004024D5" w:rsidRDefault="0042073F" w:rsidP="0042073F">
      <w:pPr>
        <w:widowControl w:val="0"/>
        <w:autoSpaceDE w:val="0"/>
        <w:autoSpaceDN w:val="0"/>
        <w:adjustRightInd w:val="0"/>
        <w:spacing w:after="0" w:line="240" w:lineRule="auto"/>
        <w:jc w:val="both"/>
        <w:rPr>
          <w:rFonts w:ascii="Times New Roman" w:hAnsi="Times New Roman"/>
          <w:sz w:val="28"/>
          <w:szCs w:val="28"/>
        </w:rPr>
      </w:pPr>
      <w:r w:rsidRPr="004024D5">
        <w:rPr>
          <w:rFonts w:ascii="Times New Roman" w:hAnsi="Times New Roman"/>
          <w:sz w:val="28"/>
          <w:szCs w:val="28"/>
        </w:rPr>
        <w:t>благоустройство территори</w:t>
      </w:r>
      <w:r w:rsidR="001E5741">
        <w:rPr>
          <w:rFonts w:ascii="Times New Roman" w:hAnsi="Times New Roman"/>
          <w:sz w:val="28"/>
          <w:szCs w:val="28"/>
        </w:rPr>
        <w:t>и</w:t>
      </w:r>
      <w:r w:rsidRPr="004024D5">
        <w:rPr>
          <w:rFonts w:ascii="Times New Roman" w:hAnsi="Times New Roman"/>
          <w:sz w:val="28"/>
          <w:szCs w:val="28"/>
        </w:rPr>
        <w:t xml:space="preserve"> общего пользования </w:t>
      </w:r>
      <w:r w:rsidR="001E5741">
        <w:rPr>
          <w:rFonts w:ascii="Times New Roman" w:hAnsi="Times New Roman"/>
          <w:color w:val="000000"/>
          <w:sz w:val="28"/>
          <w:szCs w:val="28"/>
        </w:rPr>
        <w:t>Запорожского</w:t>
      </w:r>
      <w:r>
        <w:rPr>
          <w:rFonts w:ascii="Times New Roman" w:hAnsi="Times New Roman"/>
          <w:color w:val="000000"/>
          <w:sz w:val="28"/>
          <w:szCs w:val="28"/>
        </w:rPr>
        <w:t xml:space="preserve"> сельского поселения Темрюкского района</w:t>
      </w:r>
      <w:r w:rsidRPr="004024D5">
        <w:rPr>
          <w:rFonts w:ascii="Times New Roman" w:hAnsi="Times New Roman"/>
          <w:sz w:val="28"/>
          <w:szCs w:val="28"/>
        </w:rPr>
        <w:t>.</w:t>
      </w:r>
    </w:p>
    <w:p w:rsidR="0042073F" w:rsidRPr="004024D5" w:rsidRDefault="0042073F" w:rsidP="0042073F">
      <w:pPr>
        <w:autoSpaceDE w:val="0"/>
        <w:autoSpaceDN w:val="0"/>
        <w:adjustRightInd w:val="0"/>
        <w:spacing w:after="0" w:line="240" w:lineRule="auto"/>
        <w:ind w:firstLine="540"/>
        <w:jc w:val="both"/>
        <w:rPr>
          <w:rFonts w:ascii="Times New Roman" w:hAnsi="Times New Roman"/>
          <w:color w:val="000000"/>
          <w:sz w:val="28"/>
          <w:szCs w:val="28"/>
        </w:rPr>
      </w:pPr>
      <w:r w:rsidRPr="004024D5">
        <w:rPr>
          <w:rFonts w:ascii="Times New Roman" w:hAnsi="Times New Roman"/>
          <w:color w:val="000000"/>
          <w:sz w:val="28"/>
          <w:szCs w:val="28"/>
        </w:rPr>
        <w:lastRenderedPageBreak/>
        <w:t xml:space="preserve">Внешний облик </w:t>
      </w:r>
      <w:r>
        <w:rPr>
          <w:rFonts w:ascii="Times New Roman" w:hAnsi="Times New Roman"/>
          <w:color w:val="000000"/>
          <w:sz w:val="28"/>
          <w:szCs w:val="28"/>
        </w:rPr>
        <w:t xml:space="preserve"> </w:t>
      </w:r>
      <w:r w:rsidR="001E5741">
        <w:rPr>
          <w:rFonts w:ascii="Times New Roman" w:hAnsi="Times New Roman"/>
          <w:color w:val="000000"/>
          <w:sz w:val="28"/>
          <w:szCs w:val="28"/>
        </w:rPr>
        <w:t>Запорожского</w:t>
      </w:r>
      <w:r>
        <w:rPr>
          <w:rFonts w:ascii="Times New Roman" w:hAnsi="Times New Roman"/>
          <w:color w:val="000000"/>
          <w:sz w:val="28"/>
          <w:szCs w:val="28"/>
        </w:rPr>
        <w:t xml:space="preserve"> сельского поселения Темрюкского района</w:t>
      </w:r>
      <w:r w:rsidRPr="004024D5">
        <w:rPr>
          <w:rFonts w:ascii="Times New Roman" w:hAnsi="Times New Roman"/>
          <w:color w:val="000000"/>
          <w:sz w:val="28"/>
          <w:szCs w:val="28"/>
        </w:rPr>
        <w:t>,</w:t>
      </w:r>
      <w:r>
        <w:rPr>
          <w:rFonts w:ascii="Times New Roman" w:hAnsi="Times New Roman"/>
          <w:color w:val="000000"/>
          <w:sz w:val="28"/>
          <w:szCs w:val="28"/>
        </w:rPr>
        <w:t xml:space="preserve">  </w:t>
      </w:r>
      <w:r w:rsidRPr="004024D5">
        <w:rPr>
          <w:rFonts w:ascii="Times New Roman" w:hAnsi="Times New Roman"/>
          <w:color w:val="000000"/>
          <w:sz w:val="28"/>
          <w:szCs w:val="28"/>
        </w:rPr>
        <w:t xml:space="preserve">его </w:t>
      </w:r>
      <w:proofErr w:type="gramStart"/>
      <w:r w:rsidRPr="004024D5">
        <w:rPr>
          <w:rFonts w:ascii="Times New Roman" w:hAnsi="Times New Roman"/>
          <w:color w:val="000000"/>
          <w:sz w:val="28"/>
          <w:szCs w:val="28"/>
        </w:rPr>
        <w:t>эстетический вид</w:t>
      </w:r>
      <w:proofErr w:type="gramEnd"/>
      <w:r w:rsidRPr="004024D5">
        <w:rPr>
          <w:rFonts w:ascii="Times New Roman" w:hAnsi="Times New Roman"/>
          <w:color w:val="000000"/>
          <w:sz w:val="28"/>
          <w:szCs w:val="28"/>
        </w:rPr>
        <w:t xml:space="preserve"> во многом зависят от степени благоустроенности территории, от площади озеленения. </w:t>
      </w:r>
    </w:p>
    <w:p w:rsidR="0042073F" w:rsidRPr="004024D5" w:rsidRDefault="0042073F" w:rsidP="0042073F">
      <w:pPr>
        <w:autoSpaceDE w:val="0"/>
        <w:autoSpaceDN w:val="0"/>
        <w:adjustRightInd w:val="0"/>
        <w:spacing w:after="0" w:line="240" w:lineRule="auto"/>
        <w:ind w:firstLine="540"/>
        <w:jc w:val="both"/>
        <w:rPr>
          <w:rFonts w:ascii="Times New Roman" w:hAnsi="Times New Roman"/>
          <w:color w:val="000000"/>
          <w:sz w:val="28"/>
          <w:szCs w:val="28"/>
        </w:rPr>
      </w:pPr>
      <w:r w:rsidRPr="004024D5">
        <w:rPr>
          <w:rFonts w:ascii="Times New Roman" w:hAnsi="Times New Roman"/>
          <w:color w:val="000000"/>
          <w:sz w:val="28"/>
          <w:szCs w:val="28"/>
        </w:rPr>
        <w:t xml:space="preserve">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 </w:t>
      </w:r>
    </w:p>
    <w:p w:rsidR="0042073F" w:rsidRPr="004024D5" w:rsidRDefault="0042073F" w:rsidP="0042073F">
      <w:pPr>
        <w:autoSpaceDE w:val="0"/>
        <w:autoSpaceDN w:val="0"/>
        <w:adjustRightInd w:val="0"/>
        <w:spacing w:after="0" w:line="240" w:lineRule="auto"/>
        <w:ind w:firstLine="540"/>
        <w:jc w:val="both"/>
        <w:rPr>
          <w:rFonts w:ascii="Times New Roman" w:hAnsi="Times New Roman"/>
          <w:color w:val="000000"/>
          <w:sz w:val="28"/>
          <w:szCs w:val="28"/>
        </w:rPr>
      </w:pPr>
      <w:r w:rsidRPr="004024D5">
        <w:rPr>
          <w:rFonts w:ascii="Times New Roman" w:hAnsi="Times New Roman"/>
          <w:color w:val="000000"/>
          <w:sz w:val="28"/>
          <w:szCs w:val="28"/>
        </w:rPr>
        <w:t>Озелененные территории вместе с насаждениями и</w:t>
      </w:r>
      <w:r>
        <w:rPr>
          <w:rFonts w:ascii="Times New Roman" w:hAnsi="Times New Roman"/>
          <w:color w:val="000000"/>
          <w:sz w:val="28"/>
          <w:szCs w:val="28"/>
        </w:rPr>
        <w:t xml:space="preserve"> цветниками создают образ поселения</w:t>
      </w:r>
      <w:r w:rsidRPr="004024D5">
        <w:rPr>
          <w:rFonts w:ascii="Times New Roman" w:hAnsi="Times New Roman"/>
          <w:color w:val="000000"/>
          <w:sz w:val="28"/>
          <w:szCs w:val="28"/>
        </w:rPr>
        <w:t>, формируют благоприятную и комфортную городскую с</w:t>
      </w:r>
      <w:r>
        <w:rPr>
          <w:rFonts w:ascii="Times New Roman" w:hAnsi="Times New Roman"/>
          <w:color w:val="000000"/>
          <w:sz w:val="28"/>
          <w:szCs w:val="28"/>
        </w:rPr>
        <w:t>реду для жителей и гостей поселения</w:t>
      </w:r>
      <w:r w:rsidRPr="004024D5">
        <w:rPr>
          <w:rFonts w:ascii="Times New Roman" w:hAnsi="Times New Roman"/>
          <w:color w:val="000000"/>
          <w:sz w:val="28"/>
          <w:szCs w:val="28"/>
        </w:rPr>
        <w:t>, выполняют рекреационные и санитарно-защитные функции. Они являются составной ча</w:t>
      </w:r>
      <w:r>
        <w:rPr>
          <w:rFonts w:ascii="Times New Roman" w:hAnsi="Times New Roman"/>
          <w:color w:val="000000"/>
          <w:sz w:val="28"/>
          <w:szCs w:val="28"/>
        </w:rPr>
        <w:t>стью природного богатства  сельского поселения</w:t>
      </w:r>
      <w:r w:rsidRPr="004024D5">
        <w:rPr>
          <w:rFonts w:ascii="Times New Roman" w:hAnsi="Times New Roman"/>
          <w:color w:val="000000"/>
          <w:sz w:val="28"/>
          <w:szCs w:val="28"/>
        </w:rPr>
        <w:t xml:space="preserve"> и важным условием его инвестиционной привлекательности.  </w:t>
      </w:r>
    </w:p>
    <w:p w:rsidR="0042073F" w:rsidRPr="004024D5" w:rsidRDefault="0042073F" w:rsidP="0042073F">
      <w:pPr>
        <w:widowControl w:val="0"/>
        <w:shd w:val="clear" w:color="auto" w:fill="FFFFFF"/>
        <w:autoSpaceDE w:val="0"/>
        <w:autoSpaceDN w:val="0"/>
        <w:adjustRightInd w:val="0"/>
        <w:spacing w:after="0" w:line="240" w:lineRule="auto"/>
        <w:ind w:firstLine="540"/>
        <w:jc w:val="both"/>
        <w:rPr>
          <w:rFonts w:ascii="Times New Roman" w:hAnsi="Times New Roman"/>
          <w:sz w:val="28"/>
          <w:szCs w:val="28"/>
        </w:rPr>
      </w:pPr>
      <w:r w:rsidRPr="004024D5">
        <w:rPr>
          <w:rFonts w:ascii="Times New Roman" w:hAnsi="Times New Roman"/>
          <w:sz w:val="28"/>
          <w:szCs w:val="28"/>
        </w:rPr>
        <w:t>Выполнение всего комплекса работ, предусмотренных программой, создаст комфортные условия для отдыха населения и занятий спортом, повысит уровень благоустроенности</w:t>
      </w:r>
      <w:r>
        <w:rPr>
          <w:rFonts w:ascii="Times New Roman" w:hAnsi="Times New Roman"/>
          <w:sz w:val="28"/>
          <w:szCs w:val="28"/>
        </w:rPr>
        <w:t>,</w:t>
      </w:r>
      <w:r w:rsidRPr="004024D5">
        <w:rPr>
          <w:rFonts w:ascii="Times New Roman" w:hAnsi="Times New Roman"/>
          <w:sz w:val="28"/>
          <w:szCs w:val="28"/>
        </w:rPr>
        <w:t xml:space="preserve"> придаст привлекательности объектам общественного назначения.</w:t>
      </w:r>
    </w:p>
    <w:p w:rsidR="0042073F" w:rsidRDefault="0042073F" w:rsidP="00BB21DE">
      <w:pPr>
        <w:spacing w:after="0" w:line="0" w:lineRule="atLeast"/>
        <w:ind w:left="1080"/>
        <w:jc w:val="center"/>
        <w:rPr>
          <w:rFonts w:ascii="Times New Roman" w:hAnsi="Times New Roman"/>
          <w:sz w:val="28"/>
          <w:szCs w:val="28"/>
        </w:rPr>
      </w:pPr>
    </w:p>
    <w:p w:rsidR="00286558" w:rsidRDefault="00286558" w:rsidP="001C09BB">
      <w:pPr>
        <w:spacing w:after="0" w:line="0" w:lineRule="atLeast"/>
        <w:ind w:left="720"/>
        <w:rPr>
          <w:rFonts w:ascii="Times New Roman" w:hAnsi="Times New Roman"/>
          <w:sz w:val="28"/>
          <w:szCs w:val="28"/>
        </w:rPr>
      </w:pPr>
    </w:p>
    <w:p w:rsidR="00F0405A" w:rsidRDefault="00F0405A" w:rsidP="00D62E1D">
      <w:pPr>
        <w:spacing w:after="0" w:line="240" w:lineRule="auto"/>
        <w:jc w:val="both"/>
        <w:rPr>
          <w:rFonts w:ascii="Times New Roman" w:hAnsi="Times New Roman"/>
          <w:bCs/>
          <w:color w:val="FF0000"/>
          <w:sz w:val="28"/>
          <w:szCs w:val="28"/>
        </w:rPr>
        <w:sectPr w:rsidR="00F0405A" w:rsidSect="001746CD">
          <w:pgSz w:w="16838" w:h="11906" w:orient="landscape"/>
          <w:pgMar w:top="851" w:right="284" w:bottom="1418" w:left="1276" w:header="709" w:footer="709" w:gutter="0"/>
          <w:cols w:space="708"/>
          <w:titlePg/>
          <w:docGrid w:linePitch="360"/>
        </w:sectPr>
      </w:pPr>
    </w:p>
    <w:p w:rsidR="00EB3D0E" w:rsidRDefault="00EB3D0E" w:rsidP="00510A8B">
      <w:pPr>
        <w:spacing w:after="0" w:line="240" w:lineRule="auto"/>
        <w:ind w:firstLine="720"/>
        <w:jc w:val="both"/>
        <w:rPr>
          <w:rFonts w:ascii="Times New Roman" w:hAnsi="Times New Roman"/>
          <w:bCs/>
          <w:color w:val="FF0000"/>
          <w:sz w:val="28"/>
          <w:szCs w:val="28"/>
        </w:rPr>
      </w:pPr>
    </w:p>
    <w:p w:rsidR="00EB3D0E" w:rsidRPr="00434F6E" w:rsidRDefault="00BB21DE" w:rsidP="00BB21DE">
      <w:pPr>
        <w:spacing w:after="0" w:line="240" w:lineRule="auto"/>
        <w:ind w:left="1080"/>
        <w:jc w:val="center"/>
        <w:rPr>
          <w:rFonts w:ascii="Times New Roman" w:hAnsi="Times New Roman"/>
          <w:bCs/>
          <w:sz w:val="28"/>
          <w:szCs w:val="28"/>
        </w:rPr>
      </w:pPr>
      <w:r>
        <w:rPr>
          <w:rFonts w:ascii="Times New Roman" w:hAnsi="Times New Roman"/>
          <w:bCs/>
          <w:sz w:val="28"/>
          <w:szCs w:val="28"/>
        </w:rPr>
        <w:t xml:space="preserve">5. </w:t>
      </w:r>
      <w:r w:rsidR="00434F6E" w:rsidRPr="00434F6E">
        <w:rPr>
          <w:rFonts w:ascii="Times New Roman" w:hAnsi="Times New Roman"/>
          <w:bCs/>
          <w:sz w:val="28"/>
          <w:szCs w:val="28"/>
        </w:rPr>
        <w:t>Обо</w:t>
      </w:r>
      <w:r w:rsidR="00434F6E">
        <w:rPr>
          <w:rFonts w:ascii="Times New Roman" w:hAnsi="Times New Roman"/>
          <w:bCs/>
          <w:sz w:val="28"/>
          <w:szCs w:val="28"/>
        </w:rPr>
        <w:t>снование ресурсного обесп</w:t>
      </w:r>
      <w:r w:rsidR="00A67CC5">
        <w:rPr>
          <w:rFonts w:ascii="Times New Roman" w:hAnsi="Times New Roman"/>
          <w:bCs/>
          <w:sz w:val="28"/>
          <w:szCs w:val="28"/>
        </w:rPr>
        <w:t>ечения муниципальной программы</w:t>
      </w:r>
    </w:p>
    <w:p w:rsidR="00F0405A" w:rsidRDefault="00F0405A" w:rsidP="00510A8B">
      <w:pPr>
        <w:spacing w:after="0" w:line="240" w:lineRule="auto"/>
        <w:ind w:firstLine="720"/>
        <w:jc w:val="both"/>
        <w:rPr>
          <w:rFonts w:ascii="Times New Roman" w:hAnsi="Times New Roman"/>
          <w:bCs/>
          <w:color w:val="FF0000"/>
          <w:sz w:val="28"/>
          <w:szCs w:val="28"/>
        </w:rPr>
      </w:pPr>
    </w:p>
    <w:p w:rsidR="001E5741" w:rsidRPr="00725BD9" w:rsidRDefault="001E5741" w:rsidP="00BD0EDB">
      <w:pPr>
        <w:spacing w:after="0"/>
        <w:ind w:firstLine="708"/>
        <w:jc w:val="both"/>
        <w:rPr>
          <w:rFonts w:ascii="Times New Roman" w:hAnsi="Times New Roman"/>
          <w:sz w:val="28"/>
          <w:szCs w:val="28"/>
          <w:shd w:val="clear" w:color="auto" w:fill="FFFFFF"/>
        </w:rPr>
      </w:pPr>
      <w:r w:rsidRPr="00264540">
        <w:rPr>
          <w:rFonts w:ascii="Times New Roman" w:hAnsi="Times New Roman"/>
          <w:sz w:val="28"/>
          <w:szCs w:val="28"/>
          <w:shd w:val="clear" w:color="auto" w:fill="FFFFFF"/>
        </w:rPr>
        <w:t xml:space="preserve">Ресурсное обеспечение реализации  муниципальной программы осуществляется на условиях софинансирования за счет средств федерального и краевого бюджетов в соответствии с постановлением Правительства Российской Федерации </w:t>
      </w:r>
      <w:r w:rsidRPr="00264540">
        <w:rPr>
          <w:rFonts w:ascii="Times New Roman" w:hAnsi="Times New Roman"/>
          <w:sz w:val="28"/>
          <w:szCs w:val="28"/>
        </w:rPr>
        <w:t>от 30 декабря 2017 г.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roofErr w:type="gramStart"/>
      <w:r w:rsidRPr="00264540">
        <w:rPr>
          <w:rFonts w:ascii="Times New Roman" w:hAnsi="Times New Roman"/>
          <w:sz w:val="28"/>
          <w:szCs w:val="28"/>
        </w:rPr>
        <w:t>»</w:t>
      </w:r>
      <w:r w:rsidRPr="00264540">
        <w:rPr>
          <w:rFonts w:ascii="Times New Roman" w:hAnsi="Times New Roman"/>
          <w:sz w:val="28"/>
          <w:szCs w:val="28"/>
          <w:shd w:val="clear" w:color="auto" w:fill="FFFFFF"/>
        </w:rPr>
        <w:t>и</w:t>
      </w:r>
      <w:proofErr w:type="gramEnd"/>
      <w:r w:rsidRPr="00264540">
        <w:rPr>
          <w:rFonts w:ascii="Times New Roman" w:hAnsi="Times New Roman"/>
          <w:sz w:val="28"/>
          <w:szCs w:val="28"/>
          <w:shd w:val="clear" w:color="auto" w:fill="FFFFFF"/>
        </w:rPr>
        <w:t xml:space="preserve"> муниципальных программ формирования комфортной городской среды, постановлением главы администрации (губернатора)  Краснодарского </w:t>
      </w:r>
      <w:r w:rsidRPr="00264540">
        <w:rPr>
          <w:rFonts w:ascii="Times New Roman" w:hAnsi="Times New Roman"/>
          <w:sz w:val="28"/>
          <w:szCs w:val="28"/>
        </w:rPr>
        <w:t xml:space="preserve">края от 31 августа 2017 года </w:t>
      </w:r>
      <w:r>
        <w:rPr>
          <w:rFonts w:ascii="Times New Roman" w:hAnsi="Times New Roman"/>
          <w:sz w:val="28"/>
          <w:szCs w:val="28"/>
        </w:rPr>
        <w:t>№</w:t>
      </w:r>
      <w:r w:rsidRPr="00264540">
        <w:rPr>
          <w:rFonts w:ascii="Times New Roman" w:hAnsi="Times New Roman"/>
          <w:sz w:val="28"/>
          <w:szCs w:val="28"/>
        </w:rPr>
        <w:t xml:space="preserve"> 655</w:t>
      </w:r>
      <w:r>
        <w:rPr>
          <w:rFonts w:ascii="Times New Roman" w:hAnsi="Times New Roman"/>
          <w:sz w:val="28"/>
          <w:szCs w:val="28"/>
        </w:rPr>
        <w:t xml:space="preserve"> «Об утверждении государственной программы Краснодарского края «Формирование современной городской среды»</w:t>
      </w:r>
      <w:r w:rsidR="00BD0EDB">
        <w:rPr>
          <w:rFonts w:ascii="Times New Roman" w:hAnsi="Times New Roman"/>
          <w:sz w:val="28"/>
          <w:szCs w:val="28"/>
        </w:rPr>
        <w:t>.</w:t>
      </w:r>
    </w:p>
    <w:p w:rsidR="0018526F" w:rsidRDefault="0018526F" w:rsidP="00510A8B">
      <w:pPr>
        <w:spacing w:after="0" w:line="240" w:lineRule="auto"/>
        <w:ind w:firstLine="720"/>
        <w:jc w:val="both"/>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4"/>
        <w:gridCol w:w="1072"/>
        <w:gridCol w:w="1848"/>
        <w:gridCol w:w="1333"/>
        <w:gridCol w:w="1413"/>
        <w:gridCol w:w="2074"/>
      </w:tblGrid>
      <w:tr w:rsidR="0018526F" w:rsidRPr="00774BA4" w:rsidTr="00774BA4">
        <w:tc>
          <w:tcPr>
            <w:tcW w:w="2114" w:type="dxa"/>
            <w:vMerge w:val="restart"/>
          </w:tcPr>
          <w:p w:rsidR="0018526F" w:rsidRPr="007402EC" w:rsidRDefault="00EF4FF8"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Год реализации</w:t>
            </w:r>
          </w:p>
        </w:tc>
        <w:tc>
          <w:tcPr>
            <w:tcW w:w="7740" w:type="dxa"/>
            <w:gridSpan w:val="5"/>
          </w:tcPr>
          <w:p w:rsidR="0018526F" w:rsidRPr="007402EC" w:rsidRDefault="00EF4FF8"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Объем финансирования, тыс. рублей</w:t>
            </w:r>
          </w:p>
        </w:tc>
      </w:tr>
      <w:tr w:rsidR="0018526F" w:rsidRPr="00774BA4" w:rsidTr="00774BA4">
        <w:tc>
          <w:tcPr>
            <w:tcW w:w="2114" w:type="dxa"/>
            <w:vMerge/>
          </w:tcPr>
          <w:p w:rsidR="0018526F" w:rsidRPr="007402EC" w:rsidRDefault="0018526F" w:rsidP="00774BA4">
            <w:pPr>
              <w:spacing w:after="0" w:line="240" w:lineRule="auto"/>
              <w:jc w:val="center"/>
              <w:rPr>
                <w:rFonts w:ascii="Times New Roman" w:hAnsi="Times New Roman"/>
                <w:bCs/>
                <w:sz w:val="24"/>
                <w:szCs w:val="24"/>
              </w:rPr>
            </w:pPr>
          </w:p>
        </w:tc>
        <w:tc>
          <w:tcPr>
            <w:tcW w:w="1072" w:type="dxa"/>
            <w:vMerge w:val="restart"/>
          </w:tcPr>
          <w:p w:rsidR="0018526F" w:rsidRPr="007402EC" w:rsidRDefault="00EF4FF8"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всего</w:t>
            </w:r>
          </w:p>
        </w:tc>
        <w:tc>
          <w:tcPr>
            <w:tcW w:w="6668" w:type="dxa"/>
            <w:gridSpan w:val="4"/>
          </w:tcPr>
          <w:p w:rsidR="0018526F" w:rsidRPr="007402EC" w:rsidRDefault="00EF4FF8"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В разрезе источников финансирования</w:t>
            </w:r>
          </w:p>
        </w:tc>
      </w:tr>
      <w:tr w:rsidR="00EF4FF8" w:rsidRPr="00774BA4" w:rsidTr="00774BA4">
        <w:tc>
          <w:tcPr>
            <w:tcW w:w="2114" w:type="dxa"/>
            <w:vMerge/>
          </w:tcPr>
          <w:p w:rsidR="0018526F" w:rsidRPr="007402EC" w:rsidRDefault="0018526F" w:rsidP="00774BA4">
            <w:pPr>
              <w:spacing w:after="0" w:line="240" w:lineRule="auto"/>
              <w:jc w:val="center"/>
              <w:rPr>
                <w:rFonts w:ascii="Times New Roman" w:hAnsi="Times New Roman"/>
                <w:bCs/>
                <w:sz w:val="24"/>
                <w:szCs w:val="24"/>
              </w:rPr>
            </w:pPr>
          </w:p>
        </w:tc>
        <w:tc>
          <w:tcPr>
            <w:tcW w:w="1072" w:type="dxa"/>
            <w:vMerge/>
          </w:tcPr>
          <w:p w:rsidR="0018526F" w:rsidRPr="007402EC" w:rsidRDefault="0018526F" w:rsidP="00774BA4">
            <w:pPr>
              <w:spacing w:after="0" w:line="240" w:lineRule="auto"/>
              <w:jc w:val="center"/>
              <w:rPr>
                <w:rFonts w:ascii="Times New Roman" w:hAnsi="Times New Roman"/>
                <w:bCs/>
                <w:sz w:val="24"/>
                <w:szCs w:val="24"/>
              </w:rPr>
            </w:pPr>
          </w:p>
        </w:tc>
        <w:tc>
          <w:tcPr>
            <w:tcW w:w="1848" w:type="dxa"/>
          </w:tcPr>
          <w:p w:rsidR="0018526F" w:rsidRPr="007402EC" w:rsidRDefault="00EF4FF8"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Федеральный бюджет</w:t>
            </w:r>
          </w:p>
        </w:tc>
        <w:tc>
          <w:tcPr>
            <w:tcW w:w="1333" w:type="dxa"/>
          </w:tcPr>
          <w:p w:rsidR="0018526F" w:rsidRPr="007402EC" w:rsidRDefault="00EF4FF8"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Краевой бюджет</w:t>
            </w:r>
          </w:p>
        </w:tc>
        <w:tc>
          <w:tcPr>
            <w:tcW w:w="1413" w:type="dxa"/>
          </w:tcPr>
          <w:p w:rsidR="0018526F" w:rsidRPr="007402EC" w:rsidRDefault="00EF4FF8"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Местный бюджет</w:t>
            </w:r>
          </w:p>
        </w:tc>
        <w:tc>
          <w:tcPr>
            <w:tcW w:w="2074" w:type="dxa"/>
          </w:tcPr>
          <w:p w:rsidR="0018526F" w:rsidRPr="007402EC" w:rsidRDefault="00EF4FF8"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Внебюджетные источники</w:t>
            </w:r>
          </w:p>
        </w:tc>
      </w:tr>
      <w:tr w:rsidR="00EF4FF8" w:rsidRPr="00774BA4" w:rsidTr="00774BA4">
        <w:tc>
          <w:tcPr>
            <w:tcW w:w="2114" w:type="dxa"/>
          </w:tcPr>
          <w:p w:rsidR="0018526F" w:rsidRPr="007402EC" w:rsidRDefault="00EF4FF8"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1</w:t>
            </w:r>
          </w:p>
        </w:tc>
        <w:tc>
          <w:tcPr>
            <w:tcW w:w="1072" w:type="dxa"/>
          </w:tcPr>
          <w:p w:rsidR="0018526F" w:rsidRPr="007402EC" w:rsidRDefault="00EF4FF8"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2</w:t>
            </w:r>
          </w:p>
        </w:tc>
        <w:tc>
          <w:tcPr>
            <w:tcW w:w="1848" w:type="dxa"/>
          </w:tcPr>
          <w:p w:rsidR="0018526F" w:rsidRPr="007402EC" w:rsidRDefault="00EF4FF8"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3</w:t>
            </w:r>
          </w:p>
        </w:tc>
        <w:tc>
          <w:tcPr>
            <w:tcW w:w="1333" w:type="dxa"/>
          </w:tcPr>
          <w:p w:rsidR="0018526F" w:rsidRPr="007402EC" w:rsidRDefault="00EF4FF8"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4</w:t>
            </w:r>
          </w:p>
        </w:tc>
        <w:tc>
          <w:tcPr>
            <w:tcW w:w="1413" w:type="dxa"/>
          </w:tcPr>
          <w:p w:rsidR="0018526F" w:rsidRPr="007402EC" w:rsidRDefault="00EF4FF8"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5</w:t>
            </w:r>
          </w:p>
        </w:tc>
        <w:tc>
          <w:tcPr>
            <w:tcW w:w="2074" w:type="dxa"/>
          </w:tcPr>
          <w:p w:rsidR="0018526F" w:rsidRPr="007402EC" w:rsidRDefault="00EF4FF8"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6</w:t>
            </w:r>
          </w:p>
        </w:tc>
      </w:tr>
      <w:tr w:rsidR="0018526F" w:rsidRPr="00774BA4" w:rsidTr="00774BA4">
        <w:tc>
          <w:tcPr>
            <w:tcW w:w="9854" w:type="dxa"/>
            <w:gridSpan w:val="6"/>
          </w:tcPr>
          <w:p w:rsidR="0018526F" w:rsidRPr="007402EC" w:rsidRDefault="00EF4FF8"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Основные мероприятия</w:t>
            </w:r>
          </w:p>
        </w:tc>
      </w:tr>
      <w:tr w:rsidR="00111BD4" w:rsidRPr="00774BA4" w:rsidTr="00774BA4">
        <w:tc>
          <w:tcPr>
            <w:tcW w:w="2114" w:type="dxa"/>
          </w:tcPr>
          <w:p w:rsidR="00111BD4" w:rsidRPr="007402EC" w:rsidRDefault="00111BD4" w:rsidP="00774BA4">
            <w:pPr>
              <w:spacing w:after="0" w:line="240" w:lineRule="auto"/>
              <w:rPr>
                <w:rFonts w:ascii="Times New Roman" w:hAnsi="Times New Roman"/>
                <w:bCs/>
                <w:sz w:val="24"/>
                <w:szCs w:val="24"/>
              </w:rPr>
            </w:pPr>
            <w:r w:rsidRPr="007402EC">
              <w:rPr>
                <w:rFonts w:ascii="Times New Roman" w:hAnsi="Times New Roman"/>
                <w:bCs/>
                <w:sz w:val="24"/>
                <w:szCs w:val="24"/>
              </w:rPr>
              <w:t xml:space="preserve">2018 год </w:t>
            </w:r>
          </w:p>
        </w:tc>
        <w:tc>
          <w:tcPr>
            <w:tcW w:w="1072" w:type="dxa"/>
          </w:tcPr>
          <w:p w:rsidR="00111BD4" w:rsidRPr="007402EC" w:rsidRDefault="00C04316" w:rsidP="00C43F6A">
            <w:pPr>
              <w:spacing w:after="0" w:line="240" w:lineRule="auto"/>
              <w:jc w:val="center"/>
              <w:rPr>
                <w:rFonts w:ascii="Times New Roman" w:hAnsi="Times New Roman"/>
                <w:bCs/>
                <w:sz w:val="24"/>
                <w:szCs w:val="24"/>
              </w:rPr>
            </w:pPr>
            <w:r w:rsidRPr="007402EC">
              <w:rPr>
                <w:rFonts w:ascii="Times New Roman" w:hAnsi="Times New Roman"/>
                <w:bCs/>
                <w:sz w:val="24"/>
                <w:szCs w:val="24"/>
              </w:rPr>
              <w:t>170,9</w:t>
            </w:r>
          </w:p>
        </w:tc>
        <w:tc>
          <w:tcPr>
            <w:tcW w:w="1848" w:type="dxa"/>
          </w:tcPr>
          <w:p w:rsidR="00111BD4" w:rsidRPr="007402EC" w:rsidRDefault="00111BD4"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333" w:type="dxa"/>
          </w:tcPr>
          <w:p w:rsidR="00111BD4" w:rsidRPr="007402EC" w:rsidRDefault="00111BD4"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413" w:type="dxa"/>
          </w:tcPr>
          <w:p w:rsidR="00111BD4" w:rsidRPr="007402EC" w:rsidRDefault="00C04316" w:rsidP="00084514">
            <w:pPr>
              <w:spacing w:after="0" w:line="240" w:lineRule="auto"/>
              <w:jc w:val="center"/>
              <w:rPr>
                <w:rFonts w:ascii="Times New Roman" w:hAnsi="Times New Roman"/>
                <w:bCs/>
                <w:sz w:val="24"/>
                <w:szCs w:val="24"/>
              </w:rPr>
            </w:pPr>
            <w:r w:rsidRPr="007402EC">
              <w:rPr>
                <w:rFonts w:ascii="Times New Roman" w:hAnsi="Times New Roman"/>
                <w:bCs/>
                <w:sz w:val="24"/>
                <w:szCs w:val="24"/>
              </w:rPr>
              <w:t>170,9</w:t>
            </w:r>
          </w:p>
        </w:tc>
        <w:tc>
          <w:tcPr>
            <w:tcW w:w="2074" w:type="dxa"/>
          </w:tcPr>
          <w:p w:rsidR="00111BD4" w:rsidRPr="007402EC" w:rsidRDefault="00111BD4"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r>
      <w:tr w:rsidR="00111BD4" w:rsidRPr="00774BA4" w:rsidTr="00774BA4">
        <w:tc>
          <w:tcPr>
            <w:tcW w:w="2114" w:type="dxa"/>
          </w:tcPr>
          <w:p w:rsidR="00111BD4" w:rsidRPr="007402EC" w:rsidRDefault="00111BD4" w:rsidP="00774BA4">
            <w:pPr>
              <w:spacing w:after="0" w:line="240" w:lineRule="auto"/>
              <w:rPr>
                <w:rFonts w:ascii="Times New Roman" w:hAnsi="Times New Roman"/>
                <w:bCs/>
                <w:sz w:val="24"/>
                <w:szCs w:val="24"/>
              </w:rPr>
            </w:pPr>
            <w:r w:rsidRPr="007402EC">
              <w:rPr>
                <w:rFonts w:ascii="Times New Roman" w:hAnsi="Times New Roman"/>
                <w:bCs/>
                <w:sz w:val="24"/>
                <w:szCs w:val="24"/>
              </w:rPr>
              <w:t>2019 год</w:t>
            </w:r>
          </w:p>
        </w:tc>
        <w:tc>
          <w:tcPr>
            <w:tcW w:w="1072" w:type="dxa"/>
          </w:tcPr>
          <w:p w:rsidR="00111BD4" w:rsidRPr="007402EC" w:rsidRDefault="00C04316" w:rsidP="001441E1">
            <w:pPr>
              <w:spacing w:after="0" w:line="240" w:lineRule="auto"/>
              <w:jc w:val="center"/>
              <w:rPr>
                <w:rFonts w:ascii="Times New Roman" w:hAnsi="Times New Roman"/>
                <w:bCs/>
                <w:sz w:val="24"/>
                <w:szCs w:val="24"/>
              </w:rPr>
            </w:pPr>
            <w:r w:rsidRPr="007402EC">
              <w:rPr>
                <w:rFonts w:ascii="Times New Roman" w:hAnsi="Times New Roman"/>
                <w:bCs/>
                <w:sz w:val="24"/>
                <w:szCs w:val="24"/>
              </w:rPr>
              <w:t>2821,1</w:t>
            </w:r>
          </w:p>
        </w:tc>
        <w:tc>
          <w:tcPr>
            <w:tcW w:w="1848" w:type="dxa"/>
          </w:tcPr>
          <w:p w:rsidR="00111BD4" w:rsidRPr="007402EC" w:rsidRDefault="00111BD4"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333" w:type="dxa"/>
          </w:tcPr>
          <w:p w:rsidR="00111BD4" w:rsidRPr="007402EC" w:rsidRDefault="00111BD4"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413" w:type="dxa"/>
          </w:tcPr>
          <w:p w:rsidR="00111BD4" w:rsidRPr="007402EC" w:rsidRDefault="00C04316" w:rsidP="001441E1">
            <w:pPr>
              <w:spacing w:after="0" w:line="240" w:lineRule="auto"/>
              <w:jc w:val="center"/>
              <w:rPr>
                <w:rFonts w:ascii="Times New Roman" w:hAnsi="Times New Roman"/>
                <w:bCs/>
                <w:sz w:val="24"/>
                <w:szCs w:val="24"/>
              </w:rPr>
            </w:pPr>
            <w:r w:rsidRPr="007402EC">
              <w:rPr>
                <w:rFonts w:ascii="Times New Roman" w:hAnsi="Times New Roman"/>
                <w:bCs/>
                <w:sz w:val="24"/>
                <w:szCs w:val="24"/>
              </w:rPr>
              <w:t>2821,1</w:t>
            </w:r>
          </w:p>
        </w:tc>
        <w:tc>
          <w:tcPr>
            <w:tcW w:w="2074" w:type="dxa"/>
          </w:tcPr>
          <w:p w:rsidR="00111BD4" w:rsidRPr="007402EC" w:rsidRDefault="00111BD4"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r>
      <w:tr w:rsidR="00111BD4" w:rsidRPr="00774BA4" w:rsidTr="00774BA4">
        <w:tc>
          <w:tcPr>
            <w:tcW w:w="2114" w:type="dxa"/>
          </w:tcPr>
          <w:p w:rsidR="00111BD4" w:rsidRPr="007402EC" w:rsidRDefault="00111BD4" w:rsidP="00774BA4">
            <w:pPr>
              <w:spacing w:after="0" w:line="240" w:lineRule="auto"/>
              <w:rPr>
                <w:rFonts w:ascii="Times New Roman" w:hAnsi="Times New Roman"/>
                <w:bCs/>
                <w:sz w:val="24"/>
                <w:szCs w:val="24"/>
              </w:rPr>
            </w:pPr>
            <w:r w:rsidRPr="007402EC">
              <w:rPr>
                <w:rFonts w:ascii="Times New Roman" w:hAnsi="Times New Roman"/>
                <w:bCs/>
                <w:sz w:val="24"/>
                <w:szCs w:val="24"/>
              </w:rPr>
              <w:t>2020 год</w:t>
            </w:r>
          </w:p>
        </w:tc>
        <w:tc>
          <w:tcPr>
            <w:tcW w:w="1072" w:type="dxa"/>
          </w:tcPr>
          <w:p w:rsidR="00111BD4" w:rsidRPr="007402EC" w:rsidRDefault="00111BD4" w:rsidP="00C43F6A">
            <w:pPr>
              <w:spacing w:after="0" w:line="240" w:lineRule="auto"/>
              <w:jc w:val="center"/>
              <w:rPr>
                <w:rFonts w:ascii="Times New Roman" w:hAnsi="Times New Roman"/>
                <w:bCs/>
                <w:sz w:val="24"/>
                <w:szCs w:val="24"/>
              </w:rPr>
            </w:pPr>
            <w:r w:rsidRPr="007402EC">
              <w:rPr>
                <w:rFonts w:ascii="Times New Roman" w:hAnsi="Times New Roman"/>
                <w:bCs/>
                <w:sz w:val="24"/>
                <w:szCs w:val="24"/>
              </w:rPr>
              <w:t>0,0</w:t>
            </w:r>
          </w:p>
        </w:tc>
        <w:tc>
          <w:tcPr>
            <w:tcW w:w="1848" w:type="dxa"/>
          </w:tcPr>
          <w:p w:rsidR="00111BD4" w:rsidRPr="007402EC" w:rsidRDefault="00111BD4"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333" w:type="dxa"/>
          </w:tcPr>
          <w:p w:rsidR="00111BD4" w:rsidRPr="007402EC" w:rsidRDefault="00111BD4"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413" w:type="dxa"/>
          </w:tcPr>
          <w:p w:rsidR="00111BD4" w:rsidRPr="007402EC" w:rsidRDefault="00111BD4" w:rsidP="00084514">
            <w:pPr>
              <w:spacing w:after="0" w:line="240" w:lineRule="auto"/>
              <w:jc w:val="center"/>
              <w:rPr>
                <w:rFonts w:ascii="Times New Roman" w:hAnsi="Times New Roman"/>
                <w:bCs/>
                <w:sz w:val="24"/>
                <w:szCs w:val="24"/>
              </w:rPr>
            </w:pPr>
            <w:r w:rsidRPr="007402EC">
              <w:rPr>
                <w:rFonts w:ascii="Times New Roman" w:hAnsi="Times New Roman"/>
                <w:bCs/>
                <w:sz w:val="24"/>
                <w:szCs w:val="24"/>
              </w:rPr>
              <w:t>0,0</w:t>
            </w:r>
          </w:p>
        </w:tc>
        <w:tc>
          <w:tcPr>
            <w:tcW w:w="2074" w:type="dxa"/>
          </w:tcPr>
          <w:p w:rsidR="00111BD4" w:rsidRPr="007402EC" w:rsidRDefault="00111BD4"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r>
      <w:tr w:rsidR="00111BD4" w:rsidRPr="00774BA4" w:rsidTr="00774BA4">
        <w:tc>
          <w:tcPr>
            <w:tcW w:w="2114" w:type="dxa"/>
          </w:tcPr>
          <w:p w:rsidR="00111BD4" w:rsidRPr="007402EC" w:rsidRDefault="00111BD4" w:rsidP="00F719F9">
            <w:pPr>
              <w:spacing w:after="0" w:line="240" w:lineRule="auto"/>
              <w:rPr>
                <w:rFonts w:ascii="Times New Roman" w:hAnsi="Times New Roman"/>
                <w:bCs/>
                <w:sz w:val="24"/>
                <w:szCs w:val="24"/>
              </w:rPr>
            </w:pPr>
            <w:r w:rsidRPr="007402EC">
              <w:rPr>
                <w:rFonts w:ascii="Times New Roman" w:hAnsi="Times New Roman"/>
                <w:bCs/>
                <w:sz w:val="24"/>
                <w:szCs w:val="24"/>
              </w:rPr>
              <w:t>2020 год</w:t>
            </w:r>
          </w:p>
        </w:tc>
        <w:tc>
          <w:tcPr>
            <w:tcW w:w="1072" w:type="dxa"/>
          </w:tcPr>
          <w:p w:rsidR="00111BD4" w:rsidRPr="007402EC" w:rsidRDefault="00111BD4" w:rsidP="00C43F6A">
            <w:pPr>
              <w:spacing w:after="0" w:line="240" w:lineRule="auto"/>
              <w:jc w:val="center"/>
              <w:rPr>
                <w:rFonts w:ascii="Times New Roman" w:hAnsi="Times New Roman"/>
                <w:bCs/>
                <w:sz w:val="24"/>
                <w:szCs w:val="24"/>
              </w:rPr>
            </w:pPr>
            <w:r w:rsidRPr="007402EC">
              <w:rPr>
                <w:rFonts w:ascii="Times New Roman" w:hAnsi="Times New Roman"/>
                <w:bCs/>
                <w:sz w:val="24"/>
                <w:szCs w:val="24"/>
              </w:rPr>
              <w:t>0,0</w:t>
            </w:r>
          </w:p>
        </w:tc>
        <w:tc>
          <w:tcPr>
            <w:tcW w:w="1848" w:type="dxa"/>
          </w:tcPr>
          <w:p w:rsidR="00111BD4" w:rsidRPr="007402EC" w:rsidRDefault="00111BD4"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333" w:type="dxa"/>
          </w:tcPr>
          <w:p w:rsidR="00111BD4" w:rsidRPr="007402EC" w:rsidRDefault="00111BD4"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413" w:type="dxa"/>
          </w:tcPr>
          <w:p w:rsidR="00111BD4" w:rsidRPr="007402EC" w:rsidRDefault="00111BD4" w:rsidP="00084514">
            <w:pPr>
              <w:spacing w:after="0" w:line="240" w:lineRule="auto"/>
              <w:jc w:val="center"/>
              <w:rPr>
                <w:rFonts w:ascii="Times New Roman" w:hAnsi="Times New Roman"/>
                <w:bCs/>
                <w:sz w:val="24"/>
                <w:szCs w:val="24"/>
              </w:rPr>
            </w:pPr>
            <w:r w:rsidRPr="007402EC">
              <w:rPr>
                <w:rFonts w:ascii="Times New Roman" w:hAnsi="Times New Roman"/>
                <w:bCs/>
                <w:sz w:val="24"/>
                <w:szCs w:val="24"/>
              </w:rPr>
              <w:t>0,0</w:t>
            </w:r>
          </w:p>
        </w:tc>
        <w:tc>
          <w:tcPr>
            <w:tcW w:w="2074" w:type="dxa"/>
          </w:tcPr>
          <w:p w:rsidR="00111BD4" w:rsidRPr="007402EC" w:rsidRDefault="00111BD4"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r>
      <w:tr w:rsidR="00111BD4" w:rsidRPr="00774BA4" w:rsidTr="00774BA4">
        <w:tc>
          <w:tcPr>
            <w:tcW w:w="2114" w:type="dxa"/>
          </w:tcPr>
          <w:p w:rsidR="00111BD4" w:rsidRPr="007402EC" w:rsidRDefault="00111BD4" w:rsidP="00F719F9">
            <w:pPr>
              <w:spacing w:after="0" w:line="240" w:lineRule="auto"/>
              <w:rPr>
                <w:rFonts w:ascii="Times New Roman" w:hAnsi="Times New Roman"/>
                <w:bCs/>
                <w:sz w:val="24"/>
                <w:szCs w:val="24"/>
              </w:rPr>
            </w:pPr>
            <w:r w:rsidRPr="007402EC">
              <w:rPr>
                <w:rFonts w:ascii="Times New Roman" w:hAnsi="Times New Roman"/>
                <w:bCs/>
                <w:sz w:val="24"/>
                <w:szCs w:val="24"/>
              </w:rPr>
              <w:t>2020 год</w:t>
            </w:r>
          </w:p>
        </w:tc>
        <w:tc>
          <w:tcPr>
            <w:tcW w:w="1072" w:type="dxa"/>
          </w:tcPr>
          <w:p w:rsidR="00111BD4" w:rsidRPr="007402EC" w:rsidRDefault="00111BD4" w:rsidP="00C43F6A">
            <w:pPr>
              <w:spacing w:after="0" w:line="240" w:lineRule="auto"/>
              <w:jc w:val="center"/>
              <w:rPr>
                <w:rFonts w:ascii="Times New Roman" w:hAnsi="Times New Roman"/>
                <w:bCs/>
                <w:sz w:val="24"/>
                <w:szCs w:val="24"/>
              </w:rPr>
            </w:pPr>
            <w:r w:rsidRPr="007402EC">
              <w:rPr>
                <w:rFonts w:ascii="Times New Roman" w:hAnsi="Times New Roman"/>
                <w:bCs/>
                <w:sz w:val="24"/>
                <w:szCs w:val="24"/>
              </w:rPr>
              <w:t>0,0</w:t>
            </w:r>
          </w:p>
        </w:tc>
        <w:tc>
          <w:tcPr>
            <w:tcW w:w="1848" w:type="dxa"/>
          </w:tcPr>
          <w:p w:rsidR="00111BD4" w:rsidRPr="007402EC" w:rsidRDefault="00111BD4"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333" w:type="dxa"/>
          </w:tcPr>
          <w:p w:rsidR="00111BD4" w:rsidRPr="007402EC" w:rsidRDefault="00111BD4"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413" w:type="dxa"/>
          </w:tcPr>
          <w:p w:rsidR="00111BD4" w:rsidRPr="007402EC" w:rsidRDefault="00111BD4" w:rsidP="00084514">
            <w:pPr>
              <w:spacing w:after="0" w:line="240" w:lineRule="auto"/>
              <w:jc w:val="center"/>
              <w:rPr>
                <w:rFonts w:ascii="Times New Roman" w:hAnsi="Times New Roman"/>
                <w:bCs/>
                <w:sz w:val="24"/>
                <w:szCs w:val="24"/>
              </w:rPr>
            </w:pPr>
            <w:r w:rsidRPr="007402EC">
              <w:rPr>
                <w:rFonts w:ascii="Times New Roman" w:hAnsi="Times New Roman"/>
                <w:bCs/>
                <w:sz w:val="24"/>
                <w:szCs w:val="24"/>
              </w:rPr>
              <w:t>0,0</w:t>
            </w:r>
          </w:p>
        </w:tc>
        <w:tc>
          <w:tcPr>
            <w:tcW w:w="2074" w:type="dxa"/>
          </w:tcPr>
          <w:p w:rsidR="00111BD4" w:rsidRPr="007402EC" w:rsidRDefault="00111BD4"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r>
      <w:tr w:rsidR="00111BD4" w:rsidRPr="00774BA4" w:rsidTr="00774BA4">
        <w:tc>
          <w:tcPr>
            <w:tcW w:w="2114" w:type="dxa"/>
          </w:tcPr>
          <w:p w:rsidR="00111BD4" w:rsidRPr="007402EC" w:rsidRDefault="00111BD4" w:rsidP="00774BA4">
            <w:pPr>
              <w:spacing w:after="0" w:line="240" w:lineRule="auto"/>
              <w:rPr>
                <w:rFonts w:ascii="Times New Roman" w:hAnsi="Times New Roman"/>
                <w:bCs/>
                <w:sz w:val="24"/>
                <w:szCs w:val="24"/>
              </w:rPr>
            </w:pPr>
            <w:r w:rsidRPr="007402EC">
              <w:rPr>
                <w:rFonts w:ascii="Times New Roman" w:hAnsi="Times New Roman"/>
                <w:bCs/>
                <w:sz w:val="24"/>
                <w:szCs w:val="24"/>
              </w:rPr>
              <w:t xml:space="preserve">Всего  </w:t>
            </w:r>
            <w:proofErr w:type="gramStart"/>
            <w:r w:rsidRPr="007402EC">
              <w:rPr>
                <w:rFonts w:ascii="Times New Roman" w:hAnsi="Times New Roman"/>
                <w:bCs/>
                <w:sz w:val="24"/>
                <w:szCs w:val="24"/>
              </w:rPr>
              <w:t>по</w:t>
            </w:r>
            <w:proofErr w:type="gramEnd"/>
            <w:r w:rsidRPr="007402EC">
              <w:rPr>
                <w:rFonts w:ascii="Times New Roman" w:hAnsi="Times New Roman"/>
                <w:bCs/>
                <w:sz w:val="24"/>
                <w:szCs w:val="24"/>
              </w:rPr>
              <w:t xml:space="preserve"> </w:t>
            </w:r>
            <w:proofErr w:type="gramStart"/>
            <w:r w:rsidRPr="007402EC">
              <w:rPr>
                <w:rFonts w:ascii="Times New Roman" w:hAnsi="Times New Roman"/>
                <w:bCs/>
                <w:sz w:val="24"/>
                <w:szCs w:val="24"/>
              </w:rPr>
              <w:t>основным</w:t>
            </w:r>
            <w:proofErr w:type="gramEnd"/>
            <w:r w:rsidRPr="007402EC">
              <w:rPr>
                <w:rFonts w:ascii="Times New Roman" w:hAnsi="Times New Roman"/>
                <w:bCs/>
                <w:sz w:val="24"/>
                <w:szCs w:val="24"/>
              </w:rPr>
              <w:t xml:space="preserve"> мероприятия </w:t>
            </w:r>
          </w:p>
        </w:tc>
        <w:tc>
          <w:tcPr>
            <w:tcW w:w="1072" w:type="dxa"/>
          </w:tcPr>
          <w:p w:rsidR="00111BD4" w:rsidRPr="007402EC" w:rsidRDefault="00C04316" w:rsidP="001441E1">
            <w:pPr>
              <w:spacing w:after="0" w:line="240" w:lineRule="auto"/>
              <w:jc w:val="center"/>
              <w:rPr>
                <w:rFonts w:ascii="Times New Roman" w:hAnsi="Times New Roman"/>
                <w:bCs/>
                <w:sz w:val="24"/>
                <w:szCs w:val="24"/>
              </w:rPr>
            </w:pPr>
            <w:r w:rsidRPr="007402EC">
              <w:rPr>
                <w:rFonts w:ascii="Times New Roman" w:hAnsi="Times New Roman"/>
                <w:bCs/>
                <w:sz w:val="24"/>
                <w:szCs w:val="24"/>
              </w:rPr>
              <w:t>3192,0</w:t>
            </w:r>
          </w:p>
        </w:tc>
        <w:tc>
          <w:tcPr>
            <w:tcW w:w="1848" w:type="dxa"/>
          </w:tcPr>
          <w:p w:rsidR="00111BD4" w:rsidRPr="007402EC" w:rsidRDefault="00111BD4"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333" w:type="dxa"/>
          </w:tcPr>
          <w:p w:rsidR="00111BD4" w:rsidRPr="007402EC" w:rsidRDefault="00111BD4"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413" w:type="dxa"/>
          </w:tcPr>
          <w:p w:rsidR="00111BD4" w:rsidRPr="007402EC" w:rsidRDefault="00C04316" w:rsidP="001441E1">
            <w:pPr>
              <w:spacing w:after="0" w:line="240" w:lineRule="auto"/>
              <w:jc w:val="center"/>
              <w:rPr>
                <w:rFonts w:ascii="Times New Roman" w:hAnsi="Times New Roman"/>
                <w:bCs/>
                <w:sz w:val="24"/>
                <w:szCs w:val="24"/>
              </w:rPr>
            </w:pPr>
            <w:r w:rsidRPr="007402EC">
              <w:rPr>
                <w:rFonts w:ascii="Times New Roman" w:hAnsi="Times New Roman"/>
                <w:bCs/>
                <w:sz w:val="24"/>
                <w:szCs w:val="24"/>
              </w:rPr>
              <w:t>3192,0</w:t>
            </w:r>
          </w:p>
        </w:tc>
        <w:tc>
          <w:tcPr>
            <w:tcW w:w="2074" w:type="dxa"/>
          </w:tcPr>
          <w:p w:rsidR="00111BD4" w:rsidRPr="007402EC" w:rsidRDefault="00111BD4"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r>
      <w:tr w:rsidR="00D32270" w:rsidRPr="00774BA4" w:rsidTr="00774BA4">
        <w:tc>
          <w:tcPr>
            <w:tcW w:w="9854" w:type="dxa"/>
            <w:gridSpan w:val="6"/>
          </w:tcPr>
          <w:p w:rsidR="00D32270" w:rsidRPr="007402EC" w:rsidRDefault="001467DC" w:rsidP="00774BA4">
            <w:pPr>
              <w:spacing w:after="0" w:line="240" w:lineRule="auto"/>
              <w:jc w:val="center"/>
              <w:rPr>
                <w:rFonts w:ascii="Times New Roman" w:hAnsi="Times New Roman"/>
                <w:bCs/>
                <w:sz w:val="24"/>
                <w:szCs w:val="24"/>
              </w:rPr>
            </w:pPr>
            <w:r w:rsidRPr="007402EC">
              <w:rPr>
                <w:rFonts w:ascii="Times New Roman" w:hAnsi="Times New Roman"/>
                <w:bCs/>
                <w:sz w:val="24"/>
                <w:szCs w:val="24"/>
              </w:rPr>
              <w:t>Общий объем финансирования по муниципальной программе</w:t>
            </w:r>
          </w:p>
        </w:tc>
      </w:tr>
      <w:tr w:rsidR="00C04316" w:rsidRPr="00774BA4" w:rsidTr="00774BA4">
        <w:tc>
          <w:tcPr>
            <w:tcW w:w="2114" w:type="dxa"/>
          </w:tcPr>
          <w:p w:rsidR="00C04316" w:rsidRPr="007402EC" w:rsidRDefault="00C04316" w:rsidP="00F719F9">
            <w:pPr>
              <w:spacing w:after="0" w:line="240" w:lineRule="auto"/>
              <w:rPr>
                <w:rFonts w:ascii="Times New Roman" w:hAnsi="Times New Roman"/>
                <w:bCs/>
                <w:sz w:val="24"/>
                <w:szCs w:val="24"/>
              </w:rPr>
            </w:pPr>
            <w:r w:rsidRPr="007402EC">
              <w:rPr>
                <w:rFonts w:ascii="Times New Roman" w:hAnsi="Times New Roman"/>
                <w:bCs/>
                <w:sz w:val="24"/>
                <w:szCs w:val="24"/>
              </w:rPr>
              <w:t xml:space="preserve">2018 год </w:t>
            </w:r>
          </w:p>
        </w:tc>
        <w:tc>
          <w:tcPr>
            <w:tcW w:w="1072" w:type="dxa"/>
          </w:tcPr>
          <w:p w:rsidR="00C04316" w:rsidRPr="007402EC" w:rsidRDefault="00C04316" w:rsidP="00D97960">
            <w:pPr>
              <w:spacing w:after="0" w:line="240" w:lineRule="auto"/>
              <w:jc w:val="center"/>
              <w:rPr>
                <w:rFonts w:ascii="Times New Roman" w:hAnsi="Times New Roman"/>
                <w:bCs/>
                <w:sz w:val="24"/>
                <w:szCs w:val="24"/>
              </w:rPr>
            </w:pPr>
            <w:r w:rsidRPr="007402EC">
              <w:rPr>
                <w:rFonts w:ascii="Times New Roman" w:hAnsi="Times New Roman"/>
                <w:bCs/>
                <w:sz w:val="24"/>
                <w:szCs w:val="24"/>
              </w:rPr>
              <w:t>170,9</w:t>
            </w:r>
          </w:p>
        </w:tc>
        <w:tc>
          <w:tcPr>
            <w:tcW w:w="1848"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333"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413" w:type="dxa"/>
          </w:tcPr>
          <w:p w:rsidR="00C04316" w:rsidRPr="007402EC" w:rsidRDefault="00C04316" w:rsidP="00D97960">
            <w:pPr>
              <w:spacing w:after="0" w:line="240" w:lineRule="auto"/>
              <w:jc w:val="center"/>
              <w:rPr>
                <w:rFonts w:ascii="Times New Roman" w:hAnsi="Times New Roman"/>
                <w:bCs/>
                <w:sz w:val="24"/>
                <w:szCs w:val="24"/>
              </w:rPr>
            </w:pPr>
            <w:r w:rsidRPr="007402EC">
              <w:rPr>
                <w:rFonts w:ascii="Times New Roman" w:hAnsi="Times New Roman"/>
                <w:bCs/>
                <w:sz w:val="24"/>
                <w:szCs w:val="24"/>
              </w:rPr>
              <w:t>170,9</w:t>
            </w:r>
          </w:p>
        </w:tc>
        <w:tc>
          <w:tcPr>
            <w:tcW w:w="2074"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r>
      <w:tr w:rsidR="00C04316" w:rsidRPr="00774BA4" w:rsidTr="00774BA4">
        <w:tc>
          <w:tcPr>
            <w:tcW w:w="2114" w:type="dxa"/>
          </w:tcPr>
          <w:p w:rsidR="00C04316" w:rsidRPr="007402EC" w:rsidRDefault="00C04316" w:rsidP="00F719F9">
            <w:pPr>
              <w:spacing w:after="0" w:line="240" w:lineRule="auto"/>
              <w:rPr>
                <w:rFonts w:ascii="Times New Roman" w:hAnsi="Times New Roman"/>
                <w:bCs/>
                <w:sz w:val="24"/>
                <w:szCs w:val="24"/>
              </w:rPr>
            </w:pPr>
            <w:r w:rsidRPr="007402EC">
              <w:rPr>
                <w:rFonts w:ascii="Times New Roman" w:hAnsi="Times New Roman"/>
                <w:bCs/>
                <w:sz w:val="24"/>
                <w:szCs w:val="24"/>
              </w:rPr>
              <w:t>2019 год</w:t>
            </w:r>
          </w:p>
        </w:tc>
        <w:tc>
          <w:tcPr>
            <w:tcW w:w="1072" w:type="dxa"/>
          </w:tcPr>
          <w:p w:rsidR="00C04316" w:rsidRPr="007402EC" w:rsidRDefault="00C04316" w:rsidP="00D97960">
            <w:pPr>
              <w:spacing w:after="0" w:line="240" w:lineRule="auto"/>
              <w:jc w:val="center"/>
              <w:rPr>
                <w:rFonts w:ascii="Times New Roman" w:hAnsi="Times New Roman"/>
                <w:bCs/>
                <w:sz w:val="24"/>
                <w:szCs w:val="24"/>
              </w:rPr>
            </w:pPr>
            <w:r w:rsidRPr="007402EC">
              <w:rPr>
                <w:rFonts w:ascii="Times New Roman" w:hAnsi="Times New Roman"/>
                <w:bCs/>
                <w:sz w:val="24"/>
                <w:szCs w:val="24"/>
              </w:rPr>
              <w:t>2821,1</w:t>
            </w:r>
          </w:p>
        </w:tc>
        <w:tc>
          <w:tcPr>
            <w:tcW w:w="1848"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333"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413" w:type="dxa"/>
          </w:tcPr>
          <w:p w:rsidR="00C04316" w:rsidRPr="007402EC" w:rsidRDefault="00C04316" w:rsidP="00D97960">
            <w:pPr>
              <w:spacing w:after="0" w:line="240" w:lineRule="auto"/>
              <w:jc w:val="center"/>
              <w:rPr>
                <w:rFonts w:ascii="Times New Roman" w:hAnsi="Times New Roman"/>
                <w:bCs/>
                <w:sz w:val="24"/>
                <w:szCs w:val="24"/>
              </w:rPr>
            </w:pPr>
            <w:r w:rsidRPr="007402EC">
              <w:rPr>
                <w:rFonts w:ascii="Times New Roman" w:hAnsi="Times New Roman"/>
                <w:bCs/>
                <w:sz w:val="24"/>
                <w:szCs w:val="24"/>
              </w:rPr>
              <w:t>2821,1</w:t>
            </w:r>
          </w:p>
        </w:tc>
        <w:tc>
          <w:tcPr>
            <w:tcW w:w="2074"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r>
      <w:tr w:rsidR="00C04316" w:rsidRPr="00774BA4" w:rsidTr="00774BA4">
        <w:tc>
          <w:tcPr>
            <w:tcW w:w="2114" w:type="dxa"/>
          </w:tcPr>
          <w:p w:rsidR="00C04316" w:rsidRPr="007402EC" w:rsidRDefault="00C04316" w:rsidP="00F719F9">
            <w:pPr>
              <w:spacing w:after="0" w:line="240" w:lineRule="auto"/>
              <w:rPr>
                <w:rFonts w:ascii="Times New Roman" w:hAnsi="Times New Roman"/>
                <w:bCs/>
                <w:sz w:val="24"/>
                <w:szCs w:val="24"/>
              </w:rPr>
            </w:pPr>
            <w:r w:rsidRPr="007402EC">
              <w:rPr>
                <w:rFonts w:ascii="Times New Roman" w:hAnsi="Times New Roman"/>
                <w:bCs/>
                <w:sz w:val="24"/>
                <w:szCs w:val="24"/>
              </w:rPr>
              <w:t>2020 год</w:t>
            </w:r>
          </w:p>
        </w:tc>
        <w:tc>
          <w:tcPr>
            <w:tcW w:w="1072" w:type="dxa"/>
          </w:tcPr>
          <w:p w:rsidR="00C04316" w:rsidRPr="007402EC" w:rsidRDefault="00C04316" w:rsidP="00D97960">
            <w:pPr>
              <w:spacing w:after="0" w:line="240" w:lineRule="auto"/>
              <w:jc w:val="center"/>
              <w:rPr>
                <w:rFonts w:ascii="Times New Roman" w:hAnsi="Times New Roman"/>
                <w:bCs/>
                <w:sz w:val="24"/>
                <w:szCs w:val="24"/>
              </w:rPr>
            </w:pPr>
            <w:r w:rsidRPr="007402EC">
              <w:rPr>
                <w:rFonts w:ascii="Times New Roman" w:hAnsi="Times New Roman"/>
                <w:bCs/>
                <w:sz w:val="24"/>
                <w:szCs w:val="24"/>
              </w:rPr>
              <w:t>0,0</w:t>
            </w:r>
          </w:p>
        </w:tc>
        <w:tc>
          <w:tcPr>
            <w:tcW w:w="1848"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333"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413" w:type="dxa"/>
          </w:tcPr>
          <w:p w:rsidR="00C04316" w:rsidRPr="007402EC" w:rsidRDefault="00C04316" w:rsidP="00D97960">
            <w:pPr>
              <w:spacing w:after="0" w:line="240" w:lineRule="auto"/>
              <w:jc w:val="center"/>
              <w:rPr>
                <w:rFonts w:ascii="Times New Roman" w:hAnsi="Times New Roman"/>
                <w:bCs/>
                <w:sz w:val="24"/>
                <w:szCs w:val="24"/>
              </w:rPr>
            </w:pPr>
            <w:r w:rsidRPr="007402EC">
              <w:rPr>
                <w:rFonts w:ascii="Times New Roman" w:hAnsi="Times New Roman"/>
                <w:bCs/>
                <w:sz w:val="24"/>
                <w:szCs w:val="24"/>
              </w:rPr>
              <w:t>0,0</w:t>
            </w:r>
          </w:p>
        </w:tc>
        <w:tc>
          <w:tcPr>
            <w:tcW w:w="2074"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r>
      <w:tr w:rsidR="00C04316" w:rsidRPr="00774BA4" w:rsidTr="00774BA4">
        <w:tc>
          <w:tcPr>
            <w:tcW w:w="2114" w:type="dxa"/>
          </w:tcPr>
          <w:p w:rsidR="00C04316" w:rsidRPr="007402EC" w:rsidRDefault="00C04316" w:rsidP="00F719F9">
            <w:pPr>
              <w:spacing w:after="0" w:line="240" w:lineRule="auto"/>
              <w:rPr>
                <w:rFonts w:ascii="Times New Roman" w:hAnsi="Times New Roman"/>
                <w:bCs/>
                <w:sz w:val="24"/>
                <w:szCs w:val="24"/>
              </w:rPr>
            </w:pPr>
            <w:r w:rsidRPr="007402EC">
              <w:rPr>
                <w:rFonts w:ascii="Times New Roman" w:hAnsi="Times New Roman"/>
                <w:bCs/>
                <w:sz w:val="24"/>
                <w:szCs w:val="24"/>
              </w:rPr>
              <w:t>2020 год</w:t>
            </w:r>
          </w:p>
        </w:tc>
        <w:tc>
          <w:tcPr>
            <w:tcW w:w="1072" w:type="dxa"/>
          </w:tcPr>
          <w:p w:rsidR="00C04316" w:rsidRPr="007402EC" w:rsidRDefault="00C04316" w:rsidP="00D97960">
            <w:pPr>
              <w:spacing w:after="0" w:line="240" w:lineRule="auto"/>
              <w:jc w:val="center"/>
              <w:rPr>
                <w:rFonts w:ascii="Times New Roman" w:hAnsi="Times New Roman"/>
                <w:bCs/>
                <w:sz w:val="24"/>
                <w:szCs w:val="24"/>
              </w:rPr>
            </w:pPr>
            <w:r w:rsidRPr="007402EC">
              <w:rPr>
                <w:rFonts w:ascii="Times New Roman" w:hAnsi="Times New Roman"/>
                <w:bCs/>
                <w:sz w:val="24"/>
                <w:szCs w:val="24"/>
              </w:rPr>
              <w:t>0,0</w:t>
            </w:r>
          </w:p>
        </w:tc>
        <w:tc>
          <w:tcPr>
            <w:tcW w:w="1848"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333"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413" w:type="dxa"/>
          </w:tcPr>
          <w:p w:rsidR="00C04316" w:rsidRPr="007402EC" w:rsidRDefault="00C04316" w:rsidP="00D97960">
            <w:pPr>
              <w:spacing w:after="0" w:line="240" w:lineRule="auto"/>
              <w:jc w:val="center"/>
              <w:rPr>
                <w:rFonts w:ascii="Times New Roman" w:hAnsi="Times New Roman"/>
                <w:bCs/>
                <w:sz w:val="24"/>
                <w:szCs w:val="24"/>
              </w:rPr>
            </w:pPr>
            <w:r w:rsidRPr="007402EC">
              <w:rPr>
                <w:rFonts w:ascii="Times New Roman" w:hAnsi="Times New Roman"/>
                <w:bCs/>
                <w:sz w:val="24"/>
                <w:szCs w:val="24"/>
              </w:rPr>
              <w:t>0,0</w:t>
            </w:r>
          </w:p>
        </w:tc>
        <w:tc>
          <w:tcPr>
            <w:tcW w:w="2074"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r>
      <w:tr w:rsidR="00C04316" w:rsidRPr="00774BA4" w:rsidTr="00774BA4">
        <w:tc>
          <w:tcPr>
            <w:tcW w:w="2114" w:type="dxa"/>
          </w:tcPr>
          <w:p w:rsidR="00C04316" w:rsidRPr="007402EC" w:rsidRDefault="00C04316" w:rsidP="00F719F9">
            <w:pPr>
              <w:spacing w:after="0" w:line="240" w:lineRule="auto"/>
              <w:rPr>
                <w:rFonts w:ascii="Times New Roman" w:hAnsi="Times New Roman"/>
                <w:bCs/>
                <w:sz w:val="24"/>
                <w:szCs w:val="24"/>
              </w:rPr>
            </w:pPr>
            <w:r w:rsidRPr="007402EC">
              <w:rPr>
                <w:rFonts w:ascii="Times New Roman" w:hAnsi="Times New Roman"/>
                <w:bCs/>
                <w:sz w:val="24"/>
                <w:szCs w:val="24"/>
              </w:rPr>
              <w:t>2020 год</w:t>
            </w:r>
          </w:p>
        </w:tc>
        <w:tc>
          <w:tcPr>
            <w:tcW w:w="1072" w:type="dxa"/>
          </w:tcPr>
          <w:p w:rsidR="00C04316" w:rsidRPr="007402EC" w:rsidRDefault="00C04316" w:rsidP="00D97960">
            <w:pPr>
              <w:spacing w:after="0" w:line="240" w:lineRule="auto"/>
              <w:jc w:val="center"/>
              <w:rPr>
                <w:rFonts w:ascii="Times New Roman" w:hAnsi="Times New Roman"/>
                <w:bCs/>
                <w:sz w:val="24"/>
                <w:szCs w:val="24"/>
              </w:rPr>
            </w:pPr>
            <w:r w:rsidRPr="007402EC">
              <w:rPr>
                <w:rFonts w:ascii="Times New Roman" w:hAnsi="Times New Roman"/>
                <w:bCs/>
                <w:sz w:val="24"/>
                <w:szCs w:val="24"/>
              </w:rPr>
              <w:t>0,0</w:t>
            </w:r>
          </w:p>
        </w:tc>
        <w:tc>
          <w:tcPr>
            <w:tcW w:w="1848"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333"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413" w:type="dxa"/>
          </w:tcPr>
          <w:p w:rsidR="00C04316" w:rsidRPr="007402EC" w:rsidRDefault="00C04316" w:rsidP="00D97960">
            <w:pPr>
              <w:spacing w:after="0" w:line="240" w:lineRule="auto"/>
              <w:jc w:val="center"/>
              <w:rPr>
                <w:rFonts w:ascii="Times New Roman" w:hAnsi="Times New Roman"/>
                <w:bCs/>
                <w:sz w:val="24"/>
                <w:szCs w:val="24"/>
              </w:rPr>
            </w:pPr>
            <w:r w:rsidRPr="007402EC">
              <w:rPr>
                <w:rFonts w:ascii="Times New Roman" w:hAnsi="Times New Roman"/>
                <w:bCs/>
                <w:sz w:val="24"/>
                <w:szCs w:val="24"/>
              </w:rPr>
              <w:t>0,0</w:t>
            </w:r>
          </w:p>
        </w:tc>
        <w:tc>
          <w:tcPr>
            <w:tcW w:w="2074"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r>
      <w:tr w:rsidR="00C04316" w:rsidRPr="00774BA4" w:rsidTr="00774BA4">
        <w:tc>
          <w:tcPr>
            <w:tcW w:w="2114" w:type="dxa"/>
          </w:tcPr>
          <w:p w:rsidR="00C04316" w:rsidRPr="007402EC" w:rsidRDefault="00C04316" w:rsidP="00BD0EDB">
            <w:pPr>
              <w:spacing w:after="0" w:line="240" w:lineRule="auto"/>
              <w:rPr>
                <w:rFonts w:ascii="Times New Roman" w:hAnsi="Times New Roman"/>
                <w:bCs/>
                <w:sz w:val="24"/>
                <w:szCs w:val="24"/>
              </w:rPr>
            </w:pPr>
            <w:r w:rsidRPr="007402EC">
              <w:rPr>
                <w:rFonts w:ascii="Times New Roman" w:hAnsi="Times New Roman"/>
                <w:bCs/>
                <w:sz w:val="24"/>
                <w:szCs w:val="24"/>
              </w:rPr>
              <w:t xml:space="preserve">Всего </w:t>
            </w:r>
            <w:proofErr w:type="gramStart"/>
            <w:r w:rsidRPr="007402EC">
              <w:rPr>
                <w:rFonts w:ascii="Times New Roman" w:hAnsi="Times New Roman"/>
                <w:bCs/>
                <w:sz w:val="24"/>
                <w:szCs w:val="24"/>
              </w:rPr>
              <w:t>по</w:t>
            </w:r>
            <w:proofErr w:type="gramEnd"/>
            <w:r w:rsidRPr="007402EC">
              <w:rPr>
                <w:rFonts w:ascii="Times New Roman" w:hAnsi="Times New Roman"/>
                <w:bCs/>
                <w:sz w:val="24"/>
                <w:szCs w:val="24"/>
              </w:rPr>
              <w:t xml:space="preserve"> </w:t>
            </w:r>
            <w:proofErr w:type="gramStart"/>
            <w:r w:rsidRPr="007402EC">
              <w:rPr>
                <w:rFonts w:ascii="Times New Roman" w:hAnsi="Times New Roman"/>
                <w:bCs/>
                <w:sz w:val="24"/>
                <w:szCs w:val="24"/>
              </w:rPr>
              <w:t>основным</w:t>
            </w:r>
            <w:proofErr w:type="gramEnd"/>
            <w:r w:rsidRPr="007402EC">
              <w:rPr>
                <w:rFonts w:ascii="Times New Roman" w:hAnsi="Times New Roman"/>
                <w:bCs/>
                <w:sz w:val="24"/>
                <w:szCs w:val="24"/>
              </w:rPr>
              <w:t xml:space="preserve"> мероприятия </w:t>
            </w:r>
          </w:p>
        </w:tc>
        <w:tc>
          <w:tcPr>
            <w:tcW w:w="1072" w:type="dxa"/>
          </w:tcPr>
          <w:p w:rsidR="00C04316" w:rsidRPr="007402EC" w:rsidRDefault="00C04316" w:rsidP="00D97960">
            <w:pPr>
              <w:spacing w:after="0" w:line="240" w:lineRule="auto"/>
              <w:jc w:val="center"/>
              <w:rPr>
                <w:rFonts w:ascii="Times New Roman" w:hAnsi="Times New Roman"/>
                <w:bCs/>
                <w:sz w:val="24"/>
                <w:szCs w:val="24"/>
              </w:rPr>
            </w:pPr>
            <w:r w:rsidRPr="007402EC">
              <w:rPr>
                <w:rFonts w:ascii="Times New Roman" w:hAnsi="Times New Roman"/>
                <w:bCs/>
                <w:sz w:val="24"/>
                <w:szCs w:val="24"/>
              </w:rPr>
              <w:t>3192,0</w:t>
            </w:r>
          </w:p>
        </w:tc>
        <w:tc>
          <w:tcPr>
            <w:tcW w:w="1848"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333"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c>
          <w:tcPr>
            <w:tcW w:w="1413" w:type="dxa"/>
          </w:tcPr>
          <w:p w:rsidR="00C04316" w:rsidRPr="007402EC" w:rsidRDefault="00C04316" w:rsidP="00D97960">
            <w:pPr>
              <w:spacing w:after="0" w:line="240" w:lineRule="auto"/>
              <w:jc w:val="center"/>
              <w:rPr>
                <w:rFonts w:ascii="Times New Roman" w:hAnsi="Times New Roman"/>
                <w:bCs/>
                <w:sz w:val="24"/>
                <w:szCs w:val="24"/>
              </w:rPr>
            </w:pPr>
            <w:r w:rsidRPr="007402EC">
              <w:rPr>
                <w:rFonts w:ascii="Times New Roman" w:hAnsi="Times New Roman"/>
                <w:bCs/>
                <w:sz w:val="24"/>
                <w:szCs w:val="24"/>
              </w:rPr>
              <w:t>3192,0</w:t>
            </w:r>
          </w:p>
        </w:tc>
        <w:tc>
          <w:tcPr>
            <w:tcW w:w="2074" w:type="dxa"/>
          </w:tcPr>
          <w:p w:rsidR="00C04316" w:rsidRPr="007402EC" w:rsidRDefault="00C04316" w:rsidP="00F719F9">
            <w:pPr>
              <w:spacing w:after="0" w:line="240" w:lineRule="auto"/>
              <w:jc w:val="center"/>
              <w:rPr>
                <w:rFonts w:ascii="Times New Roman" w:hAnsi="Times New Roman"/>
                <w:bCs/>
                <w:sz w:val="24"/>
                <w:szCs w:val="24"/>
              </w:rPr>
            </w:pPr>
            <w:r w:rsidRPr="007402EC">
              <w:rPr>
                <w:rFonts w:ascii="Times New Roman" w:hAnsi="Times New Roman"/>
                <w:bCs/>
                <w:sz w:val="24"/>
                <w:szCs w:val="24"/>
              </w:rPr>
              <w:t>-</w:t>
            </w:r>
          </w:p>
        </w:tc>
      </w:tr>
    </w:tbl>
    <w:p w:rsidR="0018526F" w:rsidRDefault="0018526F" w:rsidP="00510A8B">
      <w:pPr>
        <w:spacing w:after="0" w:line="240" w:lineRule="auto"/>
        <w:ind w:firstLine="720"/>
        <w:jc w:val="both"/>
        <w:rPr>
          <w:rFonts w:ascii="Times New Roman" w:hAnsi="Times New Roman"/>
          <w:bCs/>
          <w:sz w:val="28"/>
          <w:szCs w:val="28"/>
        </w:rPr>
      </w:pPr>
    </w:p>
    <w:p w:rsidR="001E5741" w:rsidRPr="003447B7" w:rsidRDefault="003F7344"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Pr>
          <w:rFonts w:ascii="Times New Roman" w:hAnsi="Times New Roman"/>
          <w:sz w:val="28"/>
          <w:szCs w:val="28"/>
        </w:rPr>
        <w:t>6</w:t>
      </w:r>
      <w:r w:rsidR="001E5741" w:rsidRPr="003447B7">
        <w:rPr>
          <w:rFonts w:ascii="Times New Roman" w:hAnsi="Times New Roman"/>
          <w:sz w:val="28"/>
          <w:szCs w:val="28"/>
        </w:rPr>
        <w:t>. Прогноз сводных показателей муниципальных заданий</w:t>
      </w:r>
    </w:p>
    <w:p w:rsidR="001E5741" w:rsidRPr="003447B7" w:rsidRDefault="001E5741" w:rsidP="001E5741">
      <w:pPr>
        <w:spacing w:after="0" w:line="240" w:lineRule="auto"/>
        <w:jc w:val="center"/>
        <w:rPr>
          <w:rFonts w:ascii="Times New Roman" w:hAnsi="Times New Roman"/>
          <w:sz w:val="28"/>
          <w:szCs w:val="28"/>
        </w:rPr>
      </w:pPr>
      <w:r w:rsidRPr="003447B7">
        <w:rPr>
          <w:rFonts w:ascii="Times New Roman" w:hAnsi="Times New Roman"/>
          <w:sz w:val="28"/>
          <w:szCs w:val="28"/>
        </w:rPr>
        <w:t>по этапам реализации муниципальной программы</w:t>
      </w:r>
    </w:p>
    <w:p w:rsidR="001E5741" w:rsidRPr="003447B7" w:rsidRDefault="001E5741" w:rsidP="001E5741">
      <w:pPr>
        <w:spacing w:after="0" w:line="240" w:lineRule="auto"/>
        <w:jc w:val="center"/>
        <w:rPr>
          <w:rFonts w:ascii="Times New Roman" w:hAnsi="Times New Roman"/>
          <w:sz w:val="28"/>
          <w:szCs w:val="28"/>
        </w:rPr>
      </w:pPr>
    </w:p>
    <w:p w:rsidR="001E5741"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sz w:val="28"/>
          <w:szCs w:val="28"/>
        </w:rPr>
      </w:pPr>
      <w:r>
        <w:rPr>
          <w:rFonts w:ascii="Times New Roman" w:hAnsi="Times New Roman"/>
          <w:sz w:val="28"/>
          <w:szCs w:val="28"/>
        </w:rPr>
        <w:t>Муниципальные задания на оказание муниципальных услуг (выполнение работ) муниципальными учреждениями в</w:t>
      </w:r>
      <w:r w:rsidRPr="003447B7">
        <w:rPr>
          <w:rFonts w:ascii="Times New Roman" w:hAnsi="Times New Roman"/>
          <w:sz w:val="28"/>
          <w:szCs w:val="28"/>
        </w:rPr>
        <w:t xml:space="preserve"> рамках </w:t>
      </w:r>
      <w:r>
        <w:rPr>
          <w:rFonts w:ascii="Times New Roman" w:hAnsi="Times New Roman"/>
          <w:sz w:val="28"/>
          <w:szCs w:val="28"/>
        </w:rPr>
        <w:t xml:space="preserve">данной </w:t>
      </w:r>
      <w:r w:rsidRPr="003447B7">
        <w:rPr>
          <w:rFonts w:ascii="Times New Roman" w:hAnsi="Times New Roman"/>
          <w:sz w:val="28"/>
          <w:szCs w:val="28"/>
        </w:rPr>
        <w:t>муниципальной про</w:t>
      </w:r>
      <w:r>
        <w:rPr>
          <w:rFonts w:ascii="Times New Roman" w:hAnsi="Times New Roman"/>
          <w:sz w:val="28"/>
          <w:szCs w:val="28"/>
        </w:rPr>
        <w:t xml:space="preserve">граммы </w:t>
      </w:r>
      <w:r w:rsidRPr="003447B7">
        <w:rPr>
          <w:rFonts w:ascii="Times New Roman" w:hAnsi="Times New Roman"/>
          <w:sz w:val="28"/>
          <w:szCs w:val="28"/>
        </w:rPr>
        <w:t>не</w:t>
      </w:r>
      <w:r>
        <w:rPr>
          <w:rFonts w:ascii="Times New Roman" w:hAnsi="Times New Roman"/>
          <w:sz w:val="28"/>
          <w:szCs w:val="28"/>
        </w:rPr>
        <w:t xml:space="preserve"> предусмотрены</w:t>
      </w:r>
      <w:r w:rsidRPr="003447B7">
        <w:rPr>
          <w:rFonts w:ascii="Times New Roman" w:hAnsi="Times New Roman"/>
          <w:sz w:val="28"/>
          <w:szCs w:val="28"/>
        </w:rPr>
        <w:t>.</w:t>
      </w:r>
    </w:p>
    <w:p w:rsidR="001E5741"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sz w:val="28"/>
          <w:szCs w:val="28"/>
        </w:rPr>
      </w:pPr>
      <w:r>
        <w:rPr>
          <w:rFonts w:ascii="Times New Roman" w:hAnsi="Times New Roman"/>
          <w:sz w:val="28"/>
          <w:szCs w:val="28"/>
        </w:rPr>
        <w:t xml:space="preserve">     </w:t>
      </w:r>
    </w:p>
    <w:p w:rsidR="001E5741"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sz w:val="28"/>
          <w:szCs w:val="28"/>
        </w:rPr>
      </w:pPr>
      <w:r>
        <w:rPr>
          <w:rFonts w:ascii="Times New Roman" w:hAnsi="Times New Roman"/>
          <w:sz w:val="28"/>
          <w:szCs w:val="28"/>
        </w:rPr>
        <w:t xml:space="preserve">      </w:t>
      </w:r>
      <w:r w:rsidR="003F7344">
        <w:rPr>
          <w:rFonts w:ascii="Times New Roman" w:hAnsi="Times New Roman"/>
          <w:sz w:val="28"/>
          <w:szCs w:val="28"/>
        </w:rPr>
        <w:t>7</w:t>
      </w:r>
      <w:r>
        <w:rPr>
          <w:rFonts w:ascii="Times New Roman" w:hAnsi="Times New Roman"/>
          <w:sz w:val="28"/>
          <w:szCs w:val="28"/>
        </w:rPr>
        <w:t>.Мероприятия по инвентаризации уровня благоустройства территории индивидуальной жилой застройки</w:t>
      </w:r>
    </w:p>
    <w:p w:rsidR="001E5741"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sz w:val="28"/>
          <w:szCs w:val="28"/>
        </w:rPr>
      </w:pPr>
    </w:p>
    <w:p w:rsidR="00BD0EDB" w:rsidRDefault="00BD0EDB"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sz w:val="28"/>
          <w:szCs w:val="28"/>
        </w:rPr>
      </w:pPr>
    </w:p>
    <w:p w:rsidR="001E5741"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sz w:val="28"/>
          <w:szCs w:val="28"/>
        </w:rPr>
      </w:pPr>
      <w:r>
        <w:rPr>
          <w:rFonts w:ascii="Times New Roman" w:hAnsi="Times New Roman"/>
          <w:sz w:val="28"/>
          <w:szCs w:val="28"/>
        </w:rPr>
        <w:lastRenderedPageBreak/>
        <w:t xml:space="preserve">                   </w:t>
      </w:r>
      <w:r w:rsidR="00B56837">
        <w:rPr>
          <w:rFonts w:ascii="Times New Roman" w:hAnsi="Times New Roman"/>
          <w:sz w:val="28"/>
          <w:szCs w:val="28"/>
        </w:rPr>
        <w:t xml:space="preserve">                </w:t>
      </w:r>
      <w:r>
        <w:rPr>
          <w:rFonts w:ascii="Times New Roman" w:hAnsi="Times New Roman"/>
          <w:sz w:val="28"/>
          <w:szCs w:val="28"/>
        </w:rPr>
        <w:t xml:space="preserve">                                                Таблица №5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251"/>
        <w:gridCol w:w="2464"/>
        <w:gridCol w:w="2464"/>
      </w:tblGrid>
      <w:tr w:rsidR="001E5741" w:rsidRPr="00B56837" w:rsidTr="001E5741">
        <w:tc>
          <w:tcPr>
            <w:tcW w:w="675" w:type="dxa"/>
          </w:tcPr>
          <w:p w:rsidR="001E5741" w:rsidRPr="00B5683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B56837">
              <w:rPr>
                <w:rFonts w:ascii="Times New Roman" w:hAnsi="Times New Roman"/>
                <w:sz w:val="24"/>
                <w:szCs w:val="24"/>
              </w:rPr>
              <w:t xml:space="preserve">№ </w:t>
            </w:r>
            <w:proofErr w:type="gramStart"/>
            <w:r w:rsidRPr="00B56837">
              <w:rPr>
                <w:rFonts w:ascii="Times New Roman" w:hAnsi="Times New Roman"/>
                <w:sz w:val="24"/>
                <w:szCs w:val="24"/>
              </w:rPr>
              <w:t>п</w:t>
            </w:r>
            <w:proofErr w:type="gramEnd"/>
            <w:r w:rsidRPr="00B56837">
              <w:rPr>
                <w:rFonts w:ascii="Times New Roman" w:hAnsi="Times New Roman"/>
                <w:sz w:val="24"/>
                <w:szCs w:val="24"/>
              </w:rPr>
              <w:t>/п</w:t>
            </w:r>
          </w:p>
        </w:tc>
        <w:tc>
          <w:tcPr>
            <w:tcW w:w="4251" w:type="dxa"/>
          </w:tcPr>
          <w:p w:rsidR="001E5741" w:rsidRPr="00B5683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B56837">
              <w:rPr>
                <w:rFonts w:ascii="Times New Roman" w:hAnsi="Times New Roman"/>
                <w:sz w:val="24"/>
                <w:szCs w:val="24"/>
              </w:rPr>
              <w:t>Наименование мероприятия</w:t>
            </w:r>
          </w:p>
        </w:tc>
        <w:tc>
          <w:tcPr>
            <w:tcW w:w="2464" w:type="dxa"/>
          </w:tcPr>
          <w:p w:rsidR="001E5741" w:rsidRPr="00B5683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B56837">
              <w:rPr>
                <w:rFonts w:ascii="Times New Roman" w:hAnsi="Times New Roman"/>
                <w:sz w:val="24"/>
                <w:szCs w:val="24"/>
              </w:rPr>
              <w:t>Срок исполнения</w:t>
            </w:r>
          </w:p>
        </w:tc>
        <w:tc>
          <w:tcPr>
            <w:tcW w:w="2464" w:type="dxa"/>
          </w:tcPr>
          <w:p w:rsidR="001E5741" w:rsidRPr="00B5683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B56837">
              <w:rPr>
                <w:rFonts w:ascii="Times New Roman" w:hAnsi="Times New Roman"/>
                <w:sz w:val="24"/>
                <w:szCs w:val="24"/>
              </w:rPr>
              <w:t>Ожидаемый результат</w:t>
            </w:r>
          </w:p>
        </w:tc>
      </w:tr>
      <w:tr w:rsidR="001E5741" w:rsidRPr="00B56837" w:rsidTr="001E5741">
        <w:tc>
          <w:tcPr>
            <w:tcW w:w="675" w:type="dxa"/>
          </w:tcPr>
          <w:p w:rsidR="001E5741" w:rsidRPr="00B5683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B56837">
              <w:rPr>
                <w:rFonts w:ascii="Times New Roman" w:hAnsi="Times New Roman"/>
                <w:sz w:val="24"/>
                <w:szCs w:val="24"/>
              </w:rPr>
              <w:t>1.</w:t>
            </w:r>
          </w:p>
        </w:tc>
        <w:tc>
          <w:tcPr>
            <w:tcW w:w="4251" w:type="dxa"/>
          </w:tcPr>
          <w:p w:rsidR="001E5741" w:rsidRPr="00B56837" w:rsidRDefault="001E5741" w:rsidP="003F7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B56837">
              <w:rPr>
                <w:rFonts w:ascii="Times New Roman" w:hAnsi="Times New Roman"/>
                <w:sz w:val="24"/>
                <w:szCs w:val="24"/>
              </w:rPr>
              <w:t xml:space="preserve">Инвентаризация территорий улиц </w:t>
            </w:r>
            <w:r w:rsidR="003F7344" w:rsidRPr="00B56837">
              <w:rPr>
                <w:rFonts w:ascii="Times New Roman" w:hAnsi="Times New Roman"/>
                <w:sz w:val="24"/>
                <w:szCs w:val="24"/>
              </w:rPr>
              <w:t>Запорожского</w:t>
            </w:r>
            <w:r w:rsidRPr="00B56837">
              <w:rPr>
                <w:rFonts w:ascii="Times New Roman" w:hAnsi="Times New Roman"/>
                <w:sz w:val="24"/>
                <w:szCs w:val="24"/>
              </w:rPr>
              <w:t xml:space="preserve"> сельского поселения Темрюкского района</w:t>
            </w:r>
          </w:p>
        </w:tc>
        <w:tc>
          <w:tcPr>
            <w:tcW w:w="2464" w:type="dxa"/>
          </w:tcPr>
          <w:p w:rsidR="001E5741" w:rsidRPr="00B56837" w:rsidRDefault="001E5741" w:rsidP="003F7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B56837">
              <w:rPr>
                <w:rFonts w:ascii="Times New Roman" w:hAnsi="Times New Roman"/>
                <w:sz w:val="24"/>
                <w:szCs w:val="24"/>
              </w:rPr>
              <w:t>31 декабря 201</w:t>
            </w:r>
            <w:r w:rsidR="003F7344" w:rsidRPr="00B56837">
              <w:rPr>
                <w:rFonts w:ascii="Times New Roman" w:hAnsi="Times New Roman"/>
                <w:sz w:val="24"/>
                <w:szCs w:val="24"/>
              </w:rPr>
              <w:t>9</w:t>
            </w:r>
            <w:r w:rsidRPr="00B56837">
              <w:rPr>
                <w:rFonts w:ascii="Times New Roman" w:hAnsi="Times New Roman"/>
                <w:sz w:val="24"/>
                <w:szCs w:val="24"/>
              </w:rPr>
              <w:t xml:space="preserve"> г</w:t>
            </w:r>
          </w:p>
        </w:tc>
        <w:tc>
          <w:tcPr>
            <w:tcW w:w="2464" w:type="dxa"/>
          </w:tcPr>
          <w:p w:rsidR="001E5741" w:rsidRPr="00B5683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B56837">
              <w:rPr>
                <w:rFonts w:ascii="Times New Roman" w:hAnsi="Times New Roman"/>
                <w:sz w:val="24"/>
                <w:szCs w:val="24"/>
              </w:rPr>
              <w:t>Паспорт благоустройства индивидуальной жилой застройки</w:t>
            </w:r>
          </w:p>
        </w:tc>
      </w:tr>
      <w:tr w:rsidR="001E5741" w:rsidRPr="00B56837" w:rsidTr="001E5741">
        <w:tc>
          <w:tcPr>
            <w:tcW w:w="675" w:type="dxa"/>
          </w:tcPr>
          <w:p w:rsidR="001E5741" w:rsidRPr="00B5683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B56837">
              <w:rPr>
                <w:rFonts w:ascii="Times New Roman" w:hAnsi="Times New Roman"/>
                <w:sz w:val="24"/>
                <w:szCs w:val="24"/>
              </w:rPr>
              <w:t>2.</w:t>
            </w:r>
          </w:p>
        </w:tc>
        <w:tc>
          <w:tcPr>
            <w:tcW w:w="4251" w:type="dxa"/>
          </w:tcPr>
          <w:p w:rsidR="001E5741" w:rsidRPr="00B5683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B56837">
              <w:rPr>
                <w:rFonts w:ascii="Times New Roman" w:hAnsi="Times New Roman"/>
                <w:sz w:val="24"/>
                <w:szCs w:val="24"/>
              </w:rPr>
              <w:t>Заключение соглашений с собственниками (пользователями) домов (землепользователями земельных участков) об их благоустройстве</w:t>
            </w:r>
          </w:p>
        </w:tc>
        <w:tc>
          <w:tcPr>
            <w:tcW w:w="2464" w:type="dxa"/>
          </w:tcPr>
          <w:p w:rsidR="001E5741" w:rsidRPr="00B5683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B56837">
              <w:rPr>
                <w:rFonts w:ascii="Times New Roman" w:hAnsi="Times New Roman"/>
                <w:sz w:val="24"/>
                <w:szCs w:val="24"/>
              </w:rPr>
              <w:t>По результатам инвентаризации</w:t>
            </w:r>
          </w:p>
        </w:tc>
        <w:tc>
          <w:tcPr>
            <w:tcW w:w="2464" w:type="dxa"/>
          </w:tcPr>
          <w:p w:rsidR="001E5741" w:rsidRPr="00B5683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B56837">
              <w:rPr>
                <w:rFonts w:ascii="Times New Roman" w:hAnsi="Times New Roman"/>
                <w:sz w:val="24"/>
                <w:szCs w:val="24"/>
              </w:rPr>
              <w:t>Соглашение о благоустройстве</w:t>
            </w:r>
          </w:p>
        </w:tc>
      </w:tr>
    </w:tbl>
    <w:p w:rsidR="001E5741" w:rsidRPr="00B5683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sz w:val="24"/>
          <w:szCs w:val="24"/>
        </w:rPr>
      </w:pPr>
    </w:p>
    <w:p w:rsidR="001E5741" w:rsidRPr="003447B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sz w:val="28"/>
          <w:szCs w:val="28"/>
        </w:rPr>
      </w:pPr>
    </w:p>
    <w:p w:rsidR="001E5741" w:rsidRPr="003447B7" w:rsidRDefault="003F7344"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Pr>
          <w:rFonts w:ascii="Times New Roman" w:hAnsi="Times New Roman"/>
          <w:sz w:val="28"/>
          <w:szCs w:val="28"/>
        </w:rPr>
        <w:t>8</w:t>
      </w:r>
      <w:r w:rsidR="001E5741">
        <w:rPr>
          <w:rFonts w:ascii="Times New Roman" w:hAnsi="Times New Roman"/>
          <w:sz w:val="28"/>
          <w:szCs w:val="28"/>
        </w:rPr>
        <w:t>. Меры  регулирования и управления</w:t>
      </w:r>
      <w:r w:rsidR="001E5741" w:rsidRPr="003447B7">
        <w:rPr>
          <w:rFonts w:ascii="Times New Roman" w:hAnsi="Times New Roman"/>
          <w:sz w:val="28"/>
          <w:szCs w:val="28"/>
        </w:rPr>
        <w:t xml:space="preserve"> рисками</w:t>
      </w:r>
    </w:p>
    <w:p w:rsidR="001E5741" w:rsidRPr="003447B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3447B7">
        <w:rPr>
          <w:rFonts w:ascii="Times New Roman" w:hAnsi="Times New Roman"/>
          <w:sz w:val="28"/>
          <w:szCs w:val="28"/>
        </w:rPr>
        <w:t>с целью минимизации их влияния на достижение целей</w:t>
      </w:r>
    </w:p>
    <w:p w:rsidR="001E5741" w:rsidRPr="003447B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3447B7">
        <w:rPr>
          <w:rFonts w:ascii="Times New Roman" w:hAnsi="Times New Roman"/>
          <w:sz w:val="28"/>
          <w:szCs w:val="28"/>
        </w:rPr>
        <w:t>муниципальной программы</w:t>
      </w:r>
    </w:p>
    <w:p w:rsidR="001E5741" w:rsidRPr="003447B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sz w:val="28"/>
          <w:szCs w:val="28"/>
        </w:rPr>
      </w:pPr>
    </w:p>
    <w:p w:rsidR="001E5741" w:rsidRPr="003447B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sz w:val="28"/>
          <w:szCs w:val="28"/>
        </w:rPr>
      </w:pPr>
      <w:r>
        <w:rPr>
          <w:rFonts w:ascii="Times New Roman" w:hAnsi="Times New Roman"/>
          <w:sz w:val="28"/>
          <w:szCs w:val="28"/>
        </w:rPr>
        <w:t>Меры муниципального регулирования в сфере реализации муниципальной программы не предусмотрены</w:t>
      </w:r>
      <w:r w:rsidRPr="003447B7">
        <w:rPr>
          <w:rFonts w:ascii="Times New Roman" w:hAnsi="Times New Roman"/>
          <w:sz w:val="28"/>
          <w:szCs w:val="28"/>
        </w:rPr>
        <w:t>.</w:t>
      </w:r>
    </w:p>
    <w:p w:rsidR="001E5741" w:rsidRPr="003447B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sz w:val="28"/>
          <w:szCs w:val="28"/>
        </w:rPr>
      </w:pPr>
    </w:p>
    <w:p w:rsidR="001E5741" w:rsidRPr="003447B7" w:rsidRDefault="003F7344"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Pr>
          <w:rFonts w:ascii="Times New Roman" w:hAnsi="Times New Roman"/>
          <w:sz w:val="28"/>
          <w:szCs w:val="28"/>
        </w:rPr>
        <w:t>9</w:t>
      </w:r>
      <w:r w:rsidR="001E5741" w:rsidRPr="003447B7">
        <w:rPr>
          <w:rFonts w:ascii="Times New Roman" w:hAnsi="Times New Roman"/>
          <w:sz w:val="28"/>
          <w:szCs w:val="28"/>
        </w:rPr>
        <w:t>. Меры правового регулирования в сфере реализации</w:t>
      </w:r>
    </w:p>
    <w:p w:rsidR="001E5741" w:rsidRPr="003447B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3447B7">
        <w:rPr>
          <w:rFonts w:ascii="Times New Roman" w:hAnsi="Times New Roman"/>
          <w:sz w:val="28"/>
          <w:szCs w:val="28"/>
        </w:rPr>
        <w:t>муниципальной программы</w:t>
      </w:r>
    </w:p>
    <w:p w:rsidR="001E5741" w:rsidRPr="003447B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sz w:val="28"/>
          <w:szCs w:val="28"/>
        </w:rPr>
      </w:pPr>
    </w:p>
    <w:p w:rsidR="001E5741" w:rsidRPr="003447B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sz w:val="28"/>
          <w:szCs w:val="28"/>
        </w:rPr>
      </w:pPr>
      <w:r>
        <w:rPr>
          <w:rFonts w:ascii="Times New Roman" w:hAnsi="Times New Roman"/>
          <w:sz w:val="28"/>
          <w:szCs w:val="28"/>
        </w:rPr>
        <w:t>Меры правового регулирования в сфере реализации муниципальной программы не предусмотрены</w:t>
      </w:r>
      <w:r w:rsidRPr="003447B7">
        <w:rPr>
          <w:rFonts w:ascii="Times New Roman" w:hAnsi="Times New Roman"/>
          <w:sz w:val="28"/>
          <w:szCs w:val="28"/>
        </w:rPr>
        <w:t>.</w:t>
      </w:r>
    </w:p>
    <w:p w:rsidR="001E5741" w:rsidRPr="003447B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center"/>
        <w:rPr>
          <w:rFonts w:ascii="Times New Roman" w:hAnsi="Times New Roman"/>
          <w:sz w:val="28"/>
          <w:szCs w:val="28"/>
        </w:rPr>
      </w:pPr>
    </w:p>
    <w:p w:rsidR="001E5741" w:rsidRPr="003447B7" w:rsidRDefault="003F7344"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Pr>
          <w:rFonts w:ascii="Times New Roman" w:hAnsi="Times New Roman"/>
          <w:sz w:val="28"/>
          <w:szCs w:val="28"/>
        </w:rPr>
        <w:t>10</w:t>
      </w:r>
      <w:r w:rsidR="001E5741" w:rsidRPr="003447B7">
        <w:rPr>
          <w:rFonts w:ascii="Times New Roman" w:hAnsi="Times New Roman"/>
          <w:sz w:val="28"/>
          <w:szCs w:val="28"/>
        </w:rPr>
        <w:t>. Методика оценки эффективности реализации</w:t>
      </w:r>
    </w:p>
    <w:p w:rsidR="001E5741"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3447B7">
        <w:rPr>
          <w:rFonts w:ascii="Times New Roman" w:hAnsi="Times New Roman"/>
          <w:sz w:val="28"/>
          <w:szCs w:val="28"/>
        </w:rPr>
        <w:t>муниципальной программы</w:t>
      </w:r>
    </w:p>
    <w:p w:rsidR="001E5741" w:rsidRPr="003447B7" w:rsidRDefault="001E5741" w:rsidP="001E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B56837" w:rsidRDefault="001E5741" w:rsidP="00B56837">
      <w:pPr>
        <w:spacing w:after="0" w:line="240" w:lineRule="auto"/>
        <w:ind w:firstLine="851"/>
        <w:jc w:val="both"/>
        <w:rPr>
          <w:rFonts w:ascii="Times New Roman" w:hAnsi="Times New Roman"/>
          <w:sz w:val="28"/>
          <w:szCs w:val="28"/>
          <w:shd w:val="clear" w:color="auto" w:fill="FFFFFF"/>
        </w:rPr>
      </w:pPr>
      <w:r w:rsidRPr="008251F6">
        <w:rPr>
          <w:rFonts w:ascii="Times New Roman" w:hAnsi="Times New Roman"/>
          <w:sz w:val="28"/>
          <w:szCs w:val="28"/>
          <w:shd w:val="clear" w:color="auto" w:fill="FFFFFF"/>
        </w:rPr>
        <w:t xml:space="preserve">Методика оценки эффективности реализации муниципальной программы </w:t>
      </w:r>
      <w:r>
        <w:rPr>
          <w:rFonts w:ascii="Times New Roman" w:hAnsi="Times New Roman"/>
          <w:sz w:val="28"/>
          <w:szCs w:val="28"/>
          <w:shd w:val="clear" w:color="auto" w:fill="FFFFFF"/>
        </w:rPr>
        <w:t>основывается на принципе сопоставления фактически достигнутых значений целевых показателей с их плановыми значениями</w:t>
      </w:r>
      <w:r w:rsidR="00B56837">
        <w:rPr>
          <w:rFonts w:ascii="Times New Roman" w:hAnsi="Times New Roman"/>
          <w:sz w:val="28"/>
          <w:szCs w:val="28"/>
          <w:shd w:val="clear" w:color="auto" w:fill="FFFFFF"/>
        </w:rPr>
        <w:t xml:space="preserve"> по результатам отчетного года.</w:t>
      </w:r>
    </w:p>
    <w:p w:rsidR="00B56837" w:rsidRDefault="00B56837" w:rsidP="001E5741">
      <w:pPr>
        <w:spacing w:after="0" w:line="240" w:lineRule="auto"/>
        <w:jc w:val="both"/>
        <w:rPr>
          <w:rFonts w:ascii="Times New Roman" w:hAnsi="Times New Roman"/>
          <w:sz w:val="28"/>
          <w:szCs w:val="28"/>
          <w:shd w:val="clear" w:color="auto" w:fill="FFFFFF"/>
        </w:rPr>
      </w:pPr>
    </w:p>
    <w:p w:rsidR="001E5741" w:rsidRDefault="001E5741" w:rsidP="001E5741">
      <w:pPr>
        <w:spacing w:after="0" w:line="240" w:lineRule="auto"/>
        <w:jc w:val="center"/>
        <w:rPr>
          <w:rFonts w:ascii="Times New Roman" w:hAnsi="Times New Roman"/>
          <w:sz w:val="28"/>
          <w:szCs w:val="28"/>
          <w:shd w:val="clear" w:color="auto" w:fill="FFFFFF"/>
        </w:rPr>
      </w:pPr>
      <w:r>
        <w:rPr>
          <w:rFonts w:ascii="Times New Roman" w:hAnsi="Times New Roman"/>
          <w:bCs/>
          <w:sz w:val="28"/>
          <w:szCs w:val="28"/>
        </w:rPr>
        <w:t>1</w:t>
      </w:r>
      <w:r w:rsidR="003F7344">
        <w:rPr>
          <w:rFonts w:ascii="Times New Roman" w:hAnsi="Times New Roman"/>
          <w:bCs/>
          <w:sz w:val="28"/>
          <w:szCs w:val="28"/>
        </w:rPr>
        <w:t>1</w:t>
      </w:r>
      <w:r w:rsidRPr="008251F6">
        <w:rPr>
          <w:rFonts w:ascii="Times New Roman" w:hAnsi="Times New Roman"/>
          <w:bCs/>
          <w:sz w:val="28"/>
          <w:szCs w:val="28"/>
        </w:rPr>
        <w:t>.М</w:t>
      </w:r>
      <w:r w:rsidRPr="008251F6">
        <w:rPr>
          <w:rFonts w:ascii="Times New Roman" w:hAnsi="Times New Roman"/>
          <w:sz w:val="28"/>
          <w:szCs w:val="28"/>
          <w:shd w:val="clear" w:color="auto" w:fill="FFFFFF"/>
        </w:rPr>
        <w:t xml:space="preserve">еханизм реализации муниципальной программы и </w:t>
      </w:r>
      <w:proofErr w:type="gramStart"/>
      <w:r w:rsidRPr="008251F6">
        <w:rPr>
          <w:rFonts w:ascii="Times New Roman" w:hAnsi="Times New Roman"/>
          <w:sz w:val="28"/>
          <w:szCs w:val="28"/>
          <w:shd w:val="clear" w:color="auto" w:fill="FFFFFF"/>
        </w:rPr>
        <w:t>контроль за</w:t>
      </w:r>
      <w:proofErr w:type="gramEnd"/>
      <w:r w:rsidRPr="008251F6">
        <w:rPr>
          <w:rFonts w:ascii="Times New Roman" w:hAnsi="Times New Roman"/>
          <w:sz w:val="28"/>
          <w:szCs w:val="28"/>
          <w:shd w:val="clear" w:color="auto" w:fill="FFFFFF"/>
        </w:rPr>
        <w:t xml:space="preserve"> ее выполнением</w:t>
      </w:r>
    </w:p>
    <w:p w:rsidR="00B56837" w:rsidRPr="008251F6" w:rsidRDefault="00B56837" w:rsidP="001E5741">
      <w:pPr>
        <w:spacing w:after="0" w:line="240" w:lineRule="auto"/>
        <w:jc w:val="center"/>
        <w:rPr>
          <w:rFonts w:ascii="Times New Roman" w:hAnsi="Times New Roman"/>
          <w:sz w:val="28"/>
          <w:szCs w:val="28"/>
          <w:shd w:val="clear" w:color="auto" w:fill="FFFFFF"/>
        </w:rPr>
      </w:pPr>
    </w:p>
    <w:p w:rsidR="001E5741" w:rsidRPr="00FB05D2" w:rsidRDefault="001E5741" w:rsidP="001E5741">
      <w:pPr>
        <w:spacing w:after="0" w:line="240" w:lineRule="auto"/>
        <w:ind w:firstLine="708"/>
        <w:jc w:val="both"/>
        <w:rPr>
          <w:rFonts w:ascii="Times New Roman" w:hAnsi="Times New Roman"/>
          <w:sz w:val="28"/>
          <w:szCs w:val="28"/>
        </w:rPr>
      </w:pPr>
      <w:r w:rsidRPr="00FB05D2">
        <w:rPr>
          <w:rFonts w:ascii="Times New Roman" w:hAnsi="Times New Roman"/>
          <w:sz w:val="28"/>
          <w:szCs w:val="28"/>
        </w:rPr>
        <w:t>Текущее управление муниципальной программой осуществляет ее координатор, который:</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обеспечивает разработку муниципальной программы, ее согласование с участниками муниципальной программы;</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формирует структуру муниципальной программы и перечень участников муниципальной программы;</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lastRenderedPageBreak/>
        <w:t>организует реализацию муниципальной программы, координацию деятельности участников муниципальной программы;</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принимает решение о необходимости внесения в установленном порядке изменений в муниципальную программу;</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несет ответственность за достижение целевых показателей муниципальной программы;</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осуществляет подготовку предложений по объемам и источникам финансирования реализации муниципальной программы;</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 xml:space="preserve">разрабатывает формы отчетности, необходимые для осуществления </w:t>
      </w:r>
      <w:proofErr w:type="gramStart"/>
      <w:r w:rsidRPr="00FB05D2">
        <w:rPr>
          <w:rFonts w:ascii="Times New Roman" w:hAnsi="Times New Roman"/>
          <w:sz w:val="28"/>
          <w:szCs w:val="28"/>
        </w:rPr>
        <w:t>контроля за</w:t>
      </w:r>
      <w:proofErr w:type="gramEnd"/>
      <w:r w:rsidRPr="00FB05D2">
        <w:rPr>
          <w:rFonts w:ascii="Times New Roman" w:hAnsi="Times New Roman"/>
          <w:sz w:val="28"/>
          <w:szCs w:val="28"/>
        </w:rPr>
        <w:t xml:space="preserve"> выполнением муниципальной программы, устанавливает сроки их предоставления;</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проводит мониторинг реализации муниципальной программы и анализ отчетности, представляемой участниками муниципальной программы;</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ежегодно проводит оценку эффективности реализации муниципальной программы;</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готовит ежегодный доклад о ходе реализации муниципальной программы и оценке эффективности ее реализации;</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организует информационную и разъяснительную работу, направленную на освещение целей и задач муниципальной программы  на официальном сайте;</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размещает информацию о ходе реализации и достигнутых результатах муниципальной программы на официальном сайте;</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осуществляет иные полномочия, установленные муниципальной программой.</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Координатор муниципальной программы ежеквартально, до 20-го числа месяца, следующего за отчетным кварталом, представляет в Совет заполненные отчетные формы мониторинга реализации муниципальной программы.</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Координатор муниципальной программы ежегодно, до 15 февраля года, следующего за отчетным годом, направляет в Совет доклад о ходе реализации муниципальной программы на бумажных и электронных носителях.</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Текущее управление подпрограммой осуществляет ее координатор, который:</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обеспечивает разработку и реализацию подпрограммы;</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организует работу по достижению целевых показателей подпрограммы;</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представляет координатору муниципальной программы отчетность о реализации подпрограммы, а также информацию, необходимую для проведения оценки эффективности реализации муниципальной программы, мониторинга ее реализации и подготовки доклада о ходе реализации муниципальной программы;</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осуществляет иные полномочия, установленные муниципальной программой (подпрограммой).</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Координаторы подпрограмм и участники муниципальной программы в пределах своей компетенции ежегодно в сроки, установленные координатором муниципальной программы, представляет в его адрес в рамках компетенции информацию, необходимую для формирования доклада о ходе реализации муниципальной программы.</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t>Механизм реализации подпрограммы предусматривает:</w:t>
      </w:r>
    </w:p>
    <w:p w:rsidR="001E5741" w:rsidRPr="00FB05D2" w:rsidRDefault="001E5741" w:rsidP="001E5741">
      <w:pPr>
        <w:spacing w:after="0" w:line="240" w:lineRule="auto"/>
        <w:ind w:firstLine="851"/>
        <w:jc w:val="both"/>
        <w:rPr>
          <w:rFonts w:ascii="Times New Roman" w:hAnsi="Times New Roman"/>
          <w:sz w:val="28"/>
          <w:szCs w:val="28"/>
        </w:rPr>
      </w:pPr>
      <w:r w:rsidRPr="00FB05D2">
        <w:rPr>
          <w:rFonts w:ascii="Times New Roman" w:hAnsi="Times New Roman"/>
          <w:sz w:val="28"/>
          <w:szCs w:val="28"/>
        </w:rPr>
        <w:lastRenderedPageBreak/>
        <w:t>закупку товаров, работ, услуг для муниципальных нужд за счет средств местного бюджета в соответствии с действующим законодательством, регулирующим закупку товаров, работ, услуг для обеспечения муниципальных нужд.</w:t>
      </w:r>
    </w:p>
    <w:p w:rsidR="001E5741" w:rsidRDefault="001E5741" w:rsidP="001E5741">
      <w:pPr>
        <w:spacing w:after="0" w:line="240" w:lineRule="auto"/>
        <w:ind w:firstLine="708"/>
        <w:jc w:val="both"/>
        <w:rPr>
          <w:rFonts w:ascii="Times New Roman" w:hAnsi="Times New Roman"/>
          <w:sz w:val="28"/>
          <w:szCs w:val="28"/>
        </w:rPr>
      </w:pPr>
    </w:p>
    <w:p w:rsidR="001E5741" w:rsidRPr="00FB05D2" w:rsidRDefault="001E5741" w:rsidP="001E5741">
      <w:pPr>
        <w:spacing w:after="0" w:line="240" w:lineRule="auto"/>
        <w:ind w:firstLine="708"/>
        <w:jc w:val="both"/>
        <w:rPr>
          <w:rFonts w:ascii="Times New Roman" w:hAnsi="Times New Roman"/>
          <w:sz w:val="28"/>
          <w:szCs w:val="28"/>
        </w:rPr>
      </w:pPr>
    </w:p>
    <w:p w:rsidR="001467DC" w:rsidRDefault="001467DC" w:rsidP="003F7344">
      <w:pPr>
        <w:spacing w:after="0" w:line="240" w:lineRule="auto"/>
        <w:jc w:val="both"/>
        <w:rPr>
          <w:rFonts w:ascii="Times New Roman" w:hAnsi="Times New Roman"/>
          <w:bCs/>
          <w:sz w:val="28"/>
          <w:szCs w:val="28"/>
        </w:rPr>
      </w:pPr>
    </w:p>
    <w:p w:rsidR="00B56837" w:rsidRDefault="006D2E07" w:rsidP="00B56837">
      <w:pPr>
        <w:spacing w:after="0" w:line="240" w:lineRule="auto"/>
        <w:jc w:val="both"/>
        <w:rPr>
          <w:rFonts w:ascii="Times New Roman" w:hAnsi="Times New Roman"/>
          <w:bCs/>
          <w:sz w:val="28"/>
          <w:szCs w:val="28"/>
        </w:rPr>
      </w:pPr>
      <w:r>
        <w:rPr>
          <w:rFonts w:ascii="Times New Roman" w:hAnsi="Times New Roman"/>
          <w:bCs/>
          <w:sz w:val="28"/>
          <w:szCs w:val="28"/>
        </w:rPr>
        <w:t xml:space="preserve">Глава </w:t>
      </w:r>
      <w:r w:rsidR="00D21B7F">
        <w:rPr>
          <w:rFonts w:ascii="Times New Roman" w:hAnsi="Times New Roman"/>
          <w:bCs/>
          <w:sz w:val="28"/>
          <w:szCs w:val="28"/>
        </w:rPr>
        <w:t>Запорожского</w:t>
      </w:r>
      <w:r>
        <w:rPr>
          <w:rFonts w:ascii="Times New Roman" w:hAnsi="Times New Roman"/>
          <w:bCs/>
          <w:sz w:val="28"/>
          <w:szCs w:val="28"/>
        </w:rPr>
        <w:t xml:space="preserve"> с</w:t>
      </w:r>
      <w:r w:rsidR="00B56837">
        <w:rPr>
          <w:rFonts w:ascii="Times New Roman" w:hAnsi="Times New Roman"/>
          <w:bCs/>
          <w:sz w:val="28"/>
          <w:szCs w:val="28"/>
        </w:rPr>
        <w:t xml:space="preserve">ельского </w:t>
      </w:r>
      <w:r>
        <w:rPr>
          <w:rFonts w:ascii="Times New Roman" w:hAnsi="Times New Roman"/>
          <w:bCs/>
          <w:sz w:val="28"/>
          <w:szCs w:val="28"/>
        </w:rPr>
        <w:t xml:space="preserve">поселения </w:t>
      </w:r>
    </w:p>
    <w:p w:rsidR="00EB3D0E" w:rsidRPr="00B56837" w:rsidRDefault="006D2E07" w:rsidP="00B56837">
      <w:pPr>
        <w:spacing w:after="0" w:line="240" w:lineRule="auto"/>
        <w:jc w:val="both"/>
        <w:rPr>
          <w:rFonts w:ascii="Times New Roman" w:hAnsi="Times New Roman"/>
          <w:bCs/>
          <w:sz w:val="28"/>
          <w:szCs w:val="28"/>
        </w:rPr>
      </w:pPr>
      <w:r>
        <w:rPr>
          <w:rFonts w:ascii="Times New Roman" w:hAnsi="Times New Roman"/>
          <w:bCs/>
          <w:sz w:val="28"/>
          <w:szCs w:val="28"/>
        </w:rPr>
        <w:t xml:space="preserve">Темрюкского района                                                          </w:t>
      </w:r>
      <w:r w:rsidR="00B56837">
        <w:rPr>
          <w:rFonts w:ascii="Times New Roman" w:hAnsi="Times New Roman"/>
          <w:bCs/>
          <w:sz w:val="28"/>
          <w:szCs w:val="28"/>
        </w:rPr>
        <w:t xml:space="preserve">                   </w:t>
      </w:r>
      <w:proofErr w:type="spellStart"/>
      <w:r w:rsidR="00C04316">
        <w:rPr>
          <w:rFonts w:ascii="Times New Roman" w:hAnsi="Times New Roman"/>
          <w:bCs/>
          <w:sz w:val="28"/>
          <w:szCs w:val="28"/>
        </w:rPr>
        <w:t>Н.Г.Колодина</w:t>
      </w:r>
      <w:proofErr w:type="spellEnd"/>
    </w:p>
    <w:p w:rsidR="00EB3D0E" w:rsidRDefault="00EB3D0E" w:rsidP="00510A8B">
      <w:pPr>
        <w:spacing w:after="0" w:line="240" w:lineRule="auto"/>
        <w:ind w:firstLine="720"/>
        <w:jc w:val="both"/>
        <w:rPr>
          <w:rFonts w:ascii="Times New Roman" w:hAnsi="Times New Roman"/>
          <w:bCs/>
          <w:color w:val="FF0000"/>
          <w:sz w:val="28"/>
          <w:szCs w:val="28"/>
        </w:rPr>
      </w:pPr>
    </w:p>
    <w:p w:rsidR="00EB3D0E" w:rsidRDefault="00EB3D0E" w:rsidP="00510A8B">
      <w:pPr>
        <w:spacing w:after="0" w:line="240" w:lineRule="auto"/>
        <w:ind w:firstLine="720"/>
        <w:jc w:val="both"/>
        <w:rPr>
          <w:rFonts w:ascii="Times New Roman" w:hAnsi="Times New Roman"/>
          <w:bCs/>
          <w:color w:val="FF0000"/>
          <w:sz w:val="28"/>
          <w:szCs w:val="28"/>
        </w:rPr>
      </w:pPr>
    </w:p>
    <w:p w:rsidR="00EB3D0E" w:rsidRDefault="00EB3D0E" w:rsidP="00510A8B">
      <w:pPr>
        <w:spacing w:after="0" w:line="240" w:lineRule="auto"/>
        <w:ind w:firstLine="720"/>
        <w:jc w:val="both"/>
        <w:rPr>
          <w:rFonts w:ascii="Times New Roman" w:hAnsi="Times New Roman"/>
          <w:bCs/>
          <w:color w:val="FF0000"/>
          <w:sz w:val="28"/>
          <w:szCs w:val="28"/>
        </w:rPr>
      </w:pPr>
    </w:p>
    <w:p w:rsidR="00F0405A" w:rsidRDefault="00F0405A" w:rsidP="00510A8B">
      <w:pPr>
        <w:spacing w:after="0" w:line="240" w:lineRule="auto"/>
        <w:ind w:firstLine="720"/>
        <w:jc w:val="both"/>
        <w:rPr>
          <w:rFonts w:ascii="Times New Roman" w:hAnsi="Times New Roman"/>
          <w:bCs/>
          <w:color w:val="FF0000"/>
          <w:sz w:val="28"/>
          <w:szCs w:val="28"/>
        </w:rPr>
      </w:pPr>
    </w:p>
    <w:p w:rsidR="00EB3D0E" w:rsidRDefault="00EB3D0E" w:rsidP="00510A8B">
      <w:pPr>
        <w:spacing w:after="0" w:line="240" w:lineRule="auto"/>
        <w:ind w:firstLine="720"/>
        <w:jc w:val="both"/>
        <w:rPr>
          <w:rFonts w:ascii="Times New Roman" w:hAnsi="Times New Roman"/>
          <w:bCs/>
          <w:color w:val="FF0000"/>
          <w:sz w:val="28"/>
          <w:szCs w:val="28"/>
        </w:rPr>
      </w:pPr>
    </w:p>
    <w:p w:rsidR="00DB555E" w:rsidRPr="00874B63" w:rsidRDefault="00DB555E" w:rsidP="00DB555E">
      <w:pPr>
        <w:pStyle w:val="ConsPlusNormal"/>
        <w:ind w:right="-282"/>
        <w:jc w:val="both"/>
        <w:rPr>
          <w:rFonts w:ascii="Times New Roman" w:hAnsi="Times New Roman" w:cs="Times New Roman"/>
          <w:color w:val="FF0000"/>
          <w:sz w:val="28"/>
          <w:szCs w:val="28"/>
        </w:rPr>
      </w:pPr>
    </w:p>
    <w:sectPr w:rsidR="00DB555E" w:rsidRPr="00874B63" w:rsidSect="006D2E07">
      <w:pgSz w:w="11906" w:h="16838"/>
      <w:pgMar w:top="284" w:right="567" w:bottom="56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5FB" w:rsidRDefault="00C665FB" w:rsidP="00DD2A8B">
      <w:pPr>
        <w:spacing w:after="0" w:line="240" w:lineRule="auto"/>
      </w:pPr>
      <w:r>
        <w:separator/>
      </w:r>
    </w:p>
  </w:endnote>
  <w:endnote w:type="continuationSeparator" w:id="0">
    <w:p w:rsidR="00C665FB" w:rsidRDefault="00C665FB" w:rsidP="00DD2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5FB" w:rsidRDefault="00C665FB" w:rsidP="00DD2A8B">
      <w:pPr>
        <w:spacing w:after="0" w:line="240" w:lineRule="auto"/>
      </w:pPr>
      <w:r>
        <w:separator/>
      </w:r>
    </w:p>
  </w:footnote>
  <w:footnote w:type="continuationSeparator" w:id="0">
    <w:p w:rsidR="00C665FB" w:rsidRDefault="00C665FB" w:rsidP="00DD2A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2D8" w:rsidRPr="00B56837" w:rsidRDefault="00D432D8">
    <w:pPr>
      <w:pStyle w:val="a4"/>
      <w:jc w:val="center"/>
      <w:rPr>
        <w:rFonts w:ascii="Times New Roman" w:hAnsi="Times New Roman"/>
        <w:sz w:val="28"/>
        <w:szCs w:val="28"/>
      </w:rPr>
    </w:pPr>
    <w:r w:rsidRPr="00B56837">
      <w:rPr>
        <w:rFonts w:ascii="Times New Roman" w:hAnsi="Times New Roman"/>
        <w:sz w:val="28"/>
        <w:szCs w:val="28"/>
      </w:rPr>
      <w:fldChar w:fldCharType="begin"/>
    </w:r>
    <w:r w:rsidRPr="00B56837">
      <w:rPr>
        <w:rFonts w:ascii="Times New Roman" w:hAnsi="Times New Roman"/>
        <w:sz w:val="28"/>
        <w:szCs w:val="28"/>
      </w:rPr>
      <w:instrText xml:space="preserve"> PAGE   \* MERGEFORMAT </w:instrText>
    </w:r>
    <w:r w:rsidRPr="00B56837">
      <w:rPr>
        <w:rFonts w:ascii="Times New Roman" w:hAnsi="Times New Roman"/>
        <w:sz w:val="28"/>
        <w:szCs w:val="28"/>
      </w:rPr>
      <w:fldChar w:fldCharType="separate"/>
    </w:r>
    <w:r w:rsidR="00B56837">
      <w:rPr>
        <w:rFonts w:ascii="Times New Roman" w:hAnsi="Times New Roman"/>
        <w:noProof/>
        <w:sz w:val="28"/>
        <w:szCs w:val="28"/>
      </w:rPr>
      <w:t>16</w:t>
    </w:r>
    <w:r w:rsidRPr="00B56837">
      <w:rPr>
        <w:rFonts w:ascii="Times New Roman" w:hAnsi="Times New Roman"/>
        <w:sz w:val="28"/>
        <w:szCs w:val="28"/>
      </w:rPr>
      <w:fldChar w:fldCharType="end"/>
    </w:r>
  </w:p>
  <w:p w:rsidR="00D432D8" w:rsidRDefault="00D432D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70FF"/>
    <w:multiLevelType w:val="hybridMultilevel"/>
    <w:tmpl w:val="C2CE0184"/>
    <w:lvl w:ilvl="0" w:tplc="0419000F">
      <w:start w:val="6"/>
      <w:numFmt w:val="decimal"/>
      <w:lvlText w:val="%1."/>
      <w:lvlJc w:val="left"/>
      <w:pPr>
        <w:tabs>
          <w:tab w:val="num" w:pos="1130"/>
        </w:tabs>
        <w:ind w:left="1130" w:hanging="360"/>
      </w:pPr>
      <w:rPr>
        <w:rFonts w:hint="default"/>
      </w:rPr>
    </w:lvl>
    <w:lvl w:ilvl="1" w:tplc="04190019" w:tentative="1">
      <w:start w:val="1"/>
      <w:numFmt w:val="lowerLetter"/>
      <w:lvlText w:val="%2."/>
      <w:lvlJc w:val="left"/>
      <w:pPr>
        <w:tabs>
          <w:tab w:val="num" w:pos="1850"/>
        </w:tabs>
        <w:ind w:left="1850" w:hanging="360"/>
      </w:pPr>
    </w:lvl>
    <w:lvl w:ilvl="2" w:tplc="0419001B" w:tentative="1">
      <w:start w:val="1"/>
      <w:numFmt w:val="lowerRoman"/>
      <w:lvlText w:val="%3."/>
      <w:lvlJc w:val="right"/>
      <w:pPr>
        <w:tabs>
          <w:tab w:val="num" w:pos="2570"/>
        </w:tabs>
        <w:ind w:left="2570" w:hanging="180"/>
      </w:pPr>
    </w:lvl>
    <w:lvl w:ilvl="3" w:tplc="0419000F" w:tentative="1">
      <w:start w:val="1"/>
      <w:numFmt w:val="decimal"/>
      <w:lvlText w:val="%4."/>
      <w:lvlJc w:val="left"/>
      <w:pPr>
        <w:tabs>
          <w:tab w:val="num" w:pos="3290"/>
        </w:tabs>
        <w:ind w:left="3290" w:hanging="360"/>
      </w:pPr>
    </w:lvl>
    <w:lvl w:ilvl="4" w:tplc="04190019" w:tentative="1">
      <w:start w:val="1"/>
      <w:numFmt w:val="lowerLetter"/>
      <w:lvlText w:val="%5."/>
      <w:lvlJc w:val="left"/>
      <w:pPr>
        <w:tabs>
          <w:tab w:val="num" w:pos="4010"/>
        </w:tabs>
        <w:ind w:left="4010" w:hanging="360"/>
      </w:pPr>
    </w:lvl>
    <w:lvl w:ilvl="5" w:tplc="0419001B" w:tentative="1">
      <w:start w:val="1"/>
      <w:numFmt w:val="lowerRoman"/>
      <w:lvlText w:val="%6."/>
      <w:lvlJc w:val="right"/>
      <w:pPr>
        <w:tabs>
          <w:tab w:val="num" w:pos="4730"/>
        </w:tabs>
        <w:ind w:left="4730" w:hanging="180"/>
      </w:pPr>
    </w:lvl>
    <w:lvl w:ilvl="6" w:tplc="0419000F" w:tentative="1">
      <w:start w:val="1"/>
      <w:numFmt w:val="decimal"/>
      <w:lvlText w:val="%7."/>
      <w:lvlJc w:val="left"/>
      <w:pPr>
        <w:tabs>
          <w:tab w:val="num" w:pos="5450"/>
        </w:tabs>
        <w:ind w:left="5450" w:hanging="360"/>
      </w:pPr>
    </w:lvl>
    <w:lvl w:ilvl="7" w:tplc="04190019" w:tentative="1">
      <w:start w:val="1"/>
      <w:numFmt w:val="lowerLetter"/>
      <w:lvlText w:val="%8."/>
      <w:lvlJc w:val="left"/>
      <w:pPr>
        <w:tabs>
          <w:tab w:val="num" w:pos="6170"/>
        </w:tabs>
        <w:ind w:left="6170" w:hanging="360"/>
      </w:pPr>
    </w:lvl>
    <w:lvl w:ilvl="8" w:tplc="0419001B" w:tentative="1">
      <w:start w:val="1"/>
      <w:numFmt w:val="lowerRoman"/>
      <w:lvlText w:val="%9."/>
      <w:lvlJc w:val="right"/>
      <w:pPr>
        <w:tabs>
          <w:tab w:val="num" w:pos="6890"/>
        </w:tabs>
        <w:ind w:left="6890" w:hanging="180"/>
      </w:pPr>
    </w:lvl>
  </w:abstractNum>
  <w:abstractNum w:abstractNumId="1">
    <w:nsid w:val="0A33784D"/>
    <w:multiLevelType w:val="hybridMultilevel"/>
    <w:tmpl w:val="9B92D1EC"/>
    <w:lvl w:ilvl="0" w:tplc="CF52FF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3C310F"/>
    <w:multiLevelType w:val="hybridMultilevel"/>
    <w:tmpl w:val="B072B332"/>
    <w:lvl w:ilvl="0" w:tplc="495832E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7541ABD"/>
    <w:multiLevelType w:val="hybridMultilevel"/>
    <w:tmpl w:val="AA506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CD42FC"/>
    <w:multiLevelType w:val="hybridMultilevel"/>
    <w:tmpl w:val="E1AE5A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041810"/>
    <w:multiLevelType w:val="multilevel"/>
    <w:tmpl w:val="E0968CEA"/>
    <w:lvl w:ilvl="0">
      <w:start w:val="1"/>
      <w:numFmt w:val="decimal"/>
      <w:lvlText w:val="%1)"/>
      <w:lvlJc w:val="left"/>
      <w:pPr>
        <w:tabs>
          <w:tab w:val="num" w:pos="700"/>
        </w:tabs>
        <w:ind w:left="70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A6707C9"/>
    <w:multiLevelType w:val="hybridMultilevel"/>
    <w:tmpl w:val="904651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D5548A"/>
    <w:multiLevelType w:val="hybridMultilevel"/>
    <w:tmpl w:val="BFB043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0D83BC8"/>
    <w:multiLevelType w:val="hybridMultilevel"/>
    <w:tmpl w:val="FB3CDE64"/>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414CD3"/>
    <w:multiLevelType w:val="hybridMultilevel"/>
    <w:tmpl w:val="691CBC26"/>
    <w:lvl w:ilvl="0" w:tplc="F79EF16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4F167AA"/>
    <w:multiLevelType w:val="multilevel"/>
    <w:tmpl w:val="32E6F0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7D726B7"/>
    <w:multiLevelType w:val="hybridMultilevel"/>
    <w:tmpl w:val="E4D6A638"/>
    <w:lvl w:ilvl="0" w:tplc="04190011">
      <w:start w:val="1"/>
      <w:numFmt w:val="decimal"/>
      <w:lvlText w:val="%1)"/>
      <w:lvlJc w:val="left"/>
      <w:pPr>
        <w:tabs>
          <w:tab w:val="num" w:pos="700"/>
        </w:tabs>
        <w:ind w:left="700" w:hanging="360"/>
      </w:pPr>
    </w:lvl>
    <w:lvl w:ilvl="1" w:tplc="04190019" w:tentative="1">
      <w:start w:val="1"/>
      <w:numFmt w:val="lowerLetter"/>
      <w:lvlText w:val="%2."/>
      <w:lvlJc w:val="left"/>
      <w:pPr>
        <w:tabs>
          <w:tab w:val="num" w:pos="1420"/>
        </w:tabs>
        <w:ind w:left="1420" w:hanging="360"/>
      </w:p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12">
    <w:nsid w:val="27E94CA6"/>
    <w:multiLevelType w:val="hybridMultilevel"/>
    <w:tmpl w:val="72ACA8AC"/>
    <w:lvl w:ilvl="0" w:tplc="04190011">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312A442E"/>
    <w:multiLevelType w:val="hybridMultilevel"/>
    <w:tmpl w:val="E3A027A4"/>
    <w:lvl w:ilvl="0" w:tplc="215C51E2">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14B45EA"/>
    <w:multiLevelType w:val="hybridMultilevel"/>
    <w:tmpl w:val="97FE5344"/>
    <w:lvl w:ilvl="0" w:tplc="25BC0498">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32E711EB"/>
    <w:multiLevelType w:val="hybridMultilevel"/>
    <w:tmpl w:val="32E6F0E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4DD4EDD"/>
    <w:multiLevelType w:val="hybridMultilevel"/>
    <w:tmpl w:val="32461880"/>
    <w:lvl w:ilvl="0" w:tplc="DB7A9BA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D80DD0"/>
    <w:multiLevelType w:val="hybridMultilevel"/>
    <w:tmpl w:val="DBF4E248"/>
    <w:lvl w:ilvl="0" w:tplc="C984423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C758CE"/>
    <w:multiLevelType w:val="hybridMultilevel"/>
    <w:tmpl w:val="E9E481D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E4E651B"/>
    <w:multiLevelType w:val="hybridMultilevel"/>
    <w:tmpl w:val="206E6F0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FF857EB"/>
    <w:multiLevelType w:val="hybridMultilevel"/>
    <w:tmpl w:val="1D3CCBFA"/>
    <w:lvl w:ilvl="0" w:tplc="04190011">
      <w:start w:val="1"/>
      <w:numFmt w:val="decimal"/>
      <w:lvlText w:val="%1)"/>
      <w:lvlJc w:val="left"/>
      <w:pPr>
        <w:tabs>
          <w:tab w:val="num" w:pos="700"/>
        </w:tabs>
        <w:ind w:left="700" w:hanging="360"/>
      </w:pPr>
    </w:lvl>
    <w:lvl w:ilvl="1" w:tplc="04190019" w:tentative="1">
      <w:start w:val="1"/>
      <w:numFmt w:val="lowerLetter"/>
      <w:lvlText w:val="%2."/>
      <w:lvlJc w:val="left"/>
      <w:pPr>
        <w:tabs>
          <w:tab w:val="num" w:pos="1420"/>
        </w:tabs>
        <w:ind w:left="1420" w:hanging="360"/>
      </w:p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21">
    <w:nsid w:val="41701EA3"/>
    <w:multiLevelType w:val="hybridMultilevel"/>
    <w:tmpl w:val="50867EF4"/>
    <w:lvl w:ilvl="0" w:tplc="ECD40AF8">
      <w:start w:val="1"/>
      <w:numFmt w:val="upperRoman"/>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47A41496"/>
    <w:multiLevelType w:val="hybridMultilevel"/>
    <w:tmpl w:val="B97EBA2A"/>
    <w:lvl w:ilvl="0" w:tplc="04190011">
      <w:start w:val="1"/>
      <w:numFmt w:val="decimal"/>
      <w:lvlText w:val="%1)"/>
      <w:lvlJc w:val="left"/>
      <w:pPr>
        <w:tabs>
          <w:tab w:val="num" w:pos="700"/>
        </w:tabs>
        <w:ind w:left="7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A972FE"/>
    <w:multiLevelType w:val="multilevel"/>
    <w:tmpl w:val="706C42A6"/>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DCE1233"/>
    <w:multiLevelType w:val="hybridMultilevel"/>
    <w:tmpl w:val="38DCD016"/>
    <w:lvl w:ilvl="0" w:tplc="595C9706">
      <w:start w:val="6"/>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5">
    <w:nsid w:val="4F257CD7"/>
    <w:multiLevelType w:val="hybridMultilevel"/>
    <w:tmpl w:val="A9C2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D90A93"/>
    <w:multiLevelType w:val="hybridMultilevel"/>
    <w:tmpl w:val="94B8E1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7A652C9"/>
    <w:multiLevelType w:val="hybridMultilevel"/>
    <w:tmpl w:val="6A3609F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BD53DE3"/>
    <w:multiLevelType w:val="hybridMultilevel"/>
    <w:tmpl w:val="A9C2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DF40C6"/>
    <w:multiLevelType w:val="hybridMultilevel"/>
    <w:tmpl w:val="57F82FC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E397A79"/>
    <w:multiLevelType w:val="hybridMultilevel"/>
    <w:tmpl w:val="6FA470F6"/>
    <w:lvl w:ilvl="0" w:tplc="04190011">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1">
    <w:nsid w:val="5ED27B87"/>
    <w:multiLevelType w:val="hybridMultilevel"/>
    <w:tmpl w:val="08BEA76A"/>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05C4A90"/>
    <w:multiLevelType w:val="hybridMultilevel"/>
    <w:tmpl w:val="66A43F8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88E2DEB"/>
    <w:multiLevelType w:val="hybridMultilevel"/>
    <w:tmpl w:val="8B547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93A012B"/>
    <w:multiLevelType w:val="hybridMultilevel"/>
    <w:tmpl w:val="FD460C86"/>
    <w:lvl w:ilvl="0" w:tplc="519053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97F4D9C"/>
    <w:multiLevelType w:val="hybridMultilevel"/>
    <w:tmpl w:val="85C8CB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98512D"/>
    <w:multiLevelType w:val="hybridMultilevel"/>
    <w:tmpl w:val="3B942AE2"/>
    <w:lvl w:ilvl="0" w:tplc="38DC989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nsid w:val="7BEB3F75"/>
    <w:multiLevelType w:val="hybridMultilevel"/>
    <w:tmpl w:val="57000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33"/>
  </w:num>
  <w:num w:numId="4">
    <w:abstractNumId w:val="21"/>
  </w:num>
  <w:num w:numId="5">
    <w:abstractNumId w:val="36"/>
  </w:num>
  <w:num w:numId="6">
    <w:abstractNumId w:val="14"/>
  </w:num>
  <w:num w:numId="7">
    <w:abstractNumId w:val="17"/>
  </w:num>
  <w:num w:numId="8">
    <w:abstractNumId w:val="23"/>
  </w:num>
  <w:num w:numId="9">
    <w:abstractNumId w:val="24"/>
  </w:num>
  <w:num w:numId="10">
    <w:abstractNumId w:val="16"/>
  </w:num>
  <w:num w:numId="11">
    <w:abstractNumId w:val="26"/>
  </w:num>
  <w:num w:numId="12">
    <w:abstractNumId w:val="8"/>
  </w:num>
  <w:num w:numId="13">
    <w:abstractNumId w:val="7"/>
  </w:num>
  <w:num w:numId="14">
    <w:abstractNumId w:val="18"/>
  </w:num>
  <w:num w:numId="15">
    <w:abstractNumId w:val="0"/>
  </w:num>
  <w:num w:numId="16">
    <w:abstractNumId w:val="18"/>
    <w:lvlOverride w:ilvl="0"/>
    <w:lvlOverride w:ilvl="1"/>
    <w:lvlOverride w:ilvl="2"/>
    <w:lvlOverride w:ilvl="3"/>
    <w:lvlOverride w:ilvl="4"/>
    <w:lvlOverride w:ilvl="5"/>
    <w:lvlOverride w:ilvl="6"/>
    <w:lvlOverride w:ilvl="7"/>
    <w:lvlOverride w:ilvl="8"/>
  </w:num>
  <w:num w:numId="17">
    <w:abstractNumId w:val="31"/>
  </w:num>
  <w:num w:numId="18">
    <w:abstractNumId w:val="22"/>
  </w:num>
  <w:num w:numId="19">
    <w:abstractNumId w:val="15"/>
  </w:num>
  <w:num w:numId="20">
    <w:abstractNumId w:val="12"/>
  </w:num>
  <w:num w:numId="21">
    <w:abstractNumId w:val="30"/>
  </w:num>
  <w:num w:numId="22">
    <w:abstractNumId w:val="5"/>
  </w:num>
  <w:num w:numId="23">
    <w:abstractNumId w:val="11"/>
  </w:num>
  <w:num w:numId="24">
    <w:abstractNumId w:val="10"/>
  </w:num>
  <w:num w:numId="25">
    <w:abstractNumId w:val="20"/>
  </w:num>
  <w:num w:numId="26">
    <w:abstractNumId w:val="32"/>
  </w:num>
  <w:num w:numId="27">
    <w:abstractNumId w:val="28"/>
  </w:num>
  <w:num w:numId="28">
    <w:abstractNumId w:val="2"/>
  </w:num>
  <w:num w:numId="29">
    <w:abstractNumId w:val="3"/>
  </w:num>
  <w:num w:numId="30">
    <w:abstractNumId w:val="25"/>
  </w:num>
  <w:num w:numId="31">
    <w:abstractNumId w:val="4"/>
  </w:num>
  <w:num w:numId="32">
    <w:abstractNumId w:val="35"/>
  </w:num>
  <w:num w:numId="33">
    <w:abstractNumId w:val="1"/>
  </w:num>
  <w:num w:numId="34">
    <w:abstractNumId w:val="34"/>
  </w:num>
  <w:num w:numId="35">
    <w:abstractNumId w:val="13"/>
  </w:num>
  <w:num w:numId="36">
    <w:abstractNumId w:val="29"/>
  </w:num>
  <w:num w:numId="37">
    <w:abstractNumId w:val="19"/>
  </w:num>
  <w:num w:numId="38">
    <w:abstractNumId w:val="37"/>
  </w:num>
  <w:num w:numId="39">
    <w:abstractNumId w:val="6"/>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357"/>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297"/>
    <w:rsid w:val="0000151C"/>
    <w:rsid w:val="00004BEE"/>
    <w:rsid w:val="000117E9"/>
    <w:rsid w:val="00013DEE"/>
    <w:rsid w:val="00015671"/>
    <w:rsid w:val="0001720A"/>
    <w:rsid w:val="00017BA0"/>
    <w:rsid w:val="00020575"/>
    <w:rsid w:val="00022A54"/>
    <w:rsid w:val="00032902"/>
    <w:rsid w:val="000343AF"/>
    <w:rsid w:val="00050D66"/>
    <w:rsid w:val="00052D89"/>
    <w:rsid w:val="000548B1"/>
    <w:rsid w:val="00055962"/>
    <w:rsid w:val="00060A02"/>
    <w:rsid w:val="000657FF"/>
    <w:rsid w:val="0007271F"/>
    <w:rsid w:val="0007300B"/>
    <w:rsid w:val="00084514"/>
    <w:rsid w:val="000A1B62"/>
    <w:rsid w:val="000B4A23"/>
    <w:rsid w:val="000C2A57"/>
    <w:rsid w:val="000D44CD"/>
    <w:rsid w:val="000E0F47"/>
    <w:rsid w:val="000E7496"/>
    <w:rsid w:val="000E7F63"/>
    <w:rsid w:val="000F6764"/>
    <w:rsid w:val="00106F25"/>
    <w:rsid w:val="001117FD"/>
    <w:rsid w:val="00111BD4"/>
    <w:rsid w:val="00111E02"/>
    <w:rsid w:val="00114325"/>
    <w:rsid w:val="00124A86"/>
    <w:rsid w:val="001348A3"/>
    <w:rsid w:val="0013502F"/>
    <w:rsid w:val="00136021"/>
    <w:rsid w:val="0013747C"/>
    <w:rsid w:val="001441E1"/>
    <w:rsid w:val="001467DC"/>
    <w:rsid w:val="00147F24"/>
    <w:rsid w:val="00154274"/>
    <w:rsid w:val="00166F73"/>
    <w:rsid w:val="001746CD"/>
    <w:rsid w:val="001769B5"/>
    <w:rsid w:val="00182834"/>
    <w:rsid w:val="00183206"/>
    <w:rsid w:val="00183FD6"/>
    <w:rsid w:val="0018526F"/>
    <w:rsid w:val="00192389"/>
    <w:rsid w:val="00197115"/>
    <w:rsid w:val="001A084B"/>
    <w:rsid w:val="001A2046"/>
    <w:rsid w:val="001A38A7"/>
    <w:rsid w:val="001A7564"/>
    <w:rsid w:val="001C09BB"/>
    <w:rsid w:val="001C40A2"/>
    <w:rsid w:val="001C5C37"/>
    <w:rsid w:val="001D3D0A"/>
    <w:rsid w:val="001E5741"/>
    <w:rsid w:val="001E5F69"/>
    <w:rsid w:val="001F7A45"/>
    <w:rsid w:val="002055B3"/>
    <w:rsid w:val="00212A93"/>
    <w:rsid w:val="0021646B"/>
    <w:rsid w:val="0021733C"/>
    <w:rsid w:val="0022538F"/>
    <w:rsid w:val="00225DBF"/>
    <w:rsid w:val="00235985"/>
    <w:rsid w:val="00236D01"/>
    <w:rsid w:val="002371C4"/>
    <w:rsid w:val="00245749"/>
    <w:rsid w:val="0027155E"/>
    <w:rsid w:val="00276F38"/>
    <w:rsid w:val="00286558"/>
    <w:rsid w:val="002924D3"/>
    <w:rsid w:val="002A7F38"/>
    <w:rsid w:val="002B3564"/>
    <w:rsid w:val="002B636F"/>
    <w:rsid w:val="002B6FE3"/>
    <w:rsid w:val="002C08D5"/>
    <w:rsid w:val="002F0937"/>
    <w:rsid w:val="002F50D0"/>
    <w:rsid w:val="002F67AF"/>
    <w:rsid w:val="002F7EEE"/>
    <w:rsid w:val="003115BD"/>
    <w:rsid w:val="00311C76"/>
    <w:rsid w:val="003163BA"/>
    <w:rsid w:val="00320FC4"/>
    <w:rsid w:val="00333357"/>
    <w:rsid w:val="00333F11"/>
    <w:rsid w:val="00335D31"/>
    <w:rsid w:val="0034325C"/>
    <w:rsid w:val="0034421C"/>
    <w:rsid w:val="00357DFB"/>
    <w:rsid w:val="003725FB"/>
    <w:rsid w:val="003841C9"/>
    <w:rsid w:val="003910E4"/>
    <w:rsid w:val="003A7107"/>
    <w:rsid w:val="003B19CB"/>
    <w:rsid w:val="003B2D06"/>
    <w:rsid w:val="003B5284"/>
    <w:rsid w:val="003C6BE3"/>
    <w:rsid w:val="003C6F5F"/>
    <w:rsid w:val="003D5A37"/>
    <w:rsid w:val="003E52DD"/>
    <w:rsid w:val="003E7BD3"/>
    <w:rsid w:val="003F7344"/>
    <w:rsid w:val="003F7505"/>
    <w:rsid w:val="00403837"/>
    <w:rsid w:val="004056C2"/>
    <w:rsid w:val="00412E46"/>
    <w:rsid w:val="0042073F"/>
    <w:rsid w:val="0042097A"/>
    <w:rsid w:val="004235E2"/>
    <w:rsid w:val="00424598"/>
    <w:rsid w:val="00424B01"/>
    <w:rsid w:val="00433ED5"/>
    <w:rsid w:val="00434F6E"/>
    <w:rsid w:val="004439AC"/>
    <w:rsid w:val="00450FCB"/>
    <w:rsid w:val="00473614"/>
    <w:rsid w:val="00474C80"/>
    <w:rsid w:val="00475A60"/>
    <w:rsid w:val="00475E90"/>
    <w:rsid w:val="00485066"/>
    <w:rsid w:val="004857C1"/>
    <w:rsid w:val="00495208"/>
    <w:rsid w:val="004A36F3"/>
    <w:rsid w:val="004A3F45"/>
    <w:rsid w:val="004A45FA"/>
    <w:rsid w:val="004C42C2"/>
    <w:rsid w:val="004C5B8B"/>
    <w:rsid w:val="004C66C8"/>
    <w:rsid w:val="004C7E72"/>
    <w:rsid w:val="004E26C3"/>
    <w:rsid w:val="004E2BAB"/>
    <w:rsid w:val="004F2297"/>
    <w:rsid w:val="00510A8B"/>
    <w:rsid w:val="0051715E"/>
    <w:rsid w:val="00525897"/>
    <w:rsid w:val="005367B1"/>
    <w:rsid w:val="00537BD9"/>
    <w:rsid w:val="00572E56"/>
    <w:rsid w:val="005734DC"/>
    <w:rsid w:val="00590BE0"/>
    <w:rsid w:val="005A2FD8"/>
    <w:rsid w:val="005B3649"/>
    <w:rsid w:val="005C3DBB"/>
    <w:rsid w:val="005F02CA"/>
    <w:rsid w:val="005F5DF1"/>
    <w:rsid w:val="005F5F12"/>
    <w:rsid w:val="00601C12"/>
    <w:rsid w:val="00612A75"/>
    <w:rsid w:val="006221A6"/>
    <w:rsid w:val="006279ED"/>
    <w:rsid w:val="00633F20"/>
    <w:rsid w:val="0063600D"/>
    <w:rsid w:val="006456F0"/>
    <w:rsid w:val="006460D1"/>
    <w:rsid w:val="00653681"/>
    <w:rsid w:val="00653FAE"/>
    <w:rsid w:val="00665C2D"/>
    <w:rsid w:val="006733D2"/>
    <w:rsid w:val="006763D8"/>
    <w:rsid w:val="00677E31"/>
    <w:rsid w:val="00680A61"/>
    <w:rsid w:val="0069579C"/>
    <w:rsid w:val="00696164"/>
    <w:rsid w:val="006A72C2"/>
    <w:rsid w:val="006B16E0"/>
    <w:rsid w:val="006B1F22"/>
    <w:rsid w:val="006B489B"/>
    <w:rsid w:val="006C4E8E"/>
    <w:rsid w:val="006D2E07"/>
    <w:rsid w:val="006D3AFC"/>
    <w:rsid w:val="006E1C6B"/>
    <w:rsid w:val="006F0E5B"/>
    <w:rsid w:val="006F2E65"/>
    <w:rsid w:val="007022D0"/>
    <w:rsid w:val="0071484E"/>
    <w:rsid w:val="00726A05"/>
    <w:rsid w:val="0073236E"/>
    <w:rsid w:val="00736FD8"/>
    <w:rsid w:val="007402EC"/>
    <w:rsid w:val="007665AD"/>
    <w:rsid w:val="00771DEA"/>
    <w:rsid w:val="00774BA4"/>
    <w:rsid w:val="00780A68"/>
    <w:rsid w:val="00790C47"/>
    <w:rsid w:val="00795BAB"/>
    <w:rsid w:val="007A31B8"/>
    <w:rsid w:val="007A4D7A"/>
    <w:rsid w:val="007A6C8B"/>
    <w:rsid w:val="007A7613"/>
    <w:rsid w:val="007C3BEB"/>
    <w:rsid w:val="007C62E0"/>
    <w:rsid w:val="007C68F0"/>
    <w:rsid w:val="007E36F5"/>
    <w:rsid w:val="007E4CC9"/>
    <w:rsid w:val="007E6389"/>
    <w:rsid w:val="007F5D22"/>
    <w:rsid w:val="00806378"/>
    <w:rsid w:val="00806C3C"/>
    <w:rsid w:val="00806F44"/>
    <w:rsid w:val="00821802"/>
    <w:rsid w:val="00825CB3"/>
    <w:rsid w:val="00830D9A"/>
    <w:rsid w:val="008377CB"/>
    <w:rsid w:val="008417DF"/>
    <w:rsid w:val="00844007"/>
    <w:rsid w:val="008446B9"/>
    <w:rsid w:val="008627E0"/>
    <w:rsid w:val="00870DDD"/>
    <w:rsid w:val="00874B63"/>
    <w:rsid w:val="00876B75"/>
    <w:rsid w:val="00895569"/>
    <w:rsid w:val="00895AD7"/>
    <w:rsid w:val="00896401"/>
    <w:rsid w:val="00897891"/>
    <w:rsid w:val="008C0426"/>
    <w:rsid w:val="008C2BA8"/>
    <w:rsid w:val="008D6248"/>
    <w:rsid w:val="008D6965"/>
    <w:rsid w:val="00906F05"/>
    <w:rsid w:val="009116EB"/>
    <w:rsid w:val="00916ED0"/>
    <w:rsid w:val="00966868"/>
    <w:rsid w:val="00970F73"/>
    <w:rsid w:val="009710DB"/>
    <w:rsid w:val="00991987"/>
    <w:rsid w:val="00996D74"/>
    <w:rsid w:val="00997103"/>
    <w:rsid w:val="00997928"/>
    <w:rsid w:val="009A02FB"/>
    <w:rsid w:val="009A4272"/>
    <w:rsid w:val="009B2B9F"/>
    <w:rsid w:val="009B4CE5"/>
    <w:rsid w:val="009C1FC4"/>
    <w:rsid w:val="009C4AE3"/>
    <w:rsid w:val="009C52B9"/>
    <w:rsid w:val="009C673A"/>
    <w:rsid w:val="009D37AF"/>
    <w:rsid w:val="009D4527"/>
    <w:rsid w:val="009D4808"/>
    <w:rsid w:val="009E31CE"/>
    <w:rsid w:val="009E4DB3"/>
    <w:rsid w:val="009E5D92"/>
    <w:rsid w:val="009E5DB4"/>
    <w:rsid w:val="009F0BF5"/>
    <w:rsid w:val="009F6918"/>
    <w:rsid w:val="00A00A7E"/>
    <w:rsid w:val="00A0643C"/>
    <w:rsid w:val="00A06A5F"/>
    <w:rsid w:val="00A14090"/>
    <w:rsid w:val="00A21814"/>
    <w:rsid w:val="00A40AD2"/>
    <w:rsid w:val="00A54B68"/>
    <w:rsid w:val="00A54EDA"/>
    <w:rsid w:val="00A67CC5"/>
    <w:rsid w:val="00A76562"/>
    <w:rsid w:val="00A7752C"/>
    <w:rsid w:val="00A80AE6"/>
    <w:rsid w:val="00A839FF"/>
    <w:rsid w:val="00AA0406"/>
    <w:rsid w:val="00AA0EB3"/>
    <w:rsid w:val="00AA3B69"/>
    <w:rsid w:val="00AA7EFE"/>
    <w:rsid w:val="00AB341C"/>
    <w:rsid w:val="00AB5460"/>
    <w:rsid w:val="00AC3081"/>
    <w:rsid w:val="00AC7E6A"/>
    <w:rsid w:val="00AD390D"/>
    <w:rsid w:val="00AE1C47"/>
    <w:rsid w:val="00AE68F2"/>
    <w:rsid w:val="00AF5C86"/>
    <w:rsid w:val="00AF784D"/>
    <w:rsid w:val="00B307FA"/>
    <w:rsid w:val="00B3433C"/>
    <w:rsid w:val="00B407C6"/>
    <w:rsid w:val="00B44645"/>
    <w:rsid w:val="00B476F9"/>
    <w:rsid w:val="00B50002"/>
    <w:rsid w:val="00B51C40"/>
    <w:rsid w:val="00B54D1D"/>
    <w:rsid w:val="00B56837"/>
    <w:rsid w:val="00B6148C"/>
    <w:rsid w:val="00B617BE"/>
    <w:rsid w:val="00B64151"/>
    <w:rsid w:val="00B645D7"/>
    <w:rsid w:val="00B64C8E"/>
    <w:rsid w:val="00B65492"/>
    <w:rsid w:val="00B65E5C"/>
    <w:rsid w:val="00B70C39"/>
    <w:rsid w:val="00B778D0"/>
    <w:rsid w:val="00B80DDB"/>
    <w:rsid w:val="00B8442F"/>
    <w:rsid w:val="00B8624F"/>
    <w:rsid w:val="00B872F2"/>
    <w:rsid w:val="00B878C2"/>
    <w:rsid w:val="00B93229"/>
    <w:rsid w:val="00BA01F8"/>
    <w:rsid w:val="00BA51CA"/>
    <w:rsid w:val="00BB1C47"/>
    <w:rsid w:val="00BB21DE"/>
    <w:rsid w:val="00BB3CB2"/>
    <w:rsid w:val="00BC4620"/>
    <w:rsid w:val="00BC5493"/>
    <w:rsid w:val="00BC5A86"/>
    <w:rsid w:val="00BD0EDB"/>
    <w:rsid w:val="00BD30FD"/>
    <w:rsid w:val="00BD45A6"/>
    <w:rsid w:val="00BE1281"/>
    <w:rsid w:val="00BF3765"/>
    <w:rsid w:val="00C03B47"/>
    <w:rsid w:val="00C04316"/>
    <w:rsid w:val="00C10D7D"/>
    <w:rsid w:val="00C125C6"/>
    <w:rsid w:val="00C16D23"/>
    <w:rsid w:val="00C3128F"/>
    <w:rsid w:val="00C36DC8"/>
    <w:rsid w:val="00C43766"/>
    <w:rsid w:val="00C43F6A"/>
    <w:rsid w:val="00C56AE7"/>
    <w:rsid w:val="00C57526"/>
    <w:rsid w:val="00C611CF"/>
    <w:rsid w:val="00C6232C"/>
    <w:rsid w:val="00C665FB"/>
    <w:rsid w:val="00C66EAB"/>
    <w:rsid w:val="00C71C68"/>
    <w:rsid w:val="00C76067"/>
    <w:rsid w:val="00C83E99"/>
    <w:rsid w:val="00C91F1A"/>
    <w:rsid w:val="00C93F12"/>
    <w:rsid w:val="00C959A5"/>
    <w:rsid w:val="00C974AF"/>
    <w:rsid w:val="00CA5298"/>
    <w:rsid w:val="00CA6B72"/>
    <w:rsid w:val="00CB16D7"/>
    <w:rsid w:val="00CB5418"/>
    <w:rsid w:val="00CB60CE"/>
    <w:rsid w:val="00CB759D"/>
    <w:rsid w:val="00CD1CBD"/>
    <w:rsid w:val="00CE339D"/>
    <w:rsid w:val="00CE34CF"/>
    <w:rsid w:val="00CE4D0B"/>
    <w:rsid w:val="00D05712"/>
    <w:rsid w:val="00D1144E"/>
    <w:rsid w:val="00D11882"/>
    <w:rsid w:val="00D21723"/>
    <w:rsid w:val="00D21B7F"/>
    <w:rsid w:val="00D25A2A"/>
    <w:rsid w:val="00D3076F"/>
    <w:rsid w:val="00D32270"/>
    <w:rsid w:val="00D33BE0"/>
    <w:rsid w:val="00D40599"/>
    <w:rsid w:val="00D432D8"/>
    <w:rsid w:val="00D473D2"/>
    <w:rsid w:val="00D51143"/>
    <w:rsid w:val="00D5756A"/>
    <w:rsid w:val="00D60BD7"/>
    <w:rsid w:val="00D62E1D"/>
    <w:rsid w:val="00D735FB"/>
    <w:rsid w:val="00D745FD"/>
    <w:rsid w:val="00D746B9"/>
    <w:rsid w:val="00D8573A"/>
    <w:rsid w:val="00D9063B"/>
    <w:rsid w:val="00D97960"/>
    <w:rsid w:val="00DA1130"/>
    <w:rsid w:val="00DA3DC9"/>
    <w:rsid w:val="00DB04E6"/>
    <w:rsid w:val="00DB555E"/>
    <w:rsid w:val="00DB7325"/>
    <w:rsid w:val="00DC0320"/>
    <w:rsid w:val="00DC2F86"/>
    <w:rsid w:val="00DC3A21"/>
    <w:rsid w:val="00DC505B"/>
    <w:rsid w:val="00DD2A8B"/>
    <w:rsid w:val="00DF43DA"/>
    <w:rsid w:val="00E1548A"/>
    <w:rsid w:val="00E2707A"/>
    <w:rsid w:val="00E54159"/>
    <w:rsid w:val="00E5479D"/>
    <w:rsid w:val="00E636A8"/>
    <w:rsid w:val="00E6450E"/>
    <w:rsid w:val="00E77FC1"/>
    <w:rsid w:val="00E8156C"/>
    <w:rsid w:val="00E82CC4"/>
    <w:rsid w:val="00E91BA2"/>
    <w:rsid w:val="00E9229E"/>
    <w:rsid w:val="00EB12E1"/>
    <w:rsid w:val="00EB2694"/>
    <w:rsid w:val="00EB3D0E"/>
    <w:rsid w:val="00EC14AD"/>
    <w:rsid w:val="00EC201E"/>
    <w:rsid w:val="00EC2674"/>
    <w:rsid w:val="00EC44D3"/>
    <w:rsid w:val="00EC4D81"/>
    <w:rsid w:val="00ED1BCA"/>
    <w:rsid w:val="00EE3FD6"/>
    <w:rsid w:val="00EE6133"/>
    <w:rsid w:val="00EF19FE"/>
    <w:rsid w:val="00EF34E7"/>
    <w:rsid w:val="00EF3BA8"/>
    <w:rsid w:val="00EF3E79"/>
    <w:rsid w:val="00EF4FF8"/>
    <w:rsid w:val="00EF66EE"/>
    <w:rsid w:val="00F02F36"/>
    <w:rsid w:val="00F0304C"/>
    <w:rsid w:val="00F03797"/>
    <w:rsid w:val="00F0405A"/>
    <w:rsid w:val="00F068CE"/>
    <w:rsid w:val="00F06976"/>
    <w:rsid w:val="00F20E0B"/>
    <w:rsid w:val="00F2751A"/>
    <w:rsid w:val="00F337C4"/>
    <w:rsid w:val="00F36055"/>
    <w:rsid w:val="00F42FE1"/>
    <w:rsid w:val="00F50DB1"/>
    <w:rsid w:val="00F6051B"/>
    <w:rsid w:val="00F61BD2"/>
    <w:rsid w:val="00F63525"/>
    <w:rsid w:val="00F719F9"/>
    <w:rsid w:val="00F7544C"/>
    <w:rsid w:val="00F81C64"/>
    <w:rsid w:val="00F822CC"/>
    <w:rsid w:val="00F83365"/>
    <w:rsid w:val="00F85845"/>
    <w:rsid w:val="00F86D2A"/>
    <w:rsid w:val="00F90D9C"/>
    <w:rsid w:val="00F9309D"/>
    <w:rsid w:val="00F941F7"/>
    <w:rsid w:val="00F94443"/>
    <w:rsid w:val="00FA7556"/>
    <w:rsid w:val="00FB4827"/>
    <w:rsid w:val="00FB5A9A"/>
    <w:rsid w:val="00FC1ABB"/>
    <w:rsid w:val="00FC391C"/>
    <w:rsid w:val="00FD1A9E"/>
    <w:rsid w:val="00FD2FDE"/>
    <w:rsid w:val="00FD479D"/>
    <w:rsid w:val="00FD7D7E"/>
    <w:rsid w:val="00FE5E9C"/>
    <w:rsid w:val="00FF08BE"/>
    <w:rsid w:val="00FF5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44E"/>
    <w:pPr>
      <w:spacing w:after="200" w:line="276" w:lineRule="auto"/>
    </w:pPr>
    <w:rPr>
      <w:sz w:val="22"/>
      <w:szCs w:val="22"/>
    </w:rPr>
  </w:style>
  <w:style w:type="paragraph" w:styleId="1">
    <w:name w:val="heading 1"/>
    <w:basedOn w:val="a"/>
    <w:next w:val="a"/>
    <w:link w:val="10"/>
    <w:qFormat/>
    <w:rsid w:val="000A1B62"/>
    <w:pPr>
      <w:keepNext/>
      <w:widowControl w:val="0"/>
      <w:autoSpaceDE w:val="0"/>
      <w:autoSpaceDN w:val="0"/>
      <w:adjustRightInd w:val="0"/>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2297"/>
    <w:pPr>
      <w:ind w:left="720"/>
      <w:contextualSpacing/>
    </w:pPr>
  </w:style>
  <w:style w:type="paragraph" w:styleId="a4">
    <w:name w:val="header"/>
    <w:basedOn w:val="a"/>
    <w:link w:val="a5"/>
    <w:unhideWhenUsed/>
    <w:rsid w:val="00DD2A8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D2A8B"/>
  </w:style>
  <w:style w:type="paragraph" w:styleId="a6">
    <w:name w:val="footer"/>
    <w:basedOn w:val="a"/>
    <w:link w:val="a7"/>
    <w:uiPriority w:val="99"/>
    <w:unhideWhenUsed/>
    <w:rsid w:val="00DD2A8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D2A8B"/>
  </w:style>
  <w:style w:type="table" w:styleId="a8">
    <w:name w:val="Table Grid"/>
    <w:basedOn w:val="a1"/>
    <w:uiPriority w:val="59"/>
    <w:rsid w:val="00DD2A8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unhideWhenUsed/>
    <w:rsid w:val="00106F25"/>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rsid w:val="00106F25"/>
    <w:rPr>
      <w:rFonts w:ascii="Tahoma" w:hAnsi="Tahoma" w:cs="Tahoma"/>
      <w:sz w:val="16"/>
      <w:szCs w:val="16"/>
    </w:rPr>
  </w:style>
  <w:style w:type="paragraph" w:customStyle="1" w:styleId="ConsPlusNormal">
    <w:name w:val="ConsPlusNormal"/>
    <w:uiPriority w:val="99"/>
    <w:rsid w:val="00AF784D"/>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F784D"/>
    <w:pPr>
      <w:widowControl w:val="0"/>
      <w:autoSpaceDE w:val="0"/>
      <w:autoSpaceDN w:val="0"/>
      <w:adjustRightInd w:val="0"/>
    </w:pPr>
    <w:rPr>
      <w:rFonts w:ascii="Courier New" w:hAnsi="Courier New" w:cs="Courier New"/>
    </w:rPr>
  </w:style>
  <w:style w:type="paragraph" w:customStyle="1" w:styleId="ab">
    <w:name w:val=" Знак"/>
    <w:basedOn w:val="a"/>
    <w:rsid w:val="00C36DC8"/>
    <w:pPr>
      <w:spacing w:before="100" w:beforeAutospacing="1" w:after="100" w:afterAutospacing="1" w:line="240" w:lineRule="auto"/>
      <w:jc w:val="both"/>
    </w:pPr>
    <w:rPr>
      <w:rFonts w:ascii="Tahoma" w:hAnsi="Tahoma"/>
      <w:sz w:val="20"/>
      <w:szCs w:val="20"/>
      <w:lang w:val="en-US" w:eastAsia="en-US"/>
    </w:rPr>
  </w:style>
  <w:style w:type="character" w:customStyle="1" w:styleId="ac">
    <w:name w:val="Гипертекстовая ссылка"/>
    <w:rsid w:val="000A1B62"/>
    <w:rPr>
      <w:b/>
      <w:bCs/>
      <w:color w:val="106BBE"/>
    </w:rPr>
  </w:style>
  <w:style w:type="paragraph" w:customStyle="1" w:styleId="ad">
    <w:name w:val="Нормальный (таблица)"/>
    <w:basedOn w:val="a"/>
    <w:next w:val="a"/>
    <w:rsid w:val="000A1B62"/>
    <w:pPr>
      <w:widowControl w:val="0"/>
      <w:autoSpaceDE w:val="0"/>
      <w:autoSpaceDN w:val="0"/>
      <w:adjustRightInd w:val="0"/>
      <w:spacing w:after="0" w:line="240" w:lineRule="auto"/>
      <w:jc w:val="both"/>
    </w:pPr>
    <w:rPr>
      <w:rFonts w:ascii="Arial" w:hAnsi="Arial"/>
      <w:sz w:val="24"/>
      <w:szCs w:val="24"/>
    </w:rPr>
  </w:style>
  <w:style w:type="character" w:customStyle="1" w:styleId="10">
    <w:name w:val="Заголовок 1 Знак"/>
    <w:link w:val="1"/>
    <w:rsid w:val="000A1B62"/>
    <w:rPr>
      <w:rFonts w:ascii="Arial" w:hAnsi="Arial" w:cs="Arial"/>
      <w:b/>
      <w:bCs/>
      <w:kern w:val="32"/>
      <w:sz w:val="32"/>
      <w:szCs w:val="32"/>
      <w:lang w:val="ru-RU" w:eastAsia="ru-RU" w:bidi="ar-SA"/>
    </w:rPr>
  </w:style>
  <w:style w:type="paragraph" w:customStyle="1" w:styleId="ae">
    <w:name w:val="Прижатый влево"/>
    <w:basedOn w:val="a"/>
    <w:next w:val="a"/>
    <w:rsid w:val="009116EB"/>
    <w:pPr>
      <w:widowControl w:val="0"/>
      <w:autoSpaceDE w:val="0"/>
      <w:autoSpaceDN w:val="0"/>
      <w:adjustRightInd w:val="0"/>
      <w:spacing w:after="0" w:line="240" w:lineRule="auto"/>
    </w:pPr>
    <w:rPr>
      <w:rFonts w:ascii="Arial" w:hAnsi="Arial"/>
      <w:sz w:val="24"/>
      <w:szCs w:val="24"/>
    </w:rPr>
  </w:style>
  <w:style w:type="paragraph" w:customStyle="1" w:styleId="af">
    <w:name w:val="Знак"/>
    <w:basedOn w:val="a"/>
    <w:rsid w:val="003D5A37"/>
    <w:pPr>
      <w:spacing w:before="100" w:beforeAutospacing="1" w:after="100" w:afterAutospacing="1" w:line="240" w:lineRule="auto"/>
      <w:jc w:val="both"/>
    </w:pPr>
    <w:rPr>
      <w:rFonts w:ascii="Tahoma" w:hAnsi="Tahoma"/>
      <w:sz w:val="20"/>
      <w:szCs w:val="20"/>
      <w:lang w:val="en-US" w:eastAsia="en-US"/>
    </w:rPr>
  </w:style>
  <w:style w:type="paragraph" w:customStyle="1" w:styleId="11">
    <w:name w:val="обычный_1 Знак Знак Знак Знак Знак Знак Знак Знак Знак"/>
    <w:basedOn w:val="a"/>
    <w:rsid w:val="00BD45A6"/>
    <w:pPr>
      <w:spacing w:before="100" w:beforeAutospacing="1" w:after="100" w:afterAutospacing="1" w:line="240" w:lineRule="auto"/>
      <w:jc w:val="both"/>
    </w:pPr>
    <w:rPr>
      <w:rFonts w:ascii="Tahoma" w:hAnsi="Tahoma"/>
      <w:sz w:val="20"/>
      <w:szCs w:val="20"/>
      <w:lang w:val="en-US" w:eastAsia="en-US"/>
    </w:rPr>
  </w:style>
  <w:style w:type="paragraph" w:customStyle="1" w:styleId="ConsPlusTitle">
    <w:name w:val="ConsPlusTitle"/>
    <w:rsid w:val="00F20E0B"/>
    <w:pPr>
      <w:widowControl w:val="0"/>
      <w:autoSpaceDE w:val="0"/>
      <w:autoSpaceDN w:val="0"/>
      <w:adjustRightInd w:val="0"/>
    </w:pPr>
    <w:rPr>
      <w:rFonts w:ascii="Arial" w:hAnsi="Arial" w:cs="Arial"/>
      <w:b/>
      <w:bCs/>
    </w:rPr>
  </w:style>
  <w:style w:type="paragraph" w:customStyle="1" w:styleId="14">
    <w:name w:val="Обычный + 14 пт"/>
    <w:aliases w:val="Серый 80%,По ширине,После:  0,75 пт,Узор: Нет (Белый)"/>
    <w:basedOn w:val="a"/>
    <w:rsid w:val="00015671"/>
    <w:pPr>
      <w:widowControl w:val="0"/>
      <w:shd w:val="clear" w:color="auto" w:fill="FFFFFF"/>
      <w:autoSpaceDE w:val="0"/>
      <w:autoSpaceDN w:val="0"/>
      <w:adjustRightInd w:val="0"/>
      <w:spacing w:after="15" w:line="240" w:lineRule="auto"/>
      <w:jc w:val="both"/>
    </w:pPr>
    <w:rPr>
      <w:rFonts w:ascii="Times New Roman" w:hAnsi="Times New Roman"/>
      <w:color w:val="333333"/>
      <w:sz w:val="28"/>
      <w:szCs w:val="28"/>
    </w:rPr>
  </w:style>
  <w:style w:type="paragraph" w:styleId="af0">
    <w:name w:val="Body Text"/>
    <w:basedOn w:val="a"/>
    <w:rsid w:val="00015671"/>
    <w:pPr>
      <w:spacing w:after="0" w:line="240" w:lineRule="auto"/>
      <w:ind w:right="-1192"/>
    </w:pPr>
    <w:rPr>
      <w:rFonts w:ascii="Times New Roman" w:hAnsi="Times New Roman"/>
      <w:sz w:val="28"/>
      <w:szCs w:val="20"/>
    </w:rPr>
  </w:style>
  <w:style w:type="paragraph" w:styleId="af1">
    <w:name w:val="caption"/>
    <w:basedOn w:val="a"/>
    <w:next w:val="a"/>
    <w:qFormat/>
    <w:rsid w:val="00C76067"/>
    <w:pPr>
      <w:spacing w:after="0" w:line="240" w:lineRule="auto"/>
    </w:pPr>
    <w:rPr>
      <w:rFonts w:ascii="Times New Roman" w:hAnsi="Times New Roman"/>
      <w:b/>
      <w:bCs/>
      <w:sz w:val="20"/>
      <w:szCs w:val="20"/>
    </w:rPr>
  </w:style>
  <w:style w:type="character" w:customStyle="1" w:styleId="af2">
    <w:name w:val="Цветовое выделение"/>
    <w:rsid w:val="008377CB"/>
    <w:rPr>
      <w:b/>
      <w:bCs/>
      <w:color w:val="26282F"/>
    </w:rPr>
  </w:style>
  <w:style w:type="character" w:customStyle="1" w:styleId="articleseparator4">
    <w:name w:val="article_separator4"/>
    <w:rsid w:val="00D11882"/>
    <w:rPr>
      <w:vanish w:val="0"/>
      <w:webHidden w:val="0"/>
      <w:specVanish w:val="0"/>
    </w:rPr>
  </w:style>
  <w:style w:type="paragraph" w:customStyle="1" w:styleId="Default">
    <w:name w:val="Default"/>
    <w:rsid w:val="001A38A7"/>
    <w:pPr>
      <w:autoSpaceDE w:val="0"/>
      <w:autoSpaceDN w:val="0"/>
      <w:adjustRightInd w:val="0"/>
    </w:pPr>
    <w:rPr>
      <w:rFonts w:ascii="Times New Roman" w:hAnsi="Times New Roman"/>
      <w:color w:val="000000"/>
      <w:sz w:val="24"/>
      <w:szCs w:val="24"/>
    </w:rPr>
  </w:style>
  <w:style w:type="character" w:customStyle="1" w:styleId="11pt">
    <w:name w:val="Основной текст + 11 pt"/>
    <w:rsid w:val="00286558"/>
    <w:rPr>
      <w:color w:val="000000"/>
      <w:spacing w:val="0"/>
      <w:w w:val="100"/>
      <w:position w:val="0"/>
      <w:sz w:val="22"/>
      <w:szCs w:val="22"/>
      <w:lang w:val="ru-RU" w:eastAsia="x-none" w:bidi="ar-SA"/>
    </w:rPr>
  </w:style>
  <w:style w:type="paragraph" w:customStyle="1" w:styleId="2">
    <w:name w:val="Основной текст2"/>
    <w:basedOn w:val="a"/>
    <w:rsid w:val="0042073F"/>
    <w:pPr>
      <w:widowControl w:val="0"/>
      <w:spacing w:after="60" w:line="322" w:lineRule="exact"/>
      <w:ind w:left="20" w:right="20" w:firstLine="580"/>
      <w:jc w:val="both"/>
    </w:pPr>
    <w:rPr>
      <w:rFonts w:ascii="Times New Roman" w:hAnsi="Times New Roman"/>
      <w:sz w:val="27"/>
      <w:szCs w:val="27"/>
    </w:rPr>
  </w:style>
  <w:style w:type="character" w:customStyle="1" w:styleId="12">
    <w:name w:val="Заголовок №1_"/>
    <w:link w:val="13"/>
    <w:rsid w:val="0042073F"/>
    <w:rPr>
      <w:rFonts w:ascii="Times New Roman" w:hAnsi="Times New Roman"/>
      <w:b/>
      <w:bCs/>
      <w:sz w:val="27"/>
      <w:szCs w:val="27"/>
      <w:shd w:val="clear" w:color="auto" w:fill="FFFFFF"/>
    </w:rPr>
  </w:style>
  <w:style w:type="paragraph" w:customStyle="1" w:styleId="13">
    <w:name w:val="Заголовок №1"/>
    <w:basedOn w:val="a"/>
    <w:link w:val="12"/>
    <w:rsid w:val="0042073F"/>
    <w:pPr>
      <w:widowControl w:val="0"/>
      <w:shd w:val="clear" w:color="auto" w:fill="FFFFFF"/>
      <w:spacing w:after="0" w:line="312" w:lineRule="exact"/>
      <w:jc w:val="center"/>
      <w:outlineLvl w:val="0"/>
    </w:pPr>
    <w:rPr>
      <w:rFonts w:ascii="Times New Roman" w:hAnsi="Times New Roman"/>
      <w:b/>
      <w:bCs/>
      <w:sz w:val="27"/>
      <w:szCs w:val="27"/>
      <w:lang w:val="x-none" w:eastAsia="x-none"/>
    </w:rPr>
  </w:style>
  <w:style w:type="character" w:customStyle="1" w:styleId="11pt0">
    <w:name w:val="Основной текст + 11 pt;Полужирный"/>
    <w:rsid w:val="0042073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styleId="af3">
    <w:name w:val="Hyperlink"/>
    <w:uiPriority w:val="99"/>
    <w:rsid w:val="001E574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44E"/>
    <w:pPr>
      <w:spacing w:after="200" w:line="276" w:lineRule="auto"/>
    </w:pPr>
    <w:rPr>
      <w:sz w:val="22"/>
      <w:szCs w:val="22"/>
    </w:rPr>
  </w:style>
  <w:style w:type="paragraph" w:styleId="1">
    <w:name w:val="heading 1"/>
    <w:basedOn w:val="a"/>
    <w:next w:val="a"/>
    <w:link w:val="10"/>
    <w:qFormat/>
    <w:rsid w:val="000A1B62"/>
    <w:pPr>
      <w:keepNext/>
      <w:widowControl w:val="0"/>
      <w:autoSpaceDE w:val="0"/>
      <w:autoSpaceDN w:val="0"/>
      <w:adjustRightInd w:val="0"/>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2297"/>
    <w:pPr>
      <w:ind w:left="720"/>
      <w:contextualSpacing/>
    </w:pPr>
  </w:style>
  <w:style w:type="paragraph" w:styleId="a4">
    <w:name w:val="header"/>
    <w:basedOn w:val="a"/>
    <w:link w:val="a5"/>
    <w:unhideWhenUsed/>
    <w:rsid w:val="00DD2A8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D2A8B"/>
  </w:style>
  <w:style w:type="paragraph" w:styleId="a6">
    <w:name w:val="footer"/>
    <w:basedOn w:val="a"/>
    <w:link w:val="a7"/>
    <w:uiPriority w:val="99"/>
    <w:unhideWhenUsed/>
    <w:rsid w:val="00DD2A8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D2A8B"/>
  </w:style>
  <w:style w:type="table" w:styleId="a8">
    <w:name w:val="Table Grid"/>
    <w:basedOn w:val="a1"/>
    <w:uiPriority w:val="59"/>
    <w:rsid w:val="00DD2A8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unhideWhenUsed/>
    <w:rsid w:val="00106F25"/>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rsid w:val="00106F25"/>
    <w:rPr>
      <w:rFonts w:ascii="Tahoma" w:hAnsi="Tahoma" w:cs="Tahoma"/>
      <w:sz w:val="16"/>
      <w:szCs w:val="16"/>
    </w:rPr>
  </w:style>
  <w:style w:type="paragraph" w:customStyle="1" w:styleId="ConsPlusNormal">
    <w:name w:val="ConsPlusNormal"/>
    <w:uiPriority w:val="99"/>
    <w:rsid w:val="00AF784D"/>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F784D"/>
    <w:pPr>
      <w:widowControl w:val="0"/>
      <w:autoSpaceDE w:val="0"/>
      <w:autoSpaceDN w:val="0"/>
      <w:adjustRightInd w:val="0"/>
    </w:pPr>
    <w:rPr>
      <w:rFonts w:ascii="Courier New" w:hAnsi="Courier New" w:cs="Courier New"/>
    </w:rPr>
  </w:style>
  <w:style w:type="paragraph" w:customStyle="1" w:styleId="ab">
    <w:name w:val=" Знак"/>
    <w:basedOn w:val="a"/>
    <w:rsid w:val="00C36DC8"/>
    <w:pPr>
      <w:spacing w:before="100" w:beforeAutospacing="1" w:after="100" w:afterAutospacing="1" w:line="240" w:lineRule="auto"/>
      <w:jc w:val="both"/>
    </w:pPr>
    <w:rPr>
      <w:rFonts w:ascii="Tahoma" w:hAnsi="Tahoma"/>
      <w:sz w:val="20"/>
      <w:szCs w:val="20"/>
      <w:lang w:val="en-US" w:eastAsia="en-US"/>
    </w:rPr>
  </w:style>
  <w:style w:type="character" w:customStyle="1" w:styleId="ac">
    <w:name w:val="Гипертекстовая ссылка"/>
    <w:rsid w:val="000A1B62"/>
    <w:rPr>
      <w:b/>
      <w:bCs/>
      <w:color w:val="106BBE"/>
    </w:rPr>
  </w:style>
  <w:style w:type="paragraph" w:customStyle="1" w:styleId="ad">
    <w:name w:val="Нормальный (таблица)"/>
    <w:basedOn w:val="a"/>
    <w:next w:val="a"/>
    <w:rsid w:val="000A1B62"/>
    <w:pPr>
      <w:widowControl w:val="0"/>
      <w:autoSpaceDE w:val="0"/>
      <w:autoSpaceDN w:val="0"/>
      <w:adjustRightInd w:val="0"/>
      <w:spacing w:after="0" w:line="240" w:lineRule="auto"/>
      <w:jc w:val="both"/>
    </w:pPr>
    <w:rPr>
      <w:rFonts w:ascii="Arial" w:hAnsi="Arial"/>
      <w:sz w:val="24"/>
      <w:szCs w:val="24"/>
    </w:rPr>
  </w:style>
  <w:style w:type="character" w:customStyle="1" w:styleId="10">
    <w:name w:val="Заголовок 1 Знак"/>
    <w:link w:val="1"/>
    <w:rsid w:val="000A1B62"/>
    <w:rPr>
      <w:rFonts w:ascii="Arial" w:hAnsi="Arial" w:cs="Arial"/>
      <w:b/>
      <w:bCs/>
      <w:kern w:val="32"/>
      <w:sz w:val="32"/>
      <w:szCs w:val="32"/>
      <w:lang w:val="ru-RU" w:eastAsia="ru-RU" w:bidi="ar-SA"/>
    </w:rPr>
  </w:style>
  <w:style w:type="paragraph" w:customStyle="1" w:styleId="ae">
    <w:name w:val="Прижатый влево"/>
    <w:basedOn w:val="a"/>
    <w:next w:val="a"/>
    <w:rsid w:val="009116EB"/>
    <w:pPr>
      <w:widowControl w:val="0"/>
      <w:autoSpaceDE w:val="0"/>
      <w:autoSpaceDN w:val="0"/>
      <w:adjustRightInd w:val="0"/>
      <w:spacing w:after="0" w:line="240" w:lineRule="auto"/>
    </w:pPr>
    <w:rPr>
      <w:rFonts w:ascii="Arial" w:hAnsi="Arial"/>
      <w:sz w:val="24"/>
      <w:szCs w:val="24"/>
    </w:rPr>
  </w:style>
  <w:style w:type="paragraph" w:customStyle="1" w:styleId="af">
    <w:name w:val="Знак"/>
    <w:basedOn w:val="a"/>
    <w:rsid w:val="003D5A37"/>
    <w:pPr>
      <w:spacing w:before="100" w:beforeAutospacing="1" w:after="100" w:afterAutospacing="1" w:line="240" w:lineRule="auto"/>
      <w:jc w:val="both"/>
    </w:pPr>
    <w:rPr>
      <w:rFonts w:ascii="Tahoma" w:hAnsi="Tahoma"/>
      <w:sz w:val="20"/>
      <w:szCs w:val="20"/>
      <w:lang w:val="en-US" w:eastAsia="en-US"/>
    </w:rPr>
  </w:style>
  <w:style w:type="paragraph" w:customStyle="1" w:styleId="11">
    <w:name w:val="обычный_1 Знак Знак Знак Знак Знак Знак Знак Знак Знак"/>
    <w:basedOn w:val="a"/>
    <w:rsid w:val="00BD45A6"/>
    <w:pPr>
      <w:spacing w:before="100" w:beforeAutospacing="1" w:after="100" w:afterAutospacing="1" w:line="240" w:lineRule="auto"/>
      <w:jc w:val="both"/>
    </w:pPr>
    <w:rPr>
      <w:rFonts w:ascii="Tahoma" w:hAnsi="Tahoma"/>
      <w:sz w:val="20"/>
      <w:szCs w:val="20"/>
      <w:lang w:val="en-US" w:eastAsia="en-US"/>
    </w:rPr>
  </w:style>
  <w:style w:type="paragraph" w:customStyle="1" w:styleId="ConsPlusTitle">
    <w:name w:val="ConsPlusTitle"/>
    <w:rsid w:val="00F20E0B"/>
    <w:pPr>
      <w:widowControl w:val="0"/>
      <w:autoSpaceDE w:val="0"/>
      <w:autoSpaceDN w:val="0"/>
      <w:adjustRightInd w:val="0"/>
    </w:pPr>
    <w:rPr>
      <w:rFonts w:ascii="Arial" w:hAnsi="Arial" w:cs="Arial"/>
      <w:b/>
      <w:bCs/>
    </w:rPr>
  </w:style>
  <w:style w:type="paragraph" w:customStyle="1" w:styleId="14">
    <w:name w:val="Обычный + 14 пт"/>
    <w:aliases w:val="Серый 80%,По ширине,После:  0,75 пт,Узор: Нет (Белый)"/>
    <w:basedOn w:val="a"/>
    <w:rsid w:val="00015671"/>
    <w:pPr>
      <w:widowControl w:val="0"/>
      <w:shd w:val="clear" w:color="auto" w:fill="FFFFFF"/>
      <w:autoSpaceDE w:val="0"/>
      <w:autoSpaceDN w:val="0"/>
      <w:adjustRightInd w:val="0"/>
      <w:spacing w:after="15" w:line="240" w:lineRule="auto"/>
      <w:jc w:val="both"/>
    </w:pPr>
    <w:rPr>
      <w:rFonts w:ascii="Times New Roman" w:hAnsi="Times New Roman"/>
      <w:color w:val="333333"/>
      <w:sz w:val="28"/>
      <w:szCs w:val="28"/>
    </w:rPr>
  </w:style>
  <w:style w:type="paragraph" w:styleId="af0">
    <w:name w:val="Body Text"/>
    <w:basedOn w:val="a"/>
    <w:rsid w:val="00015671"/>
    <w:pPr>
      <w:spacing w:after="0" w:line="240" w:lineRule="auto"/>
      <w:ind w:right="-1192"/>
    </w:pPr>
    <w:rPr>
      <w:rFonts w:ascii="Times New Roman" w:hAnsi="Times New Roman"/>
      <w:sz w:val="28"/>
      <w:szCs w:val="20"/>
    </w:rPr>
  </w:style>
  <w:style w:type="paragraph" w:styleId="af1">
    <w:name w:val="caption"/>
    <w:basedOn w:val="a"/>
    <w:next w:val="a"/>
    <w:qFormat/>
    <w:rsid w:val="00C76067"/>
    <w:pPr>
      <w:spacing w:after="0" w:line="240" w:lineRule="auto"/>
    </w:pPr>
    <w:rPr>
      <w:rFonts w:ascii="Times New Roman" w:hAnsi="Times New Roman"/>
      <w:b/>
      <w:bCs/>
      <w:sz w:val="20"/>
      <w:szCs w:val="20"/>
    </w:rPr>
  </w:style>
  <w:style w:type="character" w:customStyle="1" w:styleId="af2">
    <w:name w:val="Цветовое выделение"/>
    <w:rsid w:val="008377CB"/>
    <w:rPr>
      <w:b/>
      <w:bCs/>
      <w:color w:val="26282F"/>
    </w:rPr>
  </w:style>
  <w:style w:type="character" w:customStyle="1" w:styleId="articleseparator4">
    <w:name w:val="article_separator4"/>
    <w:rsid w:val="00D11882"/>
    <w:rPr>
      <w:vanish w:val="0"/>
      <w:webHidden w:val="0"/>
      <w:specVanish w:val="0"/>
    </w:rPr>
  </w:style>
  <w:style w:type="paragraph" w:customStyle="1" w:styleId="Default">
    <w:name w:val="Default"/>
    <w:rsid w:val="001A38A7"/>
    <w:pPr>
      <w:autoSpaceDE w:val="0"/>
      <w:autoSpaceDN w:val="0"/>
      <w:adjustRightInd w:val="0"/>
    </w:pPr>
    <w:rPr>
      <w:rFonts w:ascii="Times New Roman" w:hAnsi="Times New Roman"/>
      <w:color w:val="000000"/>
      <w:sz w:val="24"/>
      <w:szCs w:val="24"/>
    </w:rPr>
  </w:style>
  <w:style w:type="character" w:customStyle="1" w:styleId="11pt">
    <w:name w:val="Основной текст + 11 pt"/>
    <w:rsid w:val="00286558"/>
    <w:rPr>
      <w:color w:val="000000"/>
      <w:spacing w:val="0"/>
      <w:w w:val="100"/>
      <w:position w:val="0"/>
      <w:sz w:val="22"/>
      <w:szCs w:val="22"/>
      <w:lang w:val="ru-RU" w:eastAsia="x-none" w:bidi="ar-SA"/>
    </w:rPr>
  </w:style>
  <w:style w:type="paragraph" w:customStyle="1" w:styleId="2">
    <w:name w:val="Основной текст2"/>
    <w:basedOn w:val="a"/>
    <w:rsid w:val="0042073F"/>
    <w:pPr>
      <w:widowControl w:val="0"/>
      <w:spacing w:after="60" w:line="322" w:lineRule="exact"/>
      <w:ind w:left="20" w:right="20" w:firstLine="580"/>
      <w:jc w:val="both"/>
    </w:pPr>
    <w:rPr>
      <w:rFonts w:ascii="Times New Roman" w:hAnsi="Times New Roman"/>
      <w:sz w:val="27"/>
      <w:szCs w:val="27"/>
    </w:rPr>
  </w:style>
  <w:style w:type="character" w:customStyle="1" w:styleId="12">
    <w:name w:val="Заголовок №1_"/>
    <w:link w:val="13"/>
    <w:rsid w:val="0042073F"/>
    <w:rPr>
      <w:rFonts w:ascii="Times New Roman" w:hAnsi="Times New Roman"/>
      <w:b/>
      <w:bCs/>
      <w:sz w:val="27"/>
      <w:szCs w:val="27"/>
      <w:shd w:val="clear" w:color="auto" w:fill="FFFFFF"/>
    </w:rPr>
  </w:style>
  <w:style w:type="paragraph" w:customStyle="1" w:styleId="13">
    <w:name w:val="Заголовок №1"/>
    <w:basedOn w:val="a"/>
    <w:link w:val="12"/>
    <w:rsid w:val="0042073F"/>
    <w:pPr>
      <w:widowControl w:val="0"/>
      <w:shd w:val="clear" w:color="auto" w:fill="FFFFFF"/>
      <w:spacing w:after="0" w:line="312" w:lineRule="exact"/>
      <w:jc w:val="center"/>
      <w:outlineLvl w:val="0"/>
    </w:pPr>
    <w:rPr>
      <w:rFonts w:ascii="Times New Roman" w:hAnsi="Times New Roman"/>
      <w:b/>
      <w:bCs/>
      <w:sz w:val="27"/>
      <w:szCs w:val="27"/>
      <w:lang w:val="x-none" w:eastAsia="x-none"/>
    </w:rPr>
  </w:style>
  <w:style w:type="character" w:customStyle="1" w:styleId="11pt0">
    <w:name w:val="Основной текст + 11 pt;Полужирный"/>
    <w:rsid w:val="0042073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styleId="af3">
    <w:name w:val="Hyperlink"/>
    <w:uiPriority w:val="99"/>
    <w:rsid w:val="001E57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497004">
      <w:bodyDiv w:val="1"/>
      <w:marLeft w:val="0"/>
      <w:marRight w:val="0"/>
      <w:marTop w:val="0"/>
      <w:marBottom w:val="0"/>
      <w:divBdr>
        <w:top w:val="none" w:sz="0" w:space="0" w:color="auto"/>
        <w:left w:val="none" w:sz="0" w:space="0" w:color="auto"/>
        <w:bottom w:val="none" w:sz="0" w:space="0" w:color="auto"/>
        <w:right w:val="none" w:sz="0" w:space="0" w:color="auto"/>
      </w:divBdr>
    </w:div>
    <w:div w:id="866066569">
      <w:bodyDiv w:val="1"/>
      <w:marLeft w:val="0"/>
      <w:marRight w:val="0"/>
      <w:marTop w:val="0"/>
      <w:marBottom w:val="0"/>
      <w:divBdr>
        <w:top w:val="none" w:sz="0" w:space="0" w:color="auto"/>
        <w:left w:val="none" w:sz="0" w:space="0" w:color="auto"/>
        <w:bottom w:val="none" w:sz="0" w:space="0" w:color="auto"/>
        <w:right w:val="none" w:sz="0" w:space="0" w:color="auto"/>
      </w:divBdr>
    </w:div>
    <w:div w:id="1283851662">
      <w:bodyDiv w:val="1"/>
      <w:marLeft w:val="0"/>
      <w:marRight w:val="0"/>
      <w:marTop w:val="0"/>
      <w:marBottom w:val="0"/>
      <w:divBdr>
        <w:top w:val="none" w:sz="0" w:space="0" w:color="auto"/>
        <w:left w:val="none" w:sz="0" w:space="0" w:color="auto"/>
        <w:bottom w:val="none" w:sz="0" w:space="0" w:color="auto"/>
        <w:right w:val="none" w:sz="0" w:space="0" w:color="auto"/>
      </w:divBdr>
    </w:div>
    <w:div w:id="1413887793">
      <w:bodyDiv w:val="1"/>
      <w:marLeft w:val="0"/>
      <w:marRight w:val="0"/>
      <w:marTop w:val="0"/>
      <w:marBottom w:val="0"/>
      <w:divBdr>
        <w:top w:val="none" w:sz="0" w:space="0" w:color="auto"/>
        <w:left w:val="none" w:sz="0" w:space="0" w:color="auto"/>
        <w:bottom w:val="none" w:sz="0" w:space="0" w:color="auto"/>
        <w:right w:val="none" w:sz="0" w:space="0" w:color="auto"/>
      </w:divBdr>
    </w:div>
    <w:div w:id="1424960473">
      <w:bodyDiv w:val="1"/>
      <w:marLeft w:val="0"/>
      <w:marRight w:val="0"/>
      <w:marTop w:val="0"/>
      <w:marBottom w:val="0"/>
      <w:divBdr>
        <w:top w:val="none" w:sz="0" w:space="0" w:color="auto"/>
        <w:left w:val="none" w:sz="0" w:space="0" w:color="auto"/>
        <w:bottom w:val="none" w:sz="0" w:space="0" w:color="auto"/>
        <w:right w:val="none" w:sz="0" w:space="0" w:color="auto"/>
      </w:divBdr>
    </w:div>
    <w:div w:id="1526358748">
      <w:bodyDiv w:val="1"/>
      <w:marLeft w:val="0"/>
      <w:marRight w:val="0"/>
      <w:marTop w:val="0"/>
      <w:marBottom w:val="0"/>
      <w:divBdr>
        <w:top w:val="none" w:sz="0" w:space="0" w:color="auto"/>
        <w:left w:val="none" w:sz="0" w:space="0" w:color="auto"/>
        <w:bottom w:val="none" w:sz="0" w:space="0" w:color="auto"/>
        <w:right w:val="none" w:sz="0" w:space="0" w:color="auto"/>
      </w:divBdr>
    </w:div>
    <w:div w:id="1651473332">
      <w:bodyDiv w:val="1"/>
      <w:marLeft w:val="0"/>
      <w:marRight w:val="0"/>
      <w:marTop w:val="0"/>
      <w:marBottom w:val="0"/>
      <w:divBdr>
        <w:top w:val="none" w:sz="0" w:space="0" w:color="auto"/>
        <w:left w:val="none" w:sz="0" w:space="0" w:color="auto"/>
        <w:bottom w:val="none" w:sz="0" w:space="0" w:color="auto"/>
        <w:right w:val="none" w:sz="0" w:space="0" w:color="auto"/>
      </w:divBdr>
    </w:div>
    <w:div w:id="213486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866D4-59E5-4642-9397-12A851916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16</Pages>
  <Words>4133</Words>
  <Characters>23562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Reanimator Extreme Edition</Company>
  <LinksUpToDate>false</LinksUpToDate>
  <CharactersWithSpaces>27640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Nastya</cp:lastModifiedBy>
  <cp:revision>1</cp:revision>
  <cp:lastPrinted>2019-03-06T11:16:00Z</cp:lastPrinted>
  <dcterms:created xsi:type="dcterms:W3CDTF">2017-11-02T13:12:00Z</dcterms:created>
  <dcterms:modified xsi:type="dcterms:W3CDTF">2019-03-06T11:17:00Z</dcterms:modified>
</cp:coreProperties>
</file>