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D07094">
        <w:rPr>
          <w:rFonts w:ascii="Times New Roman" w:hAnsi="Times New Roman"/>
          <w:sz w:val="28"/>
          <w:szCs w:val="28"/>
        </w:rPr>
        <w:t>8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EC41A7" w:rsidRDefault="00CE45FD" w:rsidP="00CE45FD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20C1">
        <w:rPr>
          <w:rFonts w:ascii="Times New Roman" w:hAnsi="Times New Roman"/>
          <w:sz w:val="28"/>
          <w:szCs w:val="28"/>
        </w:rPr>
        <w:t xml:space="preserve"> </w:t>
      </w:r>
      <w:r w:rsidRPr="00EC41A7">
        <w:rPr>
          <w:rFonts w:ascii="Times New Roman" w:hAnsi="Times New Roman"/>
          <w:i/>
          <w:sz w:val="28"/>
          <w:szCs w:val="28"/>
        </w:rPr>
        <w:t xml:space="preserve">от </w:t>
      </w:r>
      <w:r w:rsidR="00D07094" w:rsidRPr="00EC41A7">
        <w:rPr>
          <w:rFonts w:ascii="Times New Roman" w:hAnsi="Times New Roman"/>
          <w:i/>
          <w:sz w:val="28"/>
          <w:szCs w:val="28"/>
          <w:u w:val="single"/>
        </w:rPr>
        <w:t>1</w:t>
      </w:r>
      <w:r w:rsidR="00EC41A7" w:rsidRPr="00EC41A7">
        <w:rPr>
          <w:rFonts w:ascii="Times New Roman" w:hAnsi="Times New Roman"/>
          <w:i/>
          <w:sz w:val="28"/>
          <w:szCs w:val="28"/>
          <w:u w:val="single"/>
        </w:rPr>
        <w:t>4</w:t>
      </w:r>
      <w:r w:rsidR="00E17760" w:rsidRPr="00EC41A7">
        <w:rPr>
          <w:rFonts w:ascii="Times New Roman" w:hAnsi="Times New Roman"/>
          <w:i/>
          <w:sz w:val="28"/>
          <w:szCs w:val="28"/>
          <w:u w:val="single"/>
        </w:rPr>
        <w:t>.</w:t>
      </w:r>
      <w:r w:rsidR="005A2A09" w:rsidRPr="00EC41A7">
        <w:rPr>
          <w:rFonts w:ascii="Times New Roman" w:hAnsi="Times New Roman"/>
          <w:i/>
          <w:sz w:val="28"/>
          <w:szCs w:val="28"/>
          <w:u w:val="single"/>
        </w:rPr>
        <w:t>0</w:t>
      </w:r>
      <w:r w:rsidR="00EC41A7" w:rsidRPr="00EC41A7">
        <w:rPr>
          <w:rFonts w:ascii="Times New Roman" w:hAnsi="Times New Roman"/>
          <w:i/>
          <w:sz w:val="28"/>
          <w:szCs w:val="28"/>
          <w:u w:val="single"/>
        </w:rPr>
        <w:t>9</w:t>
      </w:r>
      <w:r w:rsidR="00E17760" w:rsidRPr="00EC41A7">
        <w:rPr>
          <w:rFonts w:ascii="Times New Roman" w:hAnsi="Times New Roman"/>
          <w:i/>
          <w:sz w:val="28"/>
          <w:szCs w:val="28"/>
          <w:u w:val="single"/>
        </w:rPr>
        <w:t>.201</w:t>
      </w:r>
      <w:r w:rsidR="005A2A09" w:rsidRPr="00EC41A7">
        <w:rPr>
          <w:rFonts w:ascii="Times New Roman" w:hAnsi="Times New Roman"/>
          <w:i/>
          <w:sz w:val="28"/>
          <w:szCs w:val="28"/>
          <w:u w:val="single"/>
        </w:rPr>
        <w:t>8</w:t>
      </w:r>
      <w:r w:rsidRPr="00EC41A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EC41A7">
        <w:rPr>
          <w:rFonts w:ascii="Times New Roman" w:hAnsi="Times New Roman"/>
          <w:i/>
          <w:sz w:val="28"/>
          <w:szCs w:val="28"/>
        </w:rPr>
        <w:t xml:space="preserve">№   </w:t>
      </w:r>
      <w:r w:rsidR="006D4BE8" w:rsidRPr="00EC41A7">
        <w:rPr>
          <w:rFonts w:ascii="Times New Roman" w:hAnsi="Times New Roman"/>
          <w:i/>
          <w:sz w:val="28"/>
          <w:szCs w:val="28"/>
          <w:u w:val="single"/>
        </w:rPr>
        <w:t>1</w:t>
      </w:r>
      <w:r w:rsidR="00EC41A7" w:rsidRPr="00EC41A7">
        <w:rPr>
          <w:rFonts w:ascii="Times New Roman" w:hAnsi="Times New Roman"/>
          <w:i/>
          <w:sz w:val="28"/>
          <w:szCs w:val="28"/>
          <w:u w:val="single"/>
        </w:rPr>
        <w:t>82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Запорожского  сельского поселения Темрюкского района на 201</w:t>
      </w:r>
      <w:r w:rsidR="00D070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D0709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bookmarkStart w:id="1" w:name="_GoBack"/>
            <w:bookmarkEnd w:id="1"/>
            <w:r w:rsidR="00D07094">
              <w:rPr>
                <w:rFonts w:ascii="Times New Roman" w:hAnsi="Times New Roman"/>
              </w:rPr>
              <w:t>8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1D5403" w:rsidRPr="00EC1D19" w:rsidRDefault="00EC1D19" w:rsidP="00D070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на территории Запорожского  сельского поселения Темрюкского района на 201</w:t>
            </w:r>
            <w:r w:rsidR="00D070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EC41A7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EC41A7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EC41A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D07094">
        <w:rPr>
          <w:rFonts w:ascii="Times New Roman" w:hAnsi="Times New Roman"/>
          <w:sz w:val="28"/>
          <w:szCs w:val="28"/>
        </w:rPr>
        <w:t>Н.А.Семенов</w:t>
      </w:r>
    </w:p>
    <w:sectPr w:rsidR="002A16D5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2A4" w:rsidRDefault="002C22A4">
      <w:r>
        <w:separator/>
      </w:r>
    </w:p>
  </w:endnote>
  <w:endnote w:type="continuationSeparator" w:id="0">
    <w:p w:rsidR="002C22A4" w:rsidRDefault="002C2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2A4" w:rsidRDefault="002C22A4">
      <w:r>
        <w:separator/>
      </w:r>
    </w:p>
  </w:footnote>
  <w:footnote w:type="continuationSeparator" w:id="0">
    <w:p w:rsidR="002C22A4" w:rsidRDefault="002C2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BFA" w:rsidRDefault="00C72C7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B65B1"/>
    <w:rsid w:val="002C22A4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F5CD8"/>
    <w:rsid w:val="005072AD"/>
    <w:rsid w:val="00514CFD"/>
    <w:rsid w:val="00525A13"/>
    <w:rsid w:val="005324F3"/>
    <w:rsid w:val="00561E7E"/>
    <w:rsid w:val="00566848"/>
    <w:rsid w:val="00571B3C"/>
    <w:rsid w:val="0057575A"/>
    <w:rsid w:val="00594020"/>
    <w:rsid w:val="005A2A09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4BE8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72C7D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88C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C41A7"/>
    <w:rsid w:val="00EE372C"/>
    <w:rsid w:val="00F1662E"/>
    <w:rsid w:val="00F264CC"/>
    <w:rsid w:val="00F27F5A"/>
    <w:rsid w:val="00F374C5"/>
    <w:rsid w:val="00F4148A"/>
    <w:rsid w:val="00F9735E"/>
    <w:rsid w:val="00FA18FF"/>
    <w:rsid w:val="00FA62FA"/>
    <w:rsid w:val="00FA6A7A"/>
    <w:rsid w:val="00FC59C7"/>
    <w:rsid w:val="00FD7228"/>
    <w:rsid w:val="00FE0D21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1015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27</cp:revision>
  <cp:lastPrinted>2016-12-02T18:05:00Z</cp:lastPrinted>
  <dcterms:created xsi:type="dcterms:W3CDTF">2014-11-12T06:13:00Z</dcterms:created>
  <dcterms:modified xsi:type="dcterms:W3CDTF">2018-09-20T07:35:00Z</dcterms:modified>
</cp:coreProperties>
</file>