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  <w:gridCol w:w="4786"/>
      </w:tblGrid>
      <w:tr w:rsidR="00B24F3B" w:rsidTr="00B24F3B">
        <w:tc>
          <w:tcPr>
            <w:tcW w:w="4785" w:type="dxa"/>
          </w:tcPr>
          <w:p w:rsidR="00B24F3B" w:rsidRDefault="00B24F3B">
            <w:pPr>
              <w:tabs>
                <w:tab w:val="left" w:pos="5280"/>
              </w:tabs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</w:p>
        </w:tc>
        <w:tc>
          <w:tcPr>
            <w:tcW w:w="4786" w:type="dxa"/>
          </w:tcPr>
          <w:p w:rsidR="00B24F3B" w:rsidRDefault="00B24F3B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ПРИЛОЖЕНИЕ № 1</w:t>
            </w:r>
          </w:p>
          <w:p w:rsidR="00B24F3B" w:rsidRDefault="00B24F3B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 административному регламенту</w:t>
            </w:r>
          </w:p>
          <w:p w:rsidR="00B24F3B" w:rsidRDefault="00B24F3B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предоставления муниципальной</w:t>
            </w:r>
          </w:p>
          <w:p w:rsidR="00B24F3B" w:rsidRDefault="00B24F3B" w:rsidP="00B24F3B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услуги «Подготовка и выдача градостроительных планов земельных участков»</w:t>
            </w:r>
          </w:p>
          <w:p w:rsidR="00B24F3B" w:rsidRDefault="00B24F3B">
            <w:pPr>
              <w:tabs>
                <w:tab w:val="left" w:pos="5280"/>
              </w:tabs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</w:p>
        </w:tc>
      </w:tr>
    </w:tbl>
    <w:p w:rsidR="00B24F3B" w:rsidRDefault="00B24F3B" w:rsidP="00B24F3B">
      <w:pPr>
        <w:tabs>
          <w:tab w:val="left" w:pos="5280"/>
        </w:tabs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Паспорт административных процедур и административных действий муниципальной услуги «Подготовка и выдача градостроительных планов земельных участков»</w:t>
      </w:r>
    </w:p>
    <w:p w:rsidR="00B24F3B" w:rsidRDefault="00B24F3B" w:rsidP="00B24F3B">
      <w:pPr>
        <w:tabs>
          <w:tab w:val="left" w:pos="5280"/>
        </w:tabs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При предоставлении услуги через администрацию Запорожского сельского поселения Темрюкского района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76"/>
        <w:gridCol w:w="7129"/>
        <w:gridCol w:w="1666"/>
      </w:tblGrid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Административная процедура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Срок выполнения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дня 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Приём  и регистрация заявления специалистом, либо отказ в приёме заявления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дня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1.2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Специалист регистрирует заявление и передает главе 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bCs/>
                <w:szCs w:val="28"/>
              </w:rPr>
              <w:t xml:space="preserve"> сельского поселения Темрюкского района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pStyle w:val="a3"/>
              <w:jc w:val="center"/>
            </w:pPr>
            <w:r>
              <w:t>1 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1.3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Глава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bCs/>
                <w:szCs w:val="28"/>
              </w:rPr>
              <w:t xml:space="preserve"> сельского поселения Темрюкского района отписывает заявление в работу </w:t>
            </w:r>
            <w:r w:rsidR="0031123A">
              <w:rPr>
                <w:bCs/>
                <w:szCs w:val="28"/>
              </w:rPr>
              <w:t>специалисту</w:t>
            </w:r>
            <w:r>
              <w:rPr>
                <w:bCs/>
                <w:szCs w:val="28"/>
              </w:rPr>
              <w:t xml:space="preserve"> администрации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bCs/>
                <w:szCs w:val="28"/>
              </w:rPr>
              <w:t xml:space="preserve"> сельского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Подготовка градостроительного плана земельного участка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дней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специалист администрации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bCs/>
                <w:szCs w:val="28"/>
              </w:rPr>
              <w:t xml:space="preserve"> сельского поселения выполняет следующие работы</w:t>
            </w:r>
            <w:r>
              <w:rPr>
                <w:szCs w:val="28"/>
              </w:rPr>
              <w:t>: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2.1.1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обследование земельного участка с расположенными на нём объектами</w:t>
            </w: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2.1.2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подготовка градостроительного  плана земельного участка</w:t>
            </w: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2.1.3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pStyle w:val="a3"/>
              <w:jc w:val="both"/>
              <w:rPr>
                <w:b/>
              </w:rPr>
            </w:pPr>
            <w:r>
              <w:t>подготовка постановления об утверждении градостроительного  плана  земельного участка и направление его на согласование</w:t>
            </w: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2.2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Подписание  </w:t>
            </w:r>
            <w:r w:rsidR="0031123A">
              <w:rPr>
                <w:szCs w:val="28"/>
              </w:rPr>
              <w:t>гл</w:t>
            </w:r>
            <w:r>
              <w:rPr>
                <w:szCs w:val="28"/>
              </w:rPr>
              <w:t>а</w:t>
            </w:r>
            <w:r w:rsidR="0031123A">
              <w:rPr>
                <w:szCs w:val="28"/>
              </w:rPr>
              <w:t>вой</w:t>
            </w:r>
            <w:r>
              <w:rPr>
                <w:szCs w:val="28"/>
              </w:rPr>
              <w:t xml:space="preserve">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поселения,  градостроительного плана</w:t>
            </w: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Согласование постановления об утверждении градостроительного плана земельного участка и градостроительного плана земельного участка: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дня</w:t>
            </w:r>
          </w:p>
        </w:tc>
      </w:tr>
      <w:tr w:rsidR="00B24F3B" w:rsidTr="00B24F3B">
        <w:trPr>
          <w:trHeight w:val="387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2.3.1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 общем отделе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pStyle w:val="a3"/>
              <w:jc w:val="center"/>
            </w:pPr>
            <w:r>
              <w:t>1 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2.3.2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визирование заместителем главы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pStyle w:val="a3"/>
              <w:jc w:val="center"/>
            </w:pPr>
            <w:r>
              <w:t>1 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pStyle w:val="a3"/>
              <w:jc w:val="center"/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2.3.3</w:t>
            </w:r>
          </w:p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Утверждение градостроительного плана земельного участка главой  </w:t>
            </w:r>
            <w:r w:rsidR="0031123A">
              <w:rPr>
                <w:bCs/>
                <w:szCs w:val="28"/>
              </w:rPr>
              <w:t>Запорожского</w:t>
            </w:r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дня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Выдача градостроительного плана земельного участка заявителю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bookmarkStart w:id="0" w:name="_GoBack"/>
            <w:bookmarkEnd w:id="0"/>
            <w:r>
              <w:rPr>
                <w:b/>
                <w:szCs w:val="28"/>
              </w:rPr>
              <w:t>3.1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pStyle w:val="a3"/>
            </w:pPr>
            <w:r>
              <w:t xml:space="preserve">Регистрация градостроительного плана земельного участка специалистом администрации </w:t>
            </w:r>
            <w:r w:rsidR="0031123A">
              <w:rPr>
                <w:bCs/>
                <w:szCs w:val="28"/>
              </w:rPr>
              <w:t>Запорожского</w:t>
            </w:r>
            <w:r>
              <w:t xml:space="preserve"> сельского поселения Темрюкского района,  в журнале регистрации градостроительных планов земельных участков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3.2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 w:rsidP="0031123A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t xml:space="preserve">специалист администрации </w:t>
            </w:r>
            <w:r w:rsidR="0031123A">
              <w:rPr>
                <w:bCs/>
                <w:szCs w:val="28"/>
              </w:rPr>
              <w:t>Запорожского</w:t>
            </w:r>
            <w:r>
              <w:t xml:space="preserve"> сельского поселения Темрюкского района</w:t>
            </w:r>
            <w:r>
              <w:rPr>
                <w:szCs w:val="28"/>
              </w:rPr>
              <w:t>, уведомляет и передаёт градостроительный  план земельного участка, заявителю</w:t>
            </w:r>
          </w:p>
        </w:tc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</w:p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  <w:p w:rsidR="00B24F3B" w:rsidRDefault="00B24F3B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B24F3B" w:rsidTr="00B24F3B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Общий срок предоставления муниципальной услуги</w:t>
            </w:r>
          </w:p>
        </w:tc>
        <w:tc>
          <w:tcPr>
            <w:tcW w:w="1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F3B" w:rsidRDefault="00B24F3B">
            <w:pPr>
              <w:spacing w:after="0" w:line="240" w:lineRule="auto"/>
              <w:rPr>
                <w:b/>
                <w:szCs w:val="28"/>
              </w:rPr>
            </w:pPr>
          </w:p>
        </w:tc>
      </w:tr>
      <w:tr w:rsidR="00B24F3B" w:rsidTr="00B24F3B">
        <w:tc>
          <w:tcPr>
            <w:tcW w:w="7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F3B" w:rsidRDefault="00B24F3B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  дней</w:t>
            </w:r>
          </w:p>
        </w:tc>
      </w:tr>
    </w:tbl>
    <w:p w:rsidR="00B24F3B" w:rsidRDefault="00B24F3B" w:rsidP="00B24F3B">
      <w:pPr>
        <w:jc w:val="both"/>
        <w:rPr>
          <w:b/>
          <w:szCs w:val="28"/>
        </w:rPr>
      </w:pPr>
    </w:p>
    <w:p w:rsidR="00B24F3B" w:rsidRDefault="00B24F3B" w:rsidP="00B24F3B">
      <w:pPr>
        <w:jc w:val="both"/>
        <w:rPr>
          <w:b/>
          <w:szCs w:val="28"/>
        </w:rPr>
      </w:pPr>
    </w:p>
    <w:p w:rsidR="00B24F3B" w:rsidRDefault="00B24F3B" w:rsidP="00B24F3B">
      <w:pPr>
        <w:pStyle w:val="a3"/>
        <w:rPr>
          <w:szCs w:val="28"/>
        </w:rPr>
      </w:pPr>
      <w:r>
        <w:rPr>
          <w:szCs w:val="28"/>
        </w:rPr>
        <w:t xml:space="preserve">Глава </w:t>
      </w:r>
      <w:r w:rsidR="0031123A">
        <w:rPr>
          <w:bCs/>
          <w:szCs w:val="28"/>
        </w:rPr>
        <w:t>Запорожского</w:t>
      </w:r>
      <w:r>
        <w:rPr>
          <w:szCs w:val="28"/>
        </w:rPr>
        <w:t xml:space="preserve"> сельского поселения</w:t>
      </w:r>
    </w:p>
    <w:p w:rsidR="00B24F3B" w:rsidRDefault="0031123A" w:rsidP="00B24F3B">
      <w:pPr>
        <w:pStyle w:val="a3"/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А.Г.Толстокорый</w:t>
      </w: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24F3B"/>
    <w:rsid w:val="000159CF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1123A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E431F"/>
    <w:rsid w:val="0050764D"/>
    <w:rsid w:val="0052566A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4F3B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545D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3B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24F3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2012-06-06T14:42:00Z</dcterms:created>
  <dcterms:modified xsi:type="dcterms:W3CDTF">2012-06-06T16:05:00Z</dcterms:modified>
</cp:coreProperties>
</file>