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37A" w:rsidRPr="004759C1" w:rsidRDefault="0003537A" w:rsidP="00B70B74">
      <w:pPr>
        <w:pStyle w:val="NoSpacing"/>
        <w:ind w:left="4140"/>
        <w:jc w:val="center"/>
        <w:rPr>
          <w:rFonts w:ascii="Times New Roman" w:hAnsi="Times New Roman" w:cs="Times New Roman"/>
          <w:sz w:val="28"/>
          <w:szCs w:val="28"/>
        </w:rPr>
      </w:pPr>
      <w:r w:rsidRPr="004759C1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03537A" w:rsidRPr="004759C1" w:rsidRDefault="0003537A" w:rsidP="00B70B74">
      <w:pPr>
        <w:pStyle w:val="NoSpacing"/>
        <w:ind w:left="4140"/>
        <w:jc w:val="center"/>
        <w:rPr>
          <w:rFonts w:ascii="Times New Roman" w:hAnsi="Times New Roman" w:cs="Times New Roman"/>
          <w:sz w:val="28"/>
          <w:szCs w:val="28"/>
        </w:rPr>
      </w:pPr>
      <w:r w:rsidRPr="004759C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03537A" w:rsidRPr="004759C1" w:rsidRDefault="0003537A" w:rsidP="00B70B74">
      <w:pPr>
        <w:pStyle w:val="NoSpacing"/>
        <w:ind w:left="4140"/>
        <w:jc w:val="center"/>
        <w:rPr>
          <w:rFonts w:ascii="Times New Roman" w:hAnsi="Times New Roman" w:cs="Times New Roman"/>
          <w:sz w:val="28"/>
          <w:szCs w:val="28"/>
        </w:rPr>
      </w:pPr>
      <w:r w:rsidRPr="004759C1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03537A" w:rsidRPr="004759C1" w:rsidRDefault="0003537A" w:rsidP="00B70B74">
      <w:pPr>
        <w:pStyle w:val="NoSpacing"/>
        <w:ind w:left="4140"/>
        <w:jc w:val="center"/>
        <w:rPr>
          <w:rFonts w:ascii="Times New Roman" w:hAnsi="Times New Roman" w:cs="Times New Roman"/>
          <w:sz w:val="28"/>
          <w:szCs w:val="28"/>
        </w:rPr>
      </w:pPr>
      <w:r w:rsidRPr="004759C1">
        <w:rPr>
          <w:rFonts w:ascii="Times New Roman" w:hAnsi="Times New Roman" w:cs="Times New Roman"/>
          <w:sz w:val="28"/>
          <w:szCs w:val="28"/>
        </w:rPr>
        <w:t>изменение вида разрешённого</w:t>
      </w:r>
    </w:p>
    <w:p w:rsidR="0003537A" w:rsidRPr="004759C1" w:rsidRDefault="0003537A" w:rsidP="00B70B74">
      <w:pPr>
        <w:pStyle w:val="NoSpacing"/>
        <w:ind w:left="4140"/>
        <w:jc w:val="center"/>
        <w:rPr>
          <w:rFonts w:ascii="Times New Roman" w:hAnsi="Times New Roman" w:cs="Times New Roman"/>
          <w:sz w:val="28"/>
          <w:szCs w:val="28"/>
        </w:rPr>
      </w:pPr>
      <w:r w:rsidRPr="004759C1">
        <w:rPr>
          <w:rFonts w:ascii="Times New Roman" w:hAnsi="Times New Roman" w:cs="Times New Roman"/>
          <w:sz w:val="28"/>
          <w:szCs w:val="28"/>
        </w:rPr>
        <w:t>использования земельного участка</w:t>
      </w:r>
    </w:p>
    <w:p w:rsidR="0003537A" w:rsidRPr="004759C1" w:rsidRDefault="0003537A" w:rsidP="00B70B74">
      <w:pPr>
        <w:pStyle w:val="NoSpacing"/>
        <w:ind w:left="4140"/>
        <w:jc w:val="center"/>
        <w:rPr>
          <w:rFonts w:ascii="Times New Roman" w:hAnsi="Times New Roman" w:cs="Times New Roman"/>
          <w:sz w:val="28"/>
          <w:szCs w:val="28"/>
        </w:rPr>
      </w:pPr>
      <w:r w:rsidRPr="004759C1">
        <w:rPr>
          <w:rFonts w:ascii="Times New Roman" w:hAnsi="Times New Roman" w:cs="Times New Roman"/>
          <w:sz w:val="28"/>
          <w:szCs w:val="28"/>
        </w:rPr>
        <w:t>и (или) объекта капитального строительства</w:t>
      </w:r>
    </w:p>
    <w:p w:rsidR="0003537A" w:rsidRPr="004759C1" w:rsidRDefault="0003537A" w:rsidP="00B70B74">
      <w:pPr>
        <w:pStyle w:val="NoSpacing"/>
        <w:ind w:left="4140"/>
        <w:rPr>
          <w:rFonts w:ascii="Times New Roman" w:hAnsi="Times New Roman" w:cs="Times New Roman"/>
          <w:sz w:val="28"/>
          <w:szCs w:val="28"/>
        </w:rPr>
      </w:pPr>
    </w:p>
    <w:p w:rsidR="0003537A" w:rsidRPr="004759C1" w:rsidRDefault="0003537A" w:rsidP="004759C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3537A" w:rsidRPr="004759C1" w:rsidRDefault="0003537A" w:rsidP="004759C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3537A" w:rsidRPr="004759C1" w:rsidRDefault="0003537A" w:rsidP="004759C1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 w:rsidRPr="004759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4759C1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03537A" w:rsidRPr="004759C1" w:rsidRDefault="0003537A" w:rsidP="004759C1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59C1">
        <w:rPr>
          <w:rFonts w:ascii="Times New Roman" w:hAnsi="Times New Roman" w:cs="Times New Roman"/>
          <w:b/>
          <w:bCs/>
          <w:sz w:val="28"/>
          <w:szCs w:val="28"/>
        </w:rPr>
        <w:t xml:space="preserve">о результатах публичных слушаний в </w:t>
      </w:r>
      <w:r>
        <w:rPr>
          <w:rFonts w:ascii="Times New Roman" w:hAnsi="Times New Roman" w:cs="Times New Roman"/>
          <w:b/>
          <w:bCs/>
          <w:sz w:val="28"/>
          <w:szCs w:val="28"/>
        </w:rPr>
        <w:t>Запорожском сельском поселении Темрюкского района</w:t>
      </w:r>
    </w:p>
    <w:p w:rsidR="0003537A" w:rsidRPr="00B70B74" w:rsidRDefault="0003537A" w:rsidP="004759C1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 w:rsidRPr="004759C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</w:t>
      </w:r>
    </w:p>
    <w:p w:rsidR="0003537A" w:rsidRPr="004759C1" w:rsidRDefault="0003537A" w:rsidP="004759C1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 w:rsidRPr="004759C1">
        <w:rPr>
          <w:rFonts w:ascii="Times New Roman" w:hAnsi="Times New Roman" w:cs="Times New Roman"/>
          <w:sz w:val="28"/>
          <w:szCs w:val="28"/>
        </w:rPr>
        <w:t>«______» __________ 20 __год</w:t>
      </w:r>
      <w:r w:rsidRPr="004759C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</w:t>
      </w:r>
    </w:p>
    <w:p w:rsidR="0003537A" w:rsidRPr="004759C1" w:rsidRDefault="0003537A" w:rsidP="004759C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3537A" w:rsidRPr="004759C1" w:rsidRDefault="0003537A" w:rsidP="004759C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759C1">
        <w:rPr>
          <w:rFonts w:ascii="Times New Roman" w:hAnsi="Times New Roman" w:cs="Times New Roman"/>
          <w:sz w:val="28"/>
          <w:szCs w:val="28"/>
        </w:rPr>
        <w:t>Вопрос №  ____ публичных слушаний: (указывается содержание вопроса, вынесенного на публичные слушания)</w:t>
      </w:r>
    </w:p>
    <w:p w:rsidR="0003537A" w:rsidRPr="004759C1" w:rsidRDefault="0003537A" w:rsidP="004759C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3537A" w:rsidRPr="004759C1" w:rsidRDefault="0003537A" w:rsidP="004759C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759C1">
        <w:rPr>
          <w:rFonts w:ascii="Times New Roman" w:hAnsi="Times New Roman" w:cs="Times New Roman"/>
          <w:sz w:val="28"/>
          <w:szCs w:val="28"/>
        </w:rPr>
        <w:t>Инициатор публичных слушаний: (указывается орган, назначивший публичные слушания)</w:t>
      </w:r>
    </w:p>
    <w:p w:rsidR="0003537A" w:rsidRPr="004759C1" w:rsidRDefault="0003537A" w:rsidP="004759C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3537A" w:rsidRPr="004759C1" w:rsidRDefault="0003537A" w:rsidP="004759C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759C1">
        <w:rPr>
          <w:rFonts w:ascii="Times New Roman" w:hAnsi="Times New Roman" w:cs="Times New Roman"/>
          <w:sz w:val="28"/>
          <w:szCs w:val="28"/>
        </w:rPr>
        <w:t>Публичные слушания назначены: (указывается муниципальный акт, которым назначены публичные слушания)</w:t>
      </w:r>
    </w:p>
    <w:p w:rsidR="0003537A" w:rsidRPr="004759C1" w:rsidRDefault="0003537A" w:rsidP="004759C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3537A" w:rsidRPr="004759C1" w:rsidRDefault="0003537A" w:rsidP="004759C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759C1">
        <w:rPr>
          <w:rFonts w:ascii="Times New Roman" w:hAnsi="Times New Roman" w:cs="Times New Roman"/>
          <w:sz w:val="28"/>
          <w:szCs w:val="28"/>
        </w:rPr>
        <w:t>Публичные слушания проводятся: (указывается дата, время и место проведения публичных слушаний)</w:t>
      </w:r>
    </w:p>
    <w:p w:rsidR="0003537A" w:rsidRPr="004759C1" w:rsidRDefault="0003537A" w:rsidP="004759C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3537A" w:rsidRPr="004759C1" w:rsidRDefault="0003537A" w:rsidP="004759C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759C1">
        <w:rPr>
          <w:rFonts w:ascii="Times New Roman" w:hAnsi="Times New Roman" w:cs="Times New Roman"/>
          <w:sz w:val="28"/>
          <w:szCs w:val="28"/>
        </w:rPr>
        <w:t>Эксперты, приглашённые на публичные слушания: (указываются эксперты, участвующие в публичных слушаниях)</w:t>
      </w:r>
    </w:p>
    <w:p w:rsidR="0003537A" w:rsidRPr="004759C1" w:rsidRDefault="0003537A" w:rsidP="004759C1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03537A" w:rsidRPr="004759C1" w:rsidRDefault="0003537A" w:rsidP="004759C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759C1">
        <w:rPr>
          <w:rFonts w:ascii="Times New Roman" w:hAnsi="Times New Roman" w:cs="Times New Roman"/>
          <w:sz w:val="28"/>
          <w:szCs w:val="28"/>
        </w:rPr>
        <w:t>Количество участников публичных слушаний:  (указывается количество присутствующих на публичных слушаниях)</w:t>
      </w:r>
    </w:p>
    <w:p w:rsidR="0003537A" w:rsidRPr="004759C1" w:rsidRDefault="0003537A" w:rsidP="004759C1">
      <w:pPr>
        <w:pStyle w:val="NoSpacing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4"/>
        <w:gridCol w:w="3044"/>
        <w:gridCol w:w="2880"/>
        <w:gridCol w:w="2340"/>
        <w:gridCol w:w="1106"/>
      </w:tblGrid>
      <w:tr w:rsidR="0003537A" w:rsidRPr="00B70B74">
        <w:tc>
          <w:tcPr>
            <w:tcW w:w="484" w:type="dxa"/>
          </w:tcPr>
          <w:p w:rsidR="0003537A" w:rsidRPr="00B70B74" w:rsidRDefault="0003537A" w:rsidP="004759C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70B7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044" w:type="dxa"/>
          </w:tcPr>
          <w:p w:rsidR="0003537A" w:rsidRPr="00B70B74" w:rsidRDefault="0003537A" w:rsidP="004759C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70B74">
              <w:rPr>
                <w:rFonts w:ascii="Times New Roman" w:hAnsi="Times New Roman" w:cs="Times New Roman"/>
                <w:sz w:val="24"/>
                <w:szCs w:val="24"/>
              </w:rPr>
              <w:t>Вопрос, вынесенный на обсуждение, Ф.И.О. заявителя.</w:t>
            </w:r>
          </w:p>
        </w:tc>
        <w:tc>
          <w:tcPr>
            <w:tcW w:w="2880" w:type="dxa"/>
          </w:tcPr>
          <w:p w:rsidR="0003537A" w:rsidRPr="00B70B74" w:rsidRDefault="0003537A" w:rsidP="004759C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70B74">
              <w:rPr>
                <w:rFonts w:ascii="Times New Roman" w:hAnsi="Times New Roman" w:cs="Times New Roman"/>
                <w:sz w:val="24"/>
                <w:szCs w:val="24"/>
              </w:rPr>
              <w:t>Предложения или рекомендации экспертов или участников</w:t>
            </w:r>
          </w:p>
        </w:tc>
        <w:tc>
          <w:tcPr>
            <w:tcW w:w="2340" w:type="dxa"/>
          </w:tcPr>
          <w:p w:rsidR="0003537A" w:rsidRPr="00B70B74" w:rsidRDefault="0003537A" w:rsidP="004759C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70B74">
              <w:rPr>
                <w:rFonts w:ascii="Times New Roman" w:hAnsi="Times New Roman" w:cs="Times New Roman"/>
                <w:sz w:val="24"/>
                <w:szCs w:val="24"/>
              </w:rPr>
              <w:t>Предложения, рекомендации внесены (Ф.И.О. эксперта, участника, название организации)</w:t>
            </w:r>
          </w:p>
        </w:tc>
        <w:tc>
          <w:tcPr>
            <w:tcW w:w="1106" w:type="dxa"/>
          </w:tcPr>
          <w:p w:rsidR="0003537A" w:rsidRPr="00B70B74" w:rsidRDefault="0003537A" w:rsidP="004759C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70B74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3537A" w:rsidRPr="00B70B74" w:rsidTr="00B70B74">
        <w:trPr>
          <w:trHeight w:val="530"/>
        </w:trPr>
        <w:tc>
          <w:tcPr>
            <w:tcW w:w="484" w:type="dxa"/>
          </w:tcPr>
          <w:p w:rsidR="0003537A" w:rsidRPr="00B70B74" w:rsidRDefault="0003537A" w:rsidP="004759C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70B7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44" w:type="dxa"/>
          </w:tcPr>
          <w:p w:rsidR="0003537A" w:rsidRPr="00B70B74" w:rsidRDefault="0003537A" w:rsidP="004759C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03537A" w:rsidRPr="00B70B74" w:rsidRDefault="0003537A" w:rsidP="004759C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03537A" w:rsidRPr="00B70B74" w:rsidRDefault="0003537A" w:rsidP="004759C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03537A" w:rsidRPr="00B70B74" w:rsidRDefault="0003537A" w:rsidP="004759C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537A" w:rsidRPr="004759C1" w:rsidRDefault="0003537A" w:rsidP="004759C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3537A" w:rsidRPr="004759C1" w:rsidRDefault="0003537A" w:rsidP="004759C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3537A" w:rsidRPr="004759C1" w:rsidRDefault="0003537A" w:rsidP="004759C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759C1">
        <w:rPr>
          <w:rFonts w:ascii="Times New Roman" w:hAnsi="Times New Roman" w:cs="Times New Roman"/>
          <w:sz w:val="28"/>
          <w:szCs w:val="28"/>
        </w:rPr>
        <w:t>Предложение уполномоченного органа: (указывается содержание решения, принятого на публичных слушаниях)</w:t>
      </w:r>
    </w:p>
    <w:p w:rsidR="0003537A" w:rsidRPr="004759C1" w:rsidRDefault="0003537A" w:rsidP="004759C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3537A" w:rsidRPr="004759C1" w:rsidRDefault="0003537A" w:rsidP="004759C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3537A" w:rsidRPr="004759C1" w:rsidRDefault="0003537A" w:rsidP="004759C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3537A" w:rsidRPr="004759C1" w:rsidRDefault="0003537A" w:rsidP="004759C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759C1">
        <w:rPr>
          <w:rFonts w:ascii="Times New Roman" w:hAnsi="Times New Roman" w:cs="Times New Roman"/>
          <w:sz w:val="28"/>
          <w:szCs w:val="28"/>
        </w:rPr>
        <w:t xml:space="preserve">Председатель комиссии                 ________________   «__» ______  20___ г. </w:t>
      </w:r>
    </w:p>
    <w:p w:rsidR="0003537A" w:rsidRPr="004759C1" w:rsidRDefault="0003537A" w:rsidP="004759C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3537A" w:rsidRDefault="0003537A" w:rsidP="004759C1">
      <w:pPr>
        <w:jc w:val="both"/>
        <w:rPr>
          <w:sz w:val="28"/>
          <w:szCs w:val="28"/>
        </w:rPr>
      </w:pPr>
    </w:p>
    <w:p w:rsidR="0003537A" w:rsidRPr="004759C1" w:rsidRDefault="0003537A" w:rsidP="004759C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759C1">
        <w:rPr>
          <w:rFonts w:ascii="Times New Roman" w:hAnsi="Times New Roman" w:cs="Times New Roman"/>
          <w:sz w:val="28"/>
          <w:szCs w:val="28"/>
        </w:rPr>
        <w:t xml:space="preserve">Секретарь комиссии                        _________________  «__» ______ 20___г.                </w:t>
      </w:r>
    </w:p>
    <w:p w:rsidR="0003537A" w:rsidRDefault="0003537A">
      <w:pPr>
        <w:rPr>
          <w:rFonts w:ascii="Times New Roman" w:hAnsi="Times New Roman" w:cs="Times New Roman"/>
          <w:sz w:val="28"/>
          <w:szCs w:val="28"/>
        </w:rPr>
      </w:pPr>
    </w:p>
    <w:p w:rsidR="0003537A" w:rsidRDefault="0003537A">
      <w:pPr>
        <w:rPr>
          <w:rFonts w:ascii="Times New Roman" w:hAnsi="Times New Roman" w:cs="Times New Roman"/>
          <w:sz w:val="28"/>
          <w:szCs w:val="28"/>
        </w:rPr>
      </w:pPr>
    </w:p>
    <w:p w:rsidR="0003537A" w:rsidRPr="004759C1" w:rsidRDefault="0003537A" w:rsidP="004759C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759C1"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:rsidR="0003537A" w:rsidRPr="004759C1" w:rsidRDefault="0003537A" w:rsidP="004759C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759C1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03537A" w:rsidRPr="004759C1" w:rsidRDefault="0003537A" w:rsidP="004759C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759C1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759C1">
        <w:rPr>
          <w:rFonts w:ascii="Times New Roman" w:hAnsi="Times New Roman" w:cs="Times New Roman"/>
          <w:sz w:val="28"/>
          <w:szCs w:val="28"/>
        </w:rPr>
        <w:t>А.Б. Костин</w:t>
      </w:r>
    </w:p>
    <w:sectPr w:rsidR="0003537A" w:rsidRPr="004759C1" w:rsidSect="003105DB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37A" w:rsidRDefault="0003537A">
      <w:r>
        <w:separator/>
      </w:r>
    </w:p>
  </w:endnote>
  <w:endnote w:type="continuationSeparator" w:id="0">
    <w:p w:rsidR="0003537A" w:rsidRDefault="000353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37A" w:rsidRDefault="0003537A">
      <w:r>
        <w:separator/>
      </w:r>
    </w:p>
  </w:footnote>
  <w:footnote w:type="continuationSeparator" w:id="0">
    <w:p w:rsidR="0003537A" w:rsidRDefault="000353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37A" w:rsidRDefault="0003537A" w:rsidP="00CA55F2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3537A" w:rsidRDefault="0003537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59C1"/>
    <w:rsid w:val="0003537A"/>
    <w:rsid w:val="003105DB"/>
    <w:rsid w:val="004759C1"/>
    <w:rsid w:val="00637BEA"/>
    <w:rsid w:val="00853700"/>
    <w:rsid w:val="00934F51"/>
    <w:rsid w:val="00B70B74"/>
    <w:rsid w:val="00CA5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F51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759C1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NoSpacing">
    <w:name w:val="No Spacing"/>
    <w:uiPriority w:val="99"/>
    <w:qFormat/>
    <w:rsid w:val="004759C1"/>
    <w:rPr>
      <w:rFonts w:cs="Calibri"/>
    </w:rPr>
  </w:style>
  <w:style w:type="paragraph" w:styleId="Header">
    <w:name w:val="header"/>
    <w:basedOn w:val="Normal"/>
    <w:link w:val="HeaderChar"/>
    <w:uiPriority w:val="99"/>
    <w:rsid w:val="003105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6B65"/>
    <w:rPr>
      <w:rFonts w:cs="Calibri"/>
    </w:rPr>
  </w:style>
  <w:style w:type="character" w:styleId="PageNumber">
    <w:name w:val="page number"/>
    <w:basedOn w:val="DefaultParagraphFont"/>
    <w:uiPriority w:val="99"/>
    <w:rsid w:val="003105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23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2</Pages>
  <Words>261</Words>
  <Characters>1489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USER5</cp:lastModifiedBy>
  <cp:revision>3</cp:revision>
  <cp:lastPrinted>2012-07-03T05:52:00Z</cp:lastPrinted>
  <dcterms:created xsi:type="dcterms:W3CDTF">2012-07-01T09:50:00Z</dcterms:created>
  <dcterms:modified xsi:type="dcterms:W3CDTF">2012-07-03T05:53:00Z</dcterms:modified>
</cp:coreProperties>
</file>