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D3C" w:rsidRDefault="00DD0537" w:rsidP="00DD0537">
      <w:pPr>
        <w:tabs>
          <w:tab w:val="left" w:pos="426"/>
        </w:tabs>
        <w:ind w:firstLine="709"/>
        <w:rPr>
          <w:b/>
          <w:sz w:val="28"/>
          <w:szCs w:val="28"/>
        </w:rPr>
      </w:pPr>
      <w:r>
        <w:rPr>
          <w:noProof/>
        </w:rPr>
        <w:t xml:space="preserve">                                                          </w:t>
      </w:r>
      <w:r w:rsidR="00524C7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5.5pt;height:62.25pt;visibility:visible">
            <v:imagedata r:id="rId8" o:title=""/>
          </v:shape>
        </w:pict>
      </w:r>
    </w:p>
    <w:p w:rsidR="00AA7D3C" w:rsidRDefault="00AA7D3C" w:rsidP="00AA7D3C">
      <w:pPr>
        <w:tabs>
          <w:tab w:val="left" w:pos="426"/>
          <w:tab w:val="left" w:pos="6030"/>
        </w:tabs>
        <w:ind w:firstLine="709"/>
        <w:rPr>
          <w:b/>
          <w:sz w:val="28"/>
          <w:szCs w:val="28"/>
        </w:rPr>
      </w:pPr>
    </w:p>
    <w:p w:rsidR="004C7D77" w:rsidRPr="00AA7D3C" w:rsidRDefault="004C7D77" w:rsidP="00DD0537">
      <w:pPr>
        <w:tabs>
          <w:tab w:val="left" w:pos="426"/>
          <w:tab w:val="left" w:pos="6030"/>
        </w:tabs>
        <w:ind w:firstLine="709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СОВЕТ ЗАПОРОЖСКОГО </w:t>
      </w:r>
      <w:r w:rsidRPr="003802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СЕЛЬСКОГО </w:t>
      </w:r>
      <w:r w:rsidRPr="003802B7">
        <w:rPr>
          <w:b/>
          <w:sz w:val="28"/>
          <w:szCs w:val="28"/>
        </w:rPr>
        <w:t>ПОСЕЛЕНИЯ</w:t>
      </w:r>
      <w:r>
        <w:rPr>
          <w:b/>
          <w:sz w:val="28"/>
          <w:szCs w:val="28"/>
        </w:rPr>
        <w:t xml:space="preserve"> </w:t>
      </w:r>
      <w:r w:rsidRPr="003802B7">
        <w:rPr>
          <w:b/>
          <w:sz w:val="28"/>
          <w:szCs w:val="28"/>
        </w:rPr>
        <w:t>ТЕМРЮКСКОГО РАЙОНА</w:t>
      </w:r>
    </w:p>
    <w:p w:rsidR="0090700C" w:rsidRDefault="0090700C" w:rsidP="004E22B5">
      <w:pPr>
        <w:tabs>
          <w:tab w:val="left" w:pos="426"/>
        </w:tabs>
        <w:ind w:firstLine="709"/>
        <w:jc w:val="center"/>
        <w:outlineLvl w:val="0"/>
        <w:rPr>
          <w:b/>
          <w:bCs/>
          <w:sz w:val="28"/>
          <w:szCs w:val="28"/>
        </w:rPr>
      </w:pPr>
    </w:p>
    <w:p w:rsidR="0090700C" w:rsidRDefault="0090700C" w:rsidP="004E22B5">
      <w:pPr>
        <w:tabs>
          <w:tab w:val="left" w:pos="426"/>
        </w:tabs>
        <w:ind w:firstLine="709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</w:t>
      </w:r>
      <w:r w:rsidR="003C6490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№ </w:t>
      </w:r>
      <w:r w:rsidR="006F7836">
        <w:rPr>
          <w:b/>
          <w:bCs/>
          <w:sz w:val="28"/>
          <w:szCs w:val="28"/>
        </w:rPr>
        <w:t>260</w:t>
      </w:r>
    </w:p>
    <w:p w:rsidR="004E22B5" w:rsidRPr="009A0F31" w:rsidRDefault="004E22B5" w:rsidP="004E22B5">
      <w:pPr>
        <w:tabs>
          <w:tab w:val="left" w:pos="426"/>
        </w:tabs>
        <w:ind w:firstLine="709"/>
        <w:jc w:val="center"/>
        <w:outlineLvl w:val="0"/>
        <w:rPr>
          <w:b/>
          <w:bCs/>
          <w:sz w:val="28"/>
          <w:szCs w:val="28"/>
        </w:rPr>
      </w:pPr>
    </w:p>
    <w:p w:rsidR="0090700C" w:rsidRDefault="006F7836" w:rsidP="004E22B5">
      <w:pPr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  <w:lang w:val="en-US"/>
        </w:rPr>
        <w:t>LXXXII</w:t>
      </w:r>
      <w:r w:rsidRPr="002E061D">
        <w:rPr>
          <w:sz w:val="28"/>
          <w:szCs w:val="28"/>
        </w:rPr>
        <w:t xml:space="preserve"> </w:t>
      </w:r>
      <w:r w:rsidR="0090700C">
        <w:rPr>
          <w:sz w:val="28"/>
          <w:szCs w:val="28"/>
        </w:rPr>
        <w:t xml:space="preserve">сессия   </w:t>
      </w:r>
      <w:r w:rsidR="00D8294E">
        <w:rPr>
          <w:sz w:val="28"/>
          <w:szCs w:val="28"/>
        </w:rPr>
        <w:t xml:space="preserve">            </w:t>
      </w:r>
      <w:r w:rsidR="0090700C">
        <w:rPr>
          <w:sz w:val="28"/>
          <w:szCs w:val="28"/>
        </w:rPr>
        <w:t xml:space="preserve">                                                               </w:t>
      </w:r>
      <w:r w:rsidR="0090700C">
        <w:rPr>
          <w:sz w:val="28"/>
          <w:szCs w:val="28"/>
          <w:lang w:val="en-US"/>
        </w:rPr>
        <w:t>III</w:t>
      </w:r>
      <w:r w:rsidR="0090700C">
        <w:rPr>
          <w:sz w:val="28"/>
          <w:szCs w:val="28"/>
        </w:rPr>
        <w:t xml:space="preserve"> созыва</w:t>
      </w:r>
    </w:p>
    <w:p w:rsidR="0090700C" w:rsidRPr="00661C5D" w:rsidRDefault="003C6490" w:rsidP="004E22B5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14 декабря</w:t>
      </w:r>
      <w:r w:rsidR="00D8294E">
        <w:rPr>
          <w:sz w:val="28"/>
          <w:szCs w:val="28"/>
        </w:rPr>
        <w:t xml:space="preserve"> </w:t>
      </w:r>
      <w:r w:rsidR="0090700C">
        <w:rPr>
          <w:sz w:val="28"/>
          <w:szCs w:val="28"/>
        </w:rPr>
        <w:t>201</w:t>
      </w:r>
      <w:r w:rsidR="00794B2F">
        <w:rPr>
          <w:sz w:val="28"/>
          <w:szCs w:val="28"/>
        </w:rPr>
        <w:t>8</w:t>
      </w:r>
      <w:r w:rsidR="0090700C">
        <w:rPr>
          <w:sz w:val="28"/>
          <w:szCs w:val="28"/>
        </w:rPr>
        <w:t xml:space="preserve"> года                      </w:t>
      </w:r>
      <w:r w:rsidR="0090700C">
        <w:rPr>
          <w:sz w:val="20"/>
          <w:szCs w:val="20"/>
        </w:rPr>
        <w:t xml:space="preserve"> </w:t>
      </w:r>
      <w:r w:rsidR="00DD0537">
        <w:rPr>
          <w:sz w:val="20"/>
          <w:szCs w:val="20"/>
        </w:rPr>
        <w:tab/>
      </w:r>
      <w:r w:rsidR="00DD0537">
        <w:rPr>
          <w:sz w:val="20"/>
          <w:szCs w:val="20"/>
        </w:rPr>
        <w:tab/>
      </w:r>
      <w:r w:rsidR="00DD0537">
        <w:rPr>
          <w:sz w:val="20"/>
          <w:szCs w:val="20"/>
        </w:rPr>
        <w:tab/>
      </w:r>
      <w:r w:rsidR="00DD0537">
        <w:rPr>
          <w:sz w:val="20"/>
          <w:szCs w:val="20"/>
        </w:rPr>
        <w:tab/>
      </w:r>
      <w:r w:rsidR="00DD0537">
        <w:rPr>
          <w:sz w:val="20"/>
          <w:szCs w:val="20"/>
        </w:rPr>
        <w:tab/>
      </w:r>
      <w:r w:rsidR="0090700C">
        <w:rPr>
          <w:sz w:val="28"/>
          <w:szCs w:val="28"/>
        </w:rPr>
        <w:t>ст-ца Запорожская</w:t>
      </w:r>
    </w:p>
    <w:p w:rsidR="0090700C" w:rsidRDefault="0090700C" w:rsidP="0090700C">
      <w:pPr>
        <w:pStyle w:val="ac"/>
        <w:tabs>
          <w:tab w:val="left" w:pos="426"/>
        </w:tabs>
        <w:ind w:right="-185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7585" w:rsidRPr="0079543C" w:rsidRDefault="00A37585" w:rsidP="00707015">
      <w:pPr>
        <w:pStyle w:val="ac"/>
        <w:tabs>
          <w:tab w:val="left" w:pos="0"/>
        </w:tabs>
        <w:ind w:right="-185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543C">
        <w:rPr>
          <w:rFonts w:ascii="Times New Roman" w:hAnsi="Times New Roman" w:cs="Times New Roman"/>
          <w:b/>
          <w:bCs/>
          <w:sz w:val="28"/>
          <w:szCs w:val="28"/>
        </w:rPr>
        <w:t xml:space="preserve">О бюджете </w:t>
      </w:r>
      <w:r w:rsidR="004404E9">
        <w:rPr>
          <w:rFonts w:ascii="Times New Roman" w:hAnsi="Times New Roman" w:cs="Times New Roman"/>
          <w:b/>
          <w:bCs/>
          <w:sz w:val="28"/>
          <w:szCs w:val="28"/>
        </w:rPr>
        <w:t>Запорожского</w:t>
      </w:r>
      <w:r w:rsidRPr="0079543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</w:t>
      </w:r>
    </w:p>
    <w:p w:rsidR="00A37585" w:rsidRPr="0079543C" w:rsidRDefault="00A37585" w:rsidP="004D09F6">
      <w:pPr>
        <w:pStyle w:val="ac"/>
        <w:tabs>
          <w:tab w:val="left" w:pos="426"/>
        </w:tabs>
        <w:ind w:right="-185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543C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794B2F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79543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A37585" w:rsidRDefault="00A37585" w:rsidP="004D09F6">
      <w:pPr>
        <w:pStyle w:val="ac"/>
        <w:tabs>
          <w:tab w:val="left" w:pos="426"/>
        </w:tabs>
        <w:ind w:right="-185"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E22B5" w:rsidRPr="0079543C" w:rsidRDefault="004E22B5" w:rsidP="004D09F6">
      <w:pPr>
        <w:pStyle w:val="ac"/>
        <w:tabs>
          <w:tab w:val="left" w:pos="426"/>
        </w:tabs>
        <w:ind w:right="-185"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3837" w:rsidRDefault="00E33837" w:rsidP="004E22B5">
      <w:pPr>
        <w:pStyle w:val="ac"/>
        <w:tabs>
          <w:tab w:val="left" w:pos="0"/>
        </w:tabs>
        <w:ind w:right="-18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543C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>вления в Российской Федерации»</w:t>
      </w:r>
      <w:r w:rsidRPr="0079543C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4404E9">
        <w:rPr>
          <w:rFonts w:ascii="Times New Roman" w:hAnsi="Times New Roman" w:cs="Times New Roman"/>
          <w:sz w:val="28"/>
          <w:szCs w:val="28"/>
        </w:rPr>
        <w:t>Запорожского</w:t>
      </w:r>
      <w:r w:rsidRPr="0079543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Положением о бюджетном процессе в </w:t>
      </w:r>
      <w:r w:rsidR="004404E9">
        <w:rPr>
          <w:rFonts w:ascii="Times New Roman" w:hAnsi="Times New Roman" w:cs="Times New Roman"/>
          <w:sz w:val="28"/>
          <w:szCs w:val="28"/>
        </w:rPr>
        <w:t>Запорожском</w:t>
      </w:r>
      <w:r w:rsidRPr="0079543C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района, Совет </w:t>
      </w:r>
      <w:r w:rsidR="004404E9">
        <w:rPr>
          <w:rFonts w:ascii="Times New Roman" w:hAnsi="Times New Roman" w:cs="Times New Roman"/>
          <w:sz w:val="28"/>
          <w:szCs w:val="28"/>
        </w:rPr>
        <w:t>Запорожского</w:t>
      </w:r>
      <w:r w:rsidRPr="0079543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р е ш и л:</w:t>
      </w:r>
    </w:p>
    <w:p w:rsidR="004D09F6" w:rsidRPr="00E33837" w:rsidRDefault="004D09F6" w:rsidP="004E22B5">
      <w:pPr>
        <w:pStyle w:val="ac"/>
        <w:tabs>
          <w:tab w:val="left" w:pos="0"/>
        </w:tabs>
        <w:ind w:right="-18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3837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</w:t>
      </w:r>
      <w:r w:rsidR="004404E9">
        <w:rPr>
          <w:rFonts w:ascii="Times New Roman" w:hAnsi="Times New Roman" w:cs="Times New Roman"/>
          <w:sz w:val="28"/>
          <w:szCs w:val="28"/>
        </w:rPr>
        <w:t>Запорожского</w:t>
      </w:r>
      <w:r w:rsidRPr="00E3383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201</w:t>
      </w:r>
      <w:r w:rsidR="00794B2F">
        <w:rPr>
          <w:rFonts w:ascii="Times New Roman" w:hAnsi="Times New Roman" w:cs="Times New Roman"/>
          <w:sz w:val="28"/>
          <w:szCs w:val="28"/>
        </w:rPr>
        <w:t>9</w:t>
      </w:r>
      <w:r w:rsidRPr="00E33837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09F6" w:rsidRPr="00A63ABE" w:rsidRDefault="004D09F6" w:rsidP="004E22B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5"/>
        <w:ind w:right="101" w:firstLine="851"/>
        <w:jc w:val="both"/>
        <w:rPr>
          <w:sz w:val="28"/>
          <w:szCs w:val="28"/>
        </w:rPr>
      </w:pPr>
      <w:r w:rsidRPr="00A63ABE">
        <w:rPr>
          <w:sz w:val="28"/>
          <w:szCs w:val="28"/>
        </w:rPr>
        <w:t xml:space="preserve">1) общий объем доходов в сумме </w:t>
      </w:r>
      <w:r w:rsidR="00794B2F">
        <w:rPr>
          <w:sz w:val="28"/>
          <w:szCs w:val="28"/>
        </w:rPr>
        <w:t>40</w:t>
      </w:r>
      <w:r w:rsidR="0090700C">
        <w:rPr>
          <w:sz w:val="28"/>
          <w:szCs w:val="28"/>
        </w:rPr>
        <w:t xml:space="preserve"> </w:t>
      </w:r>
      <w:r w:rsidR="00D52E60">
        <w:rPr>
          <w:sz w:val="28"/>
          <w:szCs w:val="28"/>
        </w:rPr>
        <w:t>386</w:t>
      </w:r>
      <w:r w:rsidR="009A0F31">
        <w:rPr>
          <w:sz w:val="28"/>
          <w:szCs w:val="28"/>
        </w:rPr>
        <w:t>,</w:t>
      </w:r>
      <w:r w:rsidR="00D52E60">
        <w:rPr>
          <w:sz w:val="28"/>
          <w:szCs w:val="28"/>
        </w:rPr>
        <w:t>5</w:t>
      </w:r>
      <w:r w:rsidR="009A0F31">
        <w:rPr>
          <w:sz w:val="28"/>
          <w:szCs w:val="28"/>
        </w:rPr>
        <w:t xml:space="preserve"> </w:t>
      </w:r>
      <w:r w:rsidRPr="00A63ABE">
        <w:rPr>
          <w:sz w:val="28"/>
          <w:szCs w:val="28"/>
        </w:rPr>
        <w:t>тыс. рублей;</w:t>
      </w:r>
    </w:p>
    <w:p w:rsidR="004D09F6" w:rsidRPr="00A63ABE" w:rsidRDefault="004D09F6" w:rsidP="004E22B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5"/>
        <w:ind w:right="101" w:firstLine="851"/>
        <w:jc w:val="both"/>
        <w:rPr>
          <w:sz w:val="28"/>
          <w:szCs w:val="28"/>
        </w:rPr>
      </w:pPr>
      <w:r w:rsidRPr="00A63ABE">
        <w:rPr>
          <w:sz w:val="28"/>
          <w:szCs w:val="28"/>
        </w:rPr>
        <w:t xml:space="preserve">2) общий объем расходов в сумме </w:t>
      </w:r>
      <w:r w:rsidR="00794B2F">
        <w:rPr>
          <w:sz w:val="28"/>
          <w:szCs w:val="28"/>
        </w:rPr>
        <w:t>40</w:t>
      </w:r>
      <w:r w:rsidR="009A0F31">
        <w:rPr>
          <w:sz w:val="28"/>
          <w:szCs w:val="28"/>
        </w:rPr>
        <w:t xml:space="preserve"> </w:t>
      </w:r>
      <w:r w:rsidR="00D52E60">
        <w:rPr>
          <w:sz w:val="28"/>
          <w:szCs w:val="28"/>
        </w:rPr>
        <w:t>386</w:t>
      </w:r>
      <w:r w:rsidR="009A0F31">
        <w:rPr>
          <w:sz w:val="28"/>
          <w:szCs w:val="28"/>
        </w:rPr>
        <w:t>,</w:t>
      </w:r>
      <w:r w:rsidR="00D52E60">
        <w:rPr>
          <w:sz w:val="28"/>
          <w:szCs w:val="28"/>
        </w:rPr>
        <w:t>5</w:t>
      </w:r>
      <w:r w:rsidR="009A0F31">
        <w:rPr>
          <w:sz w:val="28"/>
          <w:szCs w:val="28"/>
        </w:rPr>
        <w:t xml:space="preserve"> </w:t>
      </w:r>
      <w:r w:rsidRPr="00A63ABE">
        <w:rPr>
          <w:sz w:val="28"/>
          <w:szCs w:val="28"/>
        </w:rPr>
        <w:t>тыс. рублей;</w:t>
      </w:r>
    </w:p>
    <w:p w:rsidR="004D09F6" w:rsidRPr="000F1050" w:rsidRDefault="004D09F6" w:rsidP="004E22B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5"/>
        <w:ind w:right="101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F1050">
        <w:rPr>
          <w:sz w:val="28"/>
          <w:szCs w:val="28"/>
        </w:rPr>
        <w:t xml:space="preserve">) верхний предел муниципального долга </w:t>
      </w:r>
      <w:r w:rsidR="004404E9">
        <w:rPr>
          <w:sz w:val="28"/>
          <w:szCs w:val="28"/>
        </w:rPr>
        <w:t>Запорожского</w:t>
      </w:r>
      <w:r w:rsidRPr="000F1050">
        <w:rPr>
          <w:sz w:val="28"/>
          <w:szCs w:val="28"/>
        </w:rPr>
        <w:t xml:space="preserve"> сельского поселения Темрюкского района на 1 января 20</w:t>
      </w:r>
      <w:r w:rsidR="00794B2F">
        <w:rPr>
          <w:sz w:val="28"/>
          <w:szCs w:val="28"/>
        </w:rPr>
        <w:t>20</w:t>
      </w:r>
      <w:r w:rsidRPr="000F1050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4404E9">
        <w:rPr>
          <w:sz w:val="28"/>
          <w:szCs w:val="28"/>
        </w:rPr>
        <w:t>Запорожского</w:t>
      </w:r>
      <w:r w:rsidRPr="000F1050">
        <w:rPr>
          <w:sz w:val="28"/>
          <w:szCs w:val="28"/>
        </w:rPr>
        <w:t xml:space="preserve"> сельского поселения Темрюкского района в сумме 0,0 тыс. рублей;</w:t>
      </w:r>
    </w:p>
    <w:p w:rsidR="004D09F6" w:rsidRPr="000F1050" w:rsidRDefault="004D09F6" w:rsidP="004E22B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5"/>
        <w:ind w:right="101"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F1050">
        <w:rPr>
          <w:sz w:val="28"/>
          <w:szCs w:val="28"/>
        </w:rPr>
        <w:t>) дефицит бюджета</w:t>
      </w:r>
      <w:r>
        <w:rPr>
          <w:sz w:val="28"/>
          <w:szCs w:val="28"/>
        </w:rPr>
        <w:t xml:space="preserve"> </w:t>
      </w:r>
      <w:r w:rsidR="004404E9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</w:t>
      </w:r>
      <w:r w:rsidRPr="000F1050">
        <w:rPr>
          <w:sz w:val="28"/>
          <w:szCs w:val="28"/>
        </w:rPr>
        <w:t xml:space="preserve"> поселения в сумме 0,0 тыс. рублей.</w:t>
      </w:r>
    </w:p>
    <w:p w:rsidR="004D09F6" w:rsidRDefault="004D09F6" w:rsidP="004E22B5">
      <w:pPr>
        <w:pStyle w:val="af"/>
        <w:widowControl w:val="0"/>
        <w:tabs>
          <w:tab w:val="left" w:pos="426"/>
        </w:tabs>
        <w:spacing w:after="0"/>
        <w:ind w:left="0" w:firstLine="851"/>
        <w:jc w:val="both"/>
        <w:rPr>
          <w:sz w:val="28"/>
          <w:szCs w:val="28"/>
        </w:rPr>
      </w:pPr>
      <w:r w:rsidRPr="00C33750">
        <w:rPr>
          <w:sz w:val="28"/>
          <w:szCs w:val="28"/>
        </w:rPr>
        <w:t>2.</w:t>
      </w:r>
      <w:r w:rsidRPr="00D545D4">
        <w:t xml:space="preserve"> </w:t>
      </w:r>
      <w:r w:rsidRPr="00D545D4">
        <w:rPr>
          <w:sz w:val="28"/>
          <w:szCs w:val="28"/>
        </w:rPr>
        <w:t xml:space="preserve">Утвердить перечень главных администраторов доходов бюджета </w:t>
      </w:r>
      <w:r w:rsidR="004404E9">
        <w:rPr>
          <w:sz w:val="28"/>
          <w:szCs w:val="28"/>
        </w:rPr>
        <w:t>Запорожского</w:t>
      </w:r>
      <w:r w:rsidRPr="00D545D4"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</w:rPr>
        <w:t>и</w:t>
      </w:r>
      <w:r w:rsidRPr="00D545D4">
        <w:rPr>
          <w:sz w:val="28"/>
          <w:szCs w:val="28"/>
        </w:rPr>
        <w:t xml:space="preserve"> закрепляемые за ними виды (подвиды) доходов бюджета </w:t>
      </w:r>
      <w:r w:rsidR="004404E9">
        <w:rPr>
          <w:sz w:val="28"/>
          <w:szCs w:val="28"/>
        </w:rPr>
        <w:t>Запорожского</w:t>
      </w:r>
      <w:r w:rsidRPr="00D545D4">
        <w:rPr>
          <w:sz w:val="28"/>
          <w:szCs w:val="28"/>
        </w:rPr>
        <w:t xml:space="preserve"> сельского поселения Темрюкского района и </w:t>
      </w:r>
      <w:r>
        <w:rPr>
          <w:sz w:val="28"/>
          <w:szCs w:val="28"/>
        </w:rPr>
        <w:t xml:space="preserve">перечень главных администраторов </w:t>
      </w:r>
      <w:r w:rsidRPr="00D545D4">
        <w:rPr>
          <w:sz w:val="28"/>
          <w:szCs w:val="28"/>
        </w:rPr>
        <w:t xml:space="preserve">источников финансирования дефицита бюджета </w:t>
      </w:r>
      <w:r w:rsidR="004404E9">
        <w:rPr>
          <w:sz w:val="28"/>
          <w:szCs w:val="28"/>
        </w:rPr>
        <w:t>Запорожского</w:t>
      </w:r>
      <w:r w:rsidRPr="00D545D4">
        <w:rPr>
          <w:sz w:val="28"/>
          <w:szCs w:val="28"/>
        </w:rPr>
        <w:t xml:space="preserve"> сельского поселения Темрюкского района согласно приложению </w:t>
      </w:r>
      <w:r w:rsidR="0000353C">
        <w:rPr>
          <w:sz w:val="28"/>
          <w:szCs w:val="28"/>
        </w:rPr>
        <w:t xml:space="preserve">№ </w:t>
      </w:r>
      <w:r w:rsidRPr="00D545D4">
        <w:rPr>
          <w:sz w:val="28"/>
          <w:szCs w:val="28"/>
        </w:rPr>
        <w:t>1 к настоящему решению.</w:t>
      </w:r>
      <w:r w:rsidRPr="00C33750">
        <w:rPr>
          <w:sz w:val="28"/>
          <w:szCs w:val="28"/>
        </w:rPr>
        <w:t xml:space="preserve"> </w:t>
      </w:r>
    </w:p>
    <w:p w:rsidR="00D166DD" w:rsidRPr="00C33750" w:rsidRDefault="00D166DD" w:rsidP="004E22B5">
      <w:pPr>
        <w:pStyle w:val="af"/>
        <w:widowControl w:val="0"/>
        <w:tabs>
          <w:tab w:val="left" w:pos="426"/>
        </w:tabs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166DD">
        <w:rPr>
          <w:sz w:val="28"/>
          <w:szCs w:val="28"/>
        </w:rPr>
        <w:t xml:space="preserve"> </w:t>
      </w:r>
      <w:r w:rsidRPr="00D545D4">
        <w:rPr>
          <w:sz w:val="28"/>
          <w:szCs w:val="28"/>
        </w:rPr>
        <w:t xml:space="preserve">Утвердить перечень главных администраторов доходов бюджета </w:t>
      </w:r>
      <w:r>
        <w:rPr>
          <w:sz w:val="28"/>
          <w:szCs w:val="28"/>
        </w:rPr>
        <w:t>Запорожского</w:t>
      </w:r>
      <w:r w:rsidRPr="00D545D4"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</w:rPr>
        <w:t>- органов исполнительной власти Краснодарского края и (или) их территориальных органов (подразделений), закрепляемых за ними видов (подвидов) доходов</w:t>
      </w:r>
      <w:r w:rsidRPr="00D545D4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Запорожского</w:t>
      </w:r>
      <w:r w:rsidRPr="00D545D4">
        <w:rPr>
          <w:sz w:val="28"/>
          <w:szCs w:val="28"/>
        </w:rPr>
        <w:t xml:space="preserve"> сельского поселения Темрюкского района согласно приложению </w:t>
      </w:r>
      <w:r w:rsidR="0000353C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  <w:r w:rsidRPr="00D545D4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4D09F6" w:rsidRPr="00256F02" w:rsidRDefault="00D166DD" w:rsidP="004E22B5">
      <w:pPr>
        <w:tabs>
          <w:tab w:val="left" w:pos="42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09F6" w:rsidRPr="00A60997">
        <w:rPr>
          <w:sz w:val="28"/>
          <w:szCs w:val="28"/>
        </w:rPr>
        <w:t>.</w:t>
      </w:r>
      <w:r w:rsidR="004D09F6">
        <w:t xml:space="preserve"> </w:t>
      </w:r>
      <w:r w:rsidR="004D09F6" w:rsidRPr="00D545D4">
        <w:rPr>
          <w:sz w:val="28"/>
          <w:szCs w:val="28"/>
        </w:rPr>
        <w:t xml:space="preserve">Утвердить перечень главных администраторов доходов бюджета </w:t>
      </w:r>
      <w:r w:rsidR="004404E9">
        <w:rPr>
          <w:sz w:val="28"/>
          <w:szCs w:val="28"/>
        </w:rPr>
        <w:t>Запорожского</w:t>
      </w:r>
      <w:r w:rsidR="004D09F6" w:rsidRPr="00D545D4">
        <w:rPr>
          <w:sz w:val="28"/>
          <w:szCs w:val="28"/>
        </w:rPr>
        <w:t xml:space="preserve"> сельского поселения Темрюкского района - органов местного </w:t>
      </w:r>
      <w:r w:rsidR="004D09F6" w:rsidRPr="00D545D4">
        <w:rPr>
          <w:sz w:val="28"/>
          <w:szCs w:val="28"/>
        </w:rPr>
        <w:lastRenderedPageBreak/>
        <w:t xml:space="preserve">самоуправления муниципального образования Темрюкский район и (или) </w:t>
      </w:r>
      <w:r w:rsidR="004D09F6">
        <w:rPr>
          <w:sz w:val="28"/>
          <w:szCs w:val="28"/>
        </w:rPr>
        <w:t>его</w:t>
      </w:r>
      <w:r w:rsidR="004D09F6" w:rsidRPr="00D545D4">
        <w:rPr>
          <w:sz w:val="28"/>
          <w:szCs w:val="28"/>
        </w:rPr>
        <w:t xml:space="preserve"> территориальных органов (подразделений), закрепляемых за ними видов (подвидов) доходов бюджета </w:t>
      </w:r>
      <w:r w:rsidR="004404E9">
        <w:rPr>
          <w:sz w:val="28"/>
          <w:szCs w:val="28"/>
        </w:rPr>
        <w:t>Запорожского</w:t>
      </w:r>
      <w:r w:rsidR="004D09F6" w:rsidRPr="00D545D4">
        <w:rPr>
          <w:sz w:val="28"/>
          <w:szCs w:val="28"/>
        </w:rPr>
        <w:t xml:space="preserve"> сельского поселения Темрюкского района согласно приложению </w:t>
      </w:r>
      <w:r w:rsidR="0000353C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="004D09F6" w:rsidRPr="00D545D4">
        <w:rPr>
          <w:sz w:val="28"/>
          <w:szCs w:val="28"/>
        </w:rPr>
        <w:t xml:space="preserve"> к настоящему решению</w:t>
      </w:r>
      <w:r w:rsidR="004D09F6">
        <w:rPr>
          <w:sz w:val="28"/>
          <w:szCs w:val="28"/>
        </w:rPr>
        <w:t>.</w:t>
      </w:r>
    </w:p>
    <w:p w:rsidR="004D09F6" w:rsidRDefault="00D166DD" w:rsidP="004E22B5">
      <w:pPr>
        <w:widowControl w:val="0"/>
        <w:shd w:val="clear" w:color="auto" w:fill="FFFFFF"/>
        <w:tabs>
          <w:tab w:val="left" w:pos="426"/>
          <w:tab w:val="num" w:pos="900"/>
        </w:tabs>
        <w:autoSpaceDE w:val="0"/>
        <w:autoSpaceDN w:val="0"/>
        <w:adjustRightInd w:val="0"/>
        <w:spacing w:before="5"/>
        <w:ind w:right="101" w:firstLine="851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5</w:t>
      </w:r>
      <w:r w:rsidR="004D09F6" w:rsidRPr="00256F02">
        <w:rPr>
          <w:sz w:val="28"/>
          <w:szCs w:val="28"/>
        </w:rPr>
        <w:t xml:space="preserve">. Утвердить объем поступлений доходов в бюджет </w:t>
      </w:r>
      <w:r w:rsidR="004404E9">
        <w:rPr>
          <w:sz w:val="28"/>
          <w:szCs w:val="28"/>
        </w:rPr>
        <w:t>Запорожского</w:t>
      </w:r>
      <w:r w:rsidR="004D09F6" w:rsidRPr="00256F02">
        <w:rPr>
          <w:sz w:val="28"/>
          <w:szCs w:val="28"/>
        </w:rPr>
        <w:t xml:space="preserve"> сельского поселения Темрюкского района по кодам видов (подвидов) доходов на </w:t>
      </w:r>
      <w:r w:rsidR="004D09F6">
        <w:rPr>
          <w:sz w:val="28"/>
          <w:szCs w:val="28"/>
        </w:rPr>
        <w:t>201</w:t>
      </w:r>
      <w:r w:rsidR="00794B2F">
        <w:rPr>
          <w:sz w:val="28"/>
          <w:szCs w:val="28"/>
        </w:rPr>
        <w:t>9</w:t>
      </w:r>
      <w:r w:rsidR="004D09F6">
        <w:rPr>
          <w:sz w:val="28"/>
          <w:szCs w:val="28"/>
        </w:rPr>
        <w:t xml:space="preserve"> год</w:t>
      </w:r>
      <w:r w:rsidR="004D09F6" w:rsidRPr="00256F02">
        <w:rPr>
          <w:sz w:val="28"/>
          <w:szCs w:val="28"/>
        </w:rPr>
        <w:t xml:space="preserve"> в суммах </w:t>
      </w:r>
      <w:r w:rsidR="004D09F6">
        <w:rPr>
          <w:sz w:val="28"/>
          <w:szCs w:val="28"/>
        </w:rPr>
        <w:t xml:space="preserve">согласно приложению </w:t>
      </w:r>
      <w:r w:rsidR="0000353C">
        <w:rPr>
          <w:sz w:val="28"/>
          <w:szCs w:val="28"/>
        </w:rPr>
        <w:t xml:space="preserve">№ </w:t>
      </w:r>
      <w:r w:rsidR="00D60041">
        <w:rPr>
          <w:sz w:val="28"/>
          <w:szCs w:val="28"/>
        </w:rPr>
        <w:t>4</w:t>
      </w:r>
      <w:r w:rsidR="004D09F6" w:rsidRPr="00256F02">
        <w:rPr>
          <w:sz w:val="28"/>
          <w:szCs w:val="28"/>
        </w:rPr>
        <w:t xml:space="preserve"> к настоящему решению.</w:t>
      </w:r>
    </w:p>
    <w:p w:rsidR="00925919" w:rsidRDefault="00E46A10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D09F6" w:rsidRPr="00256F02">
        <w:rPr>
          <w:sz w:val="28"/>
          <w:szCs w:val="28"/>
        </w:rPr>
        <w:t xml:space="preserve">. </w:t>
      </w:r>
      <w:r w:rsidR="004D09F6" w:rsidRPr="00D545D4">
        <w:rPr>
          <w:sz w:val="28"/>
          <w:szCs w:val="28"/>
        </w:rPr>
        <w:t xml:space="preserve">Утвердить в составе доходов бюджета </w:t>
      </w:r>
      <w:r w:rsidR="004404E9">
        <w:rPr>
          <w:sz w:val="28"/>
          <w:szCs w:val="28"/>
        </w:rPr>
        <w:t>Запорожского</w:t>
      </w:r>
      <w:r w:rsidR="004D09F6" w:rsidRPr="00D545D4">
        <w:rPr>
          <w:sz w:val="28"/>
          <w:szCs w:val="28"/>
        </w:rPr>
        <w:t xml:space="preserve"> сельского </w:t>
      </w:r>
      <w:r w:rsidR="00925919">
        <w:rPr>
          <w:sz w:val="28"/>
          <w:szCs w:val="28"/>
        </w:rPr>
        <w:t>п</w:t>
      </w:r>
      <w:r w:rsidR="004D09F6" w:rsidRPr="00D545D4">
        <w:rPr>
          <w:sz w:val="28"/>
          <w:szCs w:val="28"/>
        </w:rPr>
        <w:t xml:space="preserve">оселения Темрюкского района безвозмездные поступления из федерального бюджета в сумме </w:t>
      </w:r>
      <w:r>
        <w:rPr>
          <w:sz w:val="28"/>
          <w:szCs w:val="28"/>
        </w:rPr>
        <w:t>202</w:t>
      </w:r>
      <w:r w:rsidR="00DC1D14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="004D09F6">
        <w:rPr>
          <w:sz w:val="28"/>
          <w:szCs w:val="28"/>
        </w:rPr>
        <w:t xml:space="preserve"> тыс.рублей.</w:t>
      </w:r>
      <w:r w:rsidR="007A02B1" w:rsidRPr="007A02B1">
        <w:rPr>
          <w:sz w:val="28"/>
          <w:szCs w:val="28"/>
        </w:rPr>
        <w:t xml:space="preserve"> </w:t>
      </w:r>
    </w:p>
    <w:p w:rsidR="007A02B1" w:rsidRDefault="00E46A10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D09F6">
        <w:rPr>
          <w:sz w:val="28"/>
          <w:szCs w:val="28"/>
        </w:rPr>
        <w:t xml:space="preserve">. </w:t>
      </w:r>
      <w:r w:rsidR="004D09F6" w:rsidRPr="00D545D4">
        <w:rPr>
          <w:sz w:val="28"/>
          <w:szCs w:val="28"/>
        </w:rPr>
        <w:t xml:space="preserve">Утвердить в составе доходов бюджета </w:t>
      </w:r>
      <w:r w:rsidR="004404E9">
        <w:rPr>
          <w:sz w:val="28"/>
          <w:szCs w:val="28"/>
        </w:rPr>
        <w:t>Запорожского</w:t>
      </w:r>
      <w:r w:rsidR="004D09F6" w:rsidRPr="00D545D4">
        <w:rPr>
          <w:sz w:val="28"/>
          <w:szCs w:val="28"/>
        </w:rPr>
        <w:t xml:space="preserve"> сельского  поселения Темрюкского района безвозмездные поступления из краевого бюджета в сумме </w:t>
      </w:r>
      <w:r w:rsidR="00DC1D14">
        <w:rPr>
          <w:sz w:val="28"/>
          <w:szCs w:val="28"/>
        </w:rPr>
        <w:t>3,8</w:t>
      </w:r>
      <w:r w:rsidR="004D09F6" w:rsidRPr="00D545D4">
        <w:rPr>
          <w:sz w:val="28"/>
          <w:szCs w:val="28"/>
        </w:rPr>
        <w:t xml:space="preserve"> тыс.рублей.</w:t>
      </w:r>
      <w:r w:rsidR="007A02B1" w:rsidRPr="007A02B1">
        <w:rPr>
          <w:sz w:val="28"/>
          <w:szCs w:val="28"/>
        </w:rPr>
        <w:t xml:space="preserve"> </w:t>
      </w:r>
    </w:p>
    <w:p w:rsidR="004D09F6" w:rsidRPr="003C2C52" w:rsidRDefault="00E46A10" w:rsidP="004E22B5">
      <w:pPr>
        <w:tabs>
          <w:tab w:val="left" w:pos="42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D09F6" w:rsidRPr="003C2C52">
        <w:rPr>
          <w:sz w:val="28"/>
          <w:szCs w:val="28"/>
        </w:rPr>
        <w:t xml:space="preserve">. Установить нормативы распределения доходов в бюджет </w:t>
      </w:r>
      <w:r w:rsidR="004404E9">
        <w:rPr>
          <w:sz w:val="28"/>
          <w:szCs w:val="28"/>
        </w:rPr>
        <w:t>Запорожского</w:t>
      </w:r>
      <w:r w:rsidR="004D09F6" w:rsidRPr="003C2C52">
        <w:rPr>
          <w:sz w:val="28"/>
          <w:szCs w:val="28"/>
        </w:rPr>
        <w:t xml:space="preserve"> сельского поселения Темрюкского района на </w:t>
      </w:r>
      <w:r w:rsidR="004D09F6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4D09F6" w:rsidRPr="003C2C52">
        <w:rPr>
          <w:sz w:val="28"/>
          <w:szCs w:val="28"/>
        </w:rPr>
        <w:t xml:space="preserve"> год согласно приложению </w:t>
      </w:r>
      <w:r w:rsidR="0000353C"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  <w:r w:rsidR="004D09F6" w:rsidRPr="003C2C52">
        <w:rPr>
          <w:sz w:val="28"/>
          <w:szCs w:val="28"/>
        </w:rPr>
        <w:t xml:space="preserve"> к настоящему решению.</w:t>
      </w:r>
    </w:p>
    <w:p w:rsidR="004D09F6" w:rsidRDefault="00E46A10" w:rsidP="004E22B5">
      <w:pPr>
        <w:tabs>
          <w:tab w:val="left" w:pos="42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D09F6">
        <w:rPr>
          <w:sz w:val="28"/>
          <w:szCs w:val="28"/>
        </w:rPr>
        <w:t>.</w:t>
      </w:r>
      <w:r w:rsidR="004D09F6" w:rsidRPr="00184EA7">
        <w:rPr>
          <w:sz w:val="28"/>
          <w:szCs w:val="28"/>
        </w:rPr>
        <w:t xml:space="preserve"> </w:t>
      </w:r>
      <w:r w:rsidR="004D09F6" w:rsidRPr="003D0F93">
        <w:rPr>
          <w:sz w:val="28"/>
          <w:szCs w:val="28"/>
        </w:rPr>
        <w:t xml:space="preserve">Установить, что добровольные взносы и пожертвования, поступившие в бюджет </w:t>
      </w:r>
      <w:r w:rsidR="004404E9">
        <w:rPr>
          <w:sz w:val="28"/>
          <w:szCs w:val="28"/>
        </w:rPr>
        <w:t>Запорожского</w:t>
      </w:r>
      <w:r w:rsidR="004D09F6" w:rsidRPr="003D0F93">
        <w:rPr>
          <w:sz w:val="28"/>
          <w:szCs w:val="28"/>
        </w:rPr>
        <w:t xml:space="preserve"> сельского поселения Темрюкского района направляются в установленном порядке на увеличение расходов бюджета </w:t>
      </w:r>
      <w:r w:rsidR="004404E9">
        <w:rPr>
          <w:sz w:val="28"/>
          <w:szCs w:val="28"/>
        </w:rPr>
        <w:t>Запорожского</w:t>
      </w:r>
      <w:r w:rsidR="004D09F6" w:rsidRPr="003D0F93">
        <w:rPr>
          <w:sz w:val="28"/>
          <w:szCs w:val="28"/>
        </w:rPr>
        <w:t xml:space="preserve"> сельского поселения Темрюкского района соответственно целям их предоставления.</w:t>
      </w:r>
      <w:r w:rsidR="00860974">
        <w:rPr>
          <w:sz w:val="28"/>
          <w:szCs w:val="28"/>
        </w:rPr>
        <w:t xml:space="preserve"> В случае, если цель добровольных взносов и пожертвований, поступивших в бюджет Запорожского</w:t>
      </w:r>
      <w:r w:rsidR="00860974" w:rsidRPr="003C2C52">
        <w:rPr>
          <w:sz w:val="28"/>
          <w:szCs w:val="28"/>
        </w:rPr>
        <w:t xml:space="preserve"> сельского поселения Темрюкского района</w:t>
      </w:r>
      <w:r w:rsidR="00860974">
        <w:rPr>
          <w:sz w:val="28"/>
          <w:szCs w:val="28"/>
        </w:rPr>
        <w:t>, не определена, указанные средства</w:t>
      </w:r>
      <w:r w:rsidR="002050B5">
        <w:rPr>
          <w:sz w:val="28"/>
          <w:szCs w:val="28"/>
        </w:rPr>
        <w:t xml:space="preserve"> направляются на финансовое обеспечение расходов бюджета Запорожского</w:t>
      </w:r>
      <w:r w:rsidR="002050B5" w:rsidRPr="003C2C52">
        <w:rPr>
          <w:sz w:val="28"/>
          <w:szCs w:val="28"/>
        </w:rPr>
        <w:t xml:space="preserve"> сельского поселения Темрюкского района</w:t>
      </w:r>
      <w:r w:rsidR="002050B5">
        <w:rPr>
          <w:sz w:val="28"/>
          <w:szCs w:val="28"/>
        </w:rPr>
        <w:t xml:space="preserve"> в соответствии с настоящим решением.</w:t>
      </w:r>
    </w:p>
    <w:p w:rsidR="004D09F6" w:rsidRDefault="004D09F6" w:rsidP="004E22B5">
      <w:pPr>
        <w:tabs>
          <w:tab w:val="left" w:pos="42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16C4A">
        <w:rPr>
          <w:sz w:val="28"/>
          <w:szCs w:val="28"/>
        </w:rPr>
        <w:t>0</w:t>
      </w:r>
      <w:r w:rsidRPr="002017C0">
        <w:rPr>
          <w:sz w:val="28"/>
          <w:szCs w:val="28"/>
        </w:rPr>
        <w:t xml:space="preserve">. Утвердить распределение бюджетных ассигнований по разделам и подразделам классификации расходов бюджетов на </w:t>
      </w:r>
      <w:r>
        <w:rPr>
          <w:sz w:val="28"/>
          <w:szCs w:val="28"/>
        </w:rPr>
        <w:t>201</w:t>
      </w:r>
      <w:r w:rsidR="00E46A10">
        <w:rPr>
          <w:sz w:val="28"/>
          <w:szCs w:val="28"/>
        </w:rPr>
        <w:t>9</w:t>
      </w:r>
      <w:r w:rsidRPr="002017C0">
        <w:rPr>
          <w:sz w:val="28"/>
          <w:szCs w:val="28"/>
        </w:rPr>
        <w:t xml:space="preserve"> год, согласно приложению </w:t>
      </w:r>
      <w:r w:rsidR="0000353C">
        <w:rPr>
          <w:sz w:val="28"/>
          <w:szCs w:val="28"/>
        </w:rPr>
        <w:t xml:space="preserve">№ </w:t>
      </w:r>
      <w:r w:rsidR="00DC1D14">
        <w:rPr>
          <w:sz w:val="28"/>
          <w:szCs w:val="28"/>
        </w:rPr>
        <w:t>6</w:t>
      </w:r>
      <w:r w:rsidRPr="002017C0">
        <w:rPr>
          <w:sz w:val="28"/>
          <w:szCs w:val="28"/>
        </w:rPr>
        <w:t xml:space="preserve"> к настоящему решению. </w:t>
      </w:r>
    </w:p>
    <w:p w:rsidR="00DC1D14" w:rsidRPr="002017C0" w:rsidRDefault="00DC1D14" w:rsidP="004E22B5">
      <w:pPr>
        <w:tabs>
          <w:tab w:val="left" w:pos="42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16C4A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524C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распределение бюджетных ассигнований по целевым статьям </w:t>
      </w:r>
      <w:r w:rsidR="0000353C">
        <w:rPr>
          <w:sz w:val="28"/>
          <w:szCs w:val="28"/>
        </w:rPr>
        <w:t>(</w:t>
      </w:r>
      <w:r>
        <w:rPr>
          <w:sz w:val="28"/>
          <w:szCs w:val="28"/>
        </w:rPr>
        <w:t>муниципальным программам Запорожского</w:t>
      </w:r>
      <w:r w:rsidRPr="0079543C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и непрограммным направлениям деятельности</w:t>
      </w:r>
      <w:r w:rsidR="0000353C">
        <w:rPr>
          <w:sz w:val="28"/>
          <w:szCs w:val="28"/>
        </w:rPr>
        <w:t>)</w:t>
      </w:r>
      <w:r>
        <w:rPr>
          <w:sz w:val="28"/>
          <w:szCs w:val="28"/>
        </w:rPr>
        <w:t>, группам, подгруппам видов расходов классификации расходов бюджетов на 201</w:t>
      </w:r>
      <w:r w:rsidR="00E46A10">
        <w:rPr>
          <w:sz w:val="28"/>
          <w:szCs w:val="28"/>
        </w:rPr>
        <w:t>9</w:t>
      </w:r>
      <w:r>
        <w:rPr>
          <w:sz w:val="28"/>
          <w:szCs w:val="28"/>
        </w:rPr>
        <w:t xml:space="preserve"> год,</w:t>
      </w:r>
      <w:r w:rsidRPr="00DC1D14">
        <w:rPr>
          <w:sz w:val="28"/>
          <w:szCs w:val="28"/>
        </w:rPr>
        <w:t xml:space="preserve"> </w:t>
      </w:r>
      <w:r w:rsidRPr="00243414">
        <w:rPr>
          <w:sz w:val="28"/>
          <w:szCs w:val="28"/>
        </w:rPr>
        <w:t xml:space="preserve">согласно приложению </w:t>
      </w:r>
      <w:r w:rsidR="0000353C">
        <w:rPr>
          <w:sz w:val="28"/>
          <w:szCs w:val="28"/>
        </w:rPr>
        <w:t xml:space="preserve">№ </w:t>
      </w:r>
      <w:r>
        <w:rPr>
          <w:sz w:val="28"/>
          <w:szCs w:val="28"/>
        </w:rPr>
        <w:t>7</w:t>
      </w:r>
      <w:r w:rsidRPr="00243414">
        <w:rPr>
          <w:sz w:val="28"/>
          <w:szCs w:val="28"/>
        </w:rPr>
        <w:t xml:space="preserve"> к настоящему решению.</w:t>
      </w:r>
    </w:p>
    <w:p w:rsidR="004D09F6" w:rsidRPr="00243414" w:rsidRDefault="004D09F6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16C4A">
        <w:rPr>
          <w:sz w:val="28"/>
          <w:szCs w:val="28"/>
        </w:rPr>
        <w:t>2</w:t>
      </w:r>
      <w:r w:rsidRPr="008148CC">
        <w:rPr>
          <w:sz w:val="28"/>
          <w:szCs w:val="28"/>
        </w:rPr>
        <w:t>.</w:t>
      </w:r>
      <w:r w:rsidRPr="00243414">
        <w:rPr>
          <w:sz w:val="28"/>
          <w:szCs w:val="28"/>
        </w:rPr>
        <w:t xml:space="preserve"> Утвердить ведомственную структуру расходов бюджета </w:t>
      </w:r>
      <w:r w:rsidR="004404E9">
        <w:rPr>
          <w:sz w:val="28"/>
          <w:szCs w:val="28"/>
        </w:rPr>
        <w:t>Запорожского</w:t>
      </w:r>
      <w:r w:rsidRPr="00243414">
        <w:rPr>
          <w:sz w:val="28"/>
          <w:szCs w:val="28"/>
        </w:rPr>
        <w:t xml:space="preserve"> сельского поселения Темрюкского района на </w:t>
      </w:r>
      <w:r>
        <w:rPr>
          <w:sz w:val="28"/>
          <w:szCs w:val="28"/>
        </w:rPr>
        <w:t>201</w:t>
      </w:r>
      <w:r w:rsidR="00E46A10">
        <w:rPr>
          <w:sz w:val="28"/>
          <w:szCs w:val="28"/>
        </w:rPr>
        <w:t>9</w:t>
      </w:r>
      <w:r w:rsidRPr="00243414">
        <w:rPr>
          <w:sz w:val="28"/>
          <w:szCs w:val="28"/>
        </w:rPr>
        <w:t xml:space="preserve"> год, согласно приложению </w:t>
      </w:r>
      <w:r w:rsidR="0000353C">
        <w:rPr>
          <w:sz w:val="28"/>
          <w:szCs w:val="28"/>
        </w:rPr>
        <w:t xml:space="preserve">№ </w:t>
      </w:r>
      <w:r w:rsidR="0086439B">
        <w:rPr>
          <w:sz w:val="28"/>
          <w:szCs w:val="28"/>
        </w:rPr>
        <w:t>8</w:t>
      </w:r>
      <w:r w:rsidRPr="00243414">
        <w:rPr>
          <w:sz w:val="28"/>
          <w:szCs w:val="28"/>
        </w:rPr>
        <w:t xml:space="preserve"> к настоящему решению.</w:t>
      </w:r>
    </w:p>
    <w:p w:rsidR="004D09F6" w:rsidRDefault="004D09F6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  <w:r w:rsidRPr="00243414">
        <w:rPr>
          <w:sz w:val="28"/>
          <w:szCs w:val="28"/>
        </w:rPr>
        <w:t>1</w:t>
      </w:r>
      <w:r w:rsidR="00016C4A">
        <w:rPr>
          <w:sz w:val="28"/>
          <w:szCs w:val="28"/>
        </w:rPr>
        <w:t>3</w:t>
      </w:r>
      <w:r w:rsidRPr="00243414">
        <w:rPr>
          <w:sz w:val="28"/>
          <w:szCs w:val="28"/>
        </w:rPr>
        <w:t xml:space="preserve">. Утвердить в составе ведомственной структуры расходов бюджета </w:t>
      </w:r>
      <w:r w:rsidR="004404E9">
        <w:rPr>
          <w:sz w:val="28"/>
          <w:szCs w:val="28"/>
        </w:rPr>
        <w:t>Запорожского</w:t>
      </w:r>
      <w:r w:rsidRPr="00243414">
        <w:rPr>
          <w:sz w:val="28"/>
          <w:szCs w:val="28"/>
        </w:rPr>
        <w:t xml:space="preserve"> сельского поселения Темрюкского района на </w:t>
      </w:r>
      <w:r>
        <w:rPr>
          <w:sz w:val="28"/>
          <w:szCs w:val="28"/>
        </w:rPr>
        <w:t>201</w:t>
      </w:r>
      <w:r w:rsidR="00E46A10">
        <w:rPr>
          <w:sz w:val="28"/>
          <w:szCs w:val="28"/>
        </w:rPr>
        <w:t>9</w:t>
      </w:r>
      <w:r w:rsidRPr="00243414">
        <w:rPr>
          <w:sz w:val="28"/>
          <w:szCs w:val="28"/>
        </w:rPr>
        <w:t xml:space="preserve"> год  перечень и код главного распорядителя средств бюджета </w:t>
      </w:r>
      <w:r w:rsidR="004404E9">
        <w:rPr>
          <w:sz w:val="28"/>
          <w:szCs w:val="28"/>
        </w:rPr>
        <w:t>Запорожского</w:t>
      </w:r>
      <w:r w:rsidRPr="00243414">
        <w:rPr>
          <w:sz w:val="28"/>
          <w:szCs w:val="28"/>
        </w:rPr>
        <w:t xml:space="preserve"> сельского поселения Темрюкского района, перечень разделов, подразделов, целевых статей (муниципальных программ </w:t>
      </w:r>
      <w:r w:rsidR="004404E9">
        <w:rPr>
          <w:sz w:val="28"/>
          <w:szCs w:val="28"/>
        </w:rPr>
        <w:t>Запорожского</w:t>
      </w:r>
      <w:r w:rsidRPr="00243414">
        <w:rPr>
          <w:sz w:val="28"/>
          <w:szCs w:val="28"/>
        </w:rPr>
        <w:t xml:space="preserve"> сельского поселения Темрюкского района и непрограммных направлений деятельности), </w:t>
      </w:r>
      <w:r w:rsidRPr="003D0F93">
        <w:rPr>
          <w:sz w:val="28"/>
          <w:szCs w:val="28"/>
        </w:rPr>
        <w:t>«групп (гр</w:t>
      </w:r>
      <w:r>
        <w:rPr>
          <w:sz w:val="28"/>
          <w:szCs w:val="28"/>
        </w:rPr>
        <w:t>упп и подгрупп) видов расходов б</w:t>
      </w:r>
      <w:r w:rsidRPr="00243414">
        <w:rPr>
          <w:sz w:val="28"/>
          <w:szCs w:val="28"/>
        </w:rPr>
        <w:t xml:space="preserve">юджета </w:t>
      </w:r>
      <w:r w:rsidR="004404E9">
        <w:rPr>
          <w:sz w:val="28"/>
          <w:szCs w:val="28"/>
        </w:rPr>
        <w:t>Запорожского</w:t>
      </w:r>
      <w:r w:rsidR="004404E9" w:rsidRPr="00243414">
        <w:rPr>
          <w:sz w:val="28"/>
          <w:szCs w:val="28"/>
        </w:rPr>
        <w:t xml:space="preserve"> </w:t>
      </w:r>
      <w:r w:rsidRPr="00243414">
        <w:rPr>
          <w:sz w:val="28"/>
          <w:szCs w:val="28"/>
        </w:rPr>
        <w:t>сельского поселения Темрюкского района.</w:t>
      </w:r>
    </w:p>
    <w:p w:rsidR="004D09F6" w:rsidRPr="003D0F93" w:rsidRDefault="004D09F6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16C4A">
        <w:rPr>
          <w:sz w:val="28"/>
          <w:szCs w:val="28"/>
        </w:rPr>
        <w:t>4</w:t>
      </w:r>
      <w:r w:rsidR="00B93A3B">
        <w:rPr>
          <w:sz w:val="28"/>
          <w:szCs w:val="28"/>
        </w:rPr>
        <w:t>.</w:t>
      </w:r>
      <w:r w:rsidRPr="003D0F93">
        <w:t xml:space="preserve"> </w:t>
      </w:r>
      <w:r w:rsidRPr="003D0F93">
        <w:rPr>
          <w:sz w:val="28"/>
          <w:szCs w:val="28"/>
        </w:rPr>
        <w:t xml:space="preserve">Утвердить в составе ведомственной структуры расходов бюджета </w:t>
      </w:r>
      <w:r w:rsidR="004404E9">
        <w:rPr>
          <w:sz w:val="28"/>
          <w:szCs w:val="28"/>
        </w:rPr>
        <w:t>Запорожского</w:t>
      </w:r>
      <w:r w:rsidRPr="003D0F93">
        <w:rPr>
          <w:sz w:val="28"/>
          <w:szCs w:val="28"/>
        </w:rPr>
        <w:t xml:space="preserve"> сельского поселения Темрюкского района на 201</w:t>
      </w:r>
      <w:r w:rsidR="00E46A10">
        <w:rPr>
          <w:sz w:val="28"/>
          <w:szCs w:val="28"/>
        </w:rPr>
        <w:t>9</w:t>
      </w:r>
      <w:r w:rsidRPr="003D0F93">
        <w:rPr>
          <w:sz w:val="28"/>
          <w:szCs w:val="28"/>
        </w:rPr>
        <w:t xml:space="preserve"> год:</w:t>
      </w:r>
    </w:p>
    <w:p w:rsidR="00E115A5" w:rsidRDefault="004D09F6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  <w:r w:rsidRPr="003D0F93">
        <w:rPr>
          <w:sz w:val="28"/>
          <w:szCs w:val="28"/>
        </w:rPr>
        <w:lastRenderedPageBreak/>
        <w:tab/>
      </w:r>
      <w:r w:rsidR="00E46A10">
        <w:rPr>
          <w:sz w:val="28"/>
          <w:szCs w:val="28"/>
        </w:rPr>
        <w:t xml:space="preserve">1) </w:t>
      </w:r>
      <w:r w:rsidR="00E115A5">
        <w:rPr>
          <w:sz w:val="28"/>
          <w:szCs w:val="28"/>
        </w:rPr>
        <w:t>Общий объем бюджетных ассигнований, направляемых на исполнение публичных нормативных обязательств, в сумме 108,0 тыс.рублей.</w:t>
      </w:r>
    </w:p>
    <w:p w:rsidR="004D09F6" w:rsidRPr="00243414" w:rsidRDefault="00E46A10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2)    </w:t>
      </w:r>
      <w:r w:rsidR="004D09F6" w:rsidRPr="003D0F93">
        <w:rPr>
          <w:sz w:val="28"/>
          <w:szCs w:val="28"/>
        </w:rPr>
        <w:t xml:space="preserve">Резервный фонд администрации </w:t>
      </w:r>
      <w:r w:rsidR="004404E9">
        <w:rPr>
          <w:sz w:val="28"/>
          <w:szCs w:val="28"/>
        </w:rPr>
        <w:t>Запорожского</w:t>
      </w:r>
      <w:r w:rsidR="004D09F6" w:rsidRPr="003D0F93">
        <w:rPr>
          <w:sz w:val="28"/>
          <w:szCs w:val="28"/>
        </w:rPr>
        <w:t xml:space="preserve"> сельского поселения Темрюкского района в сумме </w:t>
      </w:r>
      <w:r w:rsidR="004404E9">
        <w:rPr>
          <w:sz w:val="28"/>
          <w:szCs w:val="28"/>
        </w:rPr>
        <w:t>10</w:t>
      </w:r>
      <w:r w:rsidR="004D09F6" w:rsidRPr="003D0F93">
        <w:rPr>
          <w:sz w:val="28"/>
          <w:szCs w:val="28"/>
        </w:rPr>
        <w:t>0,0 тыс.рублей.</w:t>
      </w:r>
    </w:p>
    <w:p w:rsidR="004D09F6" w:rsidRPr="001541C2" w:rsidRDefault="004D09F6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  <w:r w:rsidRPr="0086439B">
        <w:rPr>
          <w:sz w:val="28"/>
          <w:szCs w:val="28"/>
        </w:rPr>
        <w:t>1</w:t>
      </w:r>
      <w:r w:rsidR="00016C4A">
        <w:rPr>
          <w:sz w:val="28"/>
          <w:szCs w:val="28"/>
        </w:rPr>
        <w:t>5</w:t>
      </w:r>
      <w:r w:rsidRPr="0086439B">
        <w:rPr>
          <w:sz w:val="28"/>
          <w:szCs w:val="28"/>
        </w:rPr>
        <w:t>.</w:t>
      </w:r>
      <w:r w:rsidRPr="001541C2">
        <w:rPr>
          <w:sz w:val="28"/>
          <w:szCs w:val="28"/>
        </w:rPr>
        <w:t xml:space="preserve"> Утвердить источники внутреннего финансирования дефицита бюджета </w:t>
      </w:r>
      <w:r w:rsidR="005966A5">
        <w:rPr>
          <w:sz w:val="28"/>
          <w:szCs w:val="28"/>
        </w:rPr>
        <w:t>Запорожского</w:t>
      </w:r>
      <w:r w:rsidRPr="001541C2">
        <w:rPr>
          <w:sz w:val="28"/>
          <w:szCs w:val="28"/>
        </w:rPr>
        <w:t xml:space="preserve"> сельского поселения Темрюкского района, перечень статей источников финансирования дефицитов бюджетов на </w:t>
      </w:r>
      <w:r w:rsidR="00B93A3B">
        <w:rPr>
          <w:sz w:val="28"/>
          <w:szCs w:val="28"/>
        </w:rPr>
        <w:t>201</w:t>
      </w:r>
      <w:r w:rsidR="00E46A10">
        <w:rPr>
          <w:sz w:val="28"/>
          <w:szCs w:val="28"/>
        </w:rPr>
        <w:t>9</w:t>
      </w:r>
      <w:r w:rsidR="00B93A3B">
        <w:rPr>
          <w:sz w:val="28"/>
          <w:szCs w:val="28"/>
        </w:rPr>
        <w:t xml:space="preserve"> год согласно приложению </w:t>
      </w:r>
      <w:r w:rsidR="0000353C">
        <w:rPr>
          <w:sz w:val="28"/>
          <w:szCs w:val="28"/>
        </w:rPr>
        <w:t xml:space="preserve">№ </w:t>
      </w:r>
      <w:r w:rsidR="00B93A3B">
        <w:rPr>
          <w:sz w:val="28"/>
          <w:szCs w:val="28"/>
        </w:rPr>
        <w:t>9</w:t>
      </w:r>
      <w:r w:rsidRPr="001541C2">
        <w:rPr>
          <w:sz w:val="28"/>
          <w:szCs w:val="28"/>
        </w:rPr>
        <w:t xml:space="preserve"> к настоящему решению.</w:t>
      </w:r>
    </w:p>
    <w:p w:rsidR="004D09F6" w:rsidRPr="00431A80" w:rsidRDefault="004D09F6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16C4A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3D0F93">
        <w:t xml:space="preserve"> </w:t>
      </w:r>
      <w:r w:rsidRPr="003D0F93">
        <w:rPr>
          <w:sz w:val="28"/>
          <w:szCs w:val="28"/>
        </w:rPr>
        <w:t xml:space="preserve">Установить, что не использованные в отчетном финансовом году остатки средств, предоставленные муниципальным бюджетным (автономным) учреждениям </w:t>
      </w:r>
      <w:r w:rsidR="005966A5">
        <w:rPr>
          <w:sz w:val="28"/>
          <w:szCs w:val="28"/>
        </w:rPr>
        <w:t>Запорожского</w:t>
      </w:r>
      <w:r w:rsidRPr="003D0F93">
        <w:rPr>
          <w:sz w:val="28"/>
          <w:szCs w:val="28"/>
        </w:rPr>
        <w:t xml:space="preserve"> сельского поселения Темрюкского района в соответствии с абзацем вторым пункта 1 статьи 78.1 Бюджетного кодекса Российской Федерации и перечисленные ими в бюджет </w:t>
      </w:r>
      <w:r w:rsidR="005966A5">
        <w:rPr>
          <w:sz w:val="28"/>
          <w:szCs w:val="28"/>
        </w:rPr>
        <w:t>Запорожского</w:t>
      </w:r>
      <w:r w:rsidRPr="003D0F93">
        <w:rPr>
          <w:sz w:val="28"/>
          <w:szCs w:val="28"/>
        </w:rPr>
        <w:t xml:space="preserve"> сельского поселения Темрюкского района, возвращаются муниципальным бюджетным (автономным) учреждениям </w:t>
      </w:r>
      <w:r w:rsidR="005966A5">
        <w:rPr>
          <w:sz w:val="28"/>
          <w:szCs w:val="28"/>
        </w:rPr>
        <w:t>Запорожского</w:t>
      </w:r>
      <w:r w:rsidRPr="003D0F93">
        <w:rPr>
          <w:sz w:val="28"/>
          <w:szCs w:val="28"/>
        </w:rPr>
        <w:t xml:space="preserve"> сельского поселения Темрюкского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бюджета </w:t>
      </w:r>
      <w:r w:rsidR="005966A5">
        <w:rPr>
          <w:sz w:val="28"/>
          <w:szCs w:val="28"/>
        </w:rPr>
        <w:t>Запорожского</w:t>
      </w:r>
      <w:r w:rsidRPr="003D0F93">
        <w:rPr>
          <w:sz w:val="28"/>
          <w:szCs w:val="28"/>
        </w:rPr>
        <w:t xml:space="preserve">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решение».</w:t>
      </w:r>
    </w:p>
    <w:p w:rsidR="004D09F6" w:rsidRDefault="004D09F6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16C4A">
        <w:rPr>
          <w:sz w:val="28"/>
          <w:szCs w:val="28"/>
        </w:rPr>
        <w:t>7</w:t>
      </w:r>
      <w:r w:rsidRPr="00431A80">
        <w:rPr>
          <w:sz w:val="28"/>
          <w:szCs w:val="28"/>
        </w:rPr>
        <w:t>.</w:t>
      </w:r>
      <w:r w:rsidRPr="00C2208B">
        <w:t xml:space="preserve"> </w:t>
      </w:r>
      <w:r w:rsidRPr="00C2208B">
        <w:rPr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полученных в форме иных межбюджетных трансфертов, имеющих целевое назначение, не использованные по состоянию на 1 января 201</w:t>
      </w:r>
      <w:r w:rsidR="00E46A10">
        <w:rPr>
          <w:sz w:val="28"/>
          <w:szCs w:val="28"/>
        </w:rPr>
        <w:t>9</w:t>
      </w:r>
      <w:r w:rsidRPr="00C2208B">
        <w:rPr>
          <w:sz w:val="28"/>
          <w:szCs w:val="28"/>
        </w:rPr>
        <w:t xml:space="preserve"> года 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указанных межбюджетных трансфертов, при наличии потребности в указанных межбюджетных трансфертах в порядке, установленном муниципальными правовыми актами </w:t>
      </w:r>
      <w:r w:rsidR="005966A5">
        <w:rPr>
          <w:sz w:val="28"/>
          <w:szCs w:val="28"/>
        </w:rPr>
        <w:t>Запорожского</w:t>
      </w:r>
      <w:r w:rsidRPr="00C2208B">
        <w:rPr>
          <w:sz w:val="28"/>
          <w:szCs w:val="28"/>
        </w:rPr>
        <w:t xml:space="preserve"> сельского поселения Темрюкского района</w:t>
      </w:r>
    </w:p>
    <w:p w:rsidR="00524C78" w:rsidRDefault="00B93A3B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16C4A">
        <w:rPr>
          <w:sz w:val="28"/>
          <w:szCs w:val="28"/>
        </w:rPr>
        <w:t>8</w:t>
      </w:r>
      <w:r w:rsidR="004D09F6">
        <w:rPr>
          <w:sz w:val="28"/>
          <w:szCs w:val="28"/>
        </w:rPr>
        <w:t>.</w:t>
      </w:r>
      <w:r w:rsidR="004D09F6" w:rsidRPr="00294A1F">
        <w:rPr>
          <w:sz w:val="28"/>
          <w:szCs w:val="28"/>
        </w:rPr>
        <w:t xml:space="preserve"> Остатки средств бюджета </w:t>
      </w:r>
      <w:r w:rsidR="005966A5">
        <w:rPr>
          <w:sz w:val="28"/>
          <w:szCs w:val="28"/>
        </w:rPr>
        <w:t>Запорожского</w:t>
      </w:r>
      <w:r w:rsidR="004D09F6" w:rsidRPr="00294A1F">
        <w:rPr>
          <w:sz w:val="28"/>
          <w:szCs w:val="28"/>
        </w:rPr>
        <w:t xml:space="preserve"> сельского поселения Темрюкского района, сложившиеся на начало текущего финансового года, </w:t>
      </w:r>
      <w:r w:rsidR="004D09F6">
        <w:rPr>
          <w:sz w:val="28"/>
          <w:szCs w:val="28"/>
        </w:rPr>
        <w:t>направляются</w:t>
      </w:r>
      <w:r w:rsidR="004D09F6" w:rsidRPr="00294A1F">
        <w:rPr>
          <w:sz w:val="28"/>
          <w:szCs w:val="28"/>
        </w:rPr>
        <w:t xml:space="preserve"> на покрытие временных кассовых разрывов, а также на увеличение бюджетных ассигнований на оплату заключенных от имени </w:t>
      </w:r>
      <w:r w:rsidR="005966A5">
        <w:rPr>
          <w:sz w:val="28"/>
          <w:szCs w:val="28"/>
        </w:rPr>
        <w:t>Запорожского</w:t>
      </w:r>
      <w:r w:rsidR="004D09F6" w:rsidRPr="00294A1F">
        <w:rPr>
          <w:sz w:val="28"/>
          <w:szCs w:val="28"/>
        </w:rPr>
        <w:t xml:space="preserve">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</w:t>
      </w:r>
      <w:r w:rsidR="004D09F6">
        <w:rPr>
          <w:sz w:val="28"/>
          <w:szCs w:val="28"/>
        </w:rPr>
        <w:t>осуществления заказчиком приемки поставленного товара, выполненные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</w:t>
      </w:r>
      <w:r w:rsidR="004D09F6" w:rsidRPr="00294A1F">
        <w:rPr>
          <w:sz w:val="28"/>
          <w:szCs w:val="28"/>
        </w:rPr>
        <w:t>.</w:t>
      </w:r>
    </w:p>
    <w:p w:rsidR="00524C78" w:rsidRDefault="00524C78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</w:p>
    <w:p w:rsidR="00524C78" w:rsidRDefault="00524C78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</w:p>
    <w:p w:rsidR="00524C78" w:rsidRDefault="00524C78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</w:p>
    <w:p w:rsidR="004D09F6" w:rsidRPr="00B93A3B" w:rsidRDefault="00016C4A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4D09F6">
        <w:rPr>
          <w:sz w:val="28"/>
          <w:szCs w:val="28"/>
        </w:rPr>
        <w:t>.</w:t>
      </w:r>
      <w:r w:rsidR="004D09F6" w:rsidRPr="00294A1F">
        <w:rPr>
          <w:sz w:val="28"/>
          <w:szCs w:val="28"/>
        </w:rPr>
        <w:t xml:space="preserve"> Утвердить объем бюджетных ассигнований </w:t>
      </w:r>
      <w:r w:rsidR="00E115A5">
        <w:rPr>
          <w:sz w:val="28"/>
          <w:szCs w:val="28"/>
        </w:rPr>
        <w:t xml:space="preserve">муниципального </w:t>
      </w:r>
      <w:r w:rsidR="004D09F6" w:rsidRPr="00294A1F">
        <w:rPr>
          <w:sz w:val="28"/>
          <w:szCs w:val="28"/>
        </w:rPr>
        <w:t xml:space="preserve">дорожного фонда </w:t>
      </w:r>
      <w:r w:rsidR="005966A5">
        <w:rPr>
          <w:sz w:val="28"/>
          <w:szCs w:val="28"/>
        </w:rPr>
        <w:t>Запорожского</w:t>
      </w:r>
      <w:r w:rsidR="004D09F6" w:rsidRPr="00294A1F">
        <w:rPr>
          <w:sz w:val="28"/>
          <w:szCs w:val="28"/>
        </w:rPr>
        <w:t xml:space="preserve"> сельского поселения Темрюкского района на </w:t>
      </w:r>
      <w:r w:rsidR="004D09F6">
        <w:rPr>
          <w:sz w:val="28"/>
          <w:szCs w:val="28"/>
        </w:rPr>
        <w:t>201</w:t>
      </w:r>
      <w:r w:rsidR="00E46A10">
        <w:rPr>
          <w:sz w:val="28"/>
          <w:szCs w:val="28"/>
        </w:rPr>
        <w:t>9</w:t>
      </w:r>
      <w:r w:rsidR="004D09F6" w:rsidRPr="00294A1F">
        <w:rPr>
          <w:sz w:val="28"/>
          <w:szCs w:val="28"/>
        </w:rPr>
        <w:t xml:space="preserve"> год в сумме</w:t>
      </w:r>
      <w:r w:rsidR="004D09F6">
        <w:rPr>
          <w:sz w:val="28"/>
          <w:szCs w:val="28"/>
        </w:rPr>
        <w:t xml:space="preserve">      </w:t>
      </w:r>
      <w:r w:rsidR="004D09F6" w:rsidRPr="00294A1F">
        <w:rPr>
          <w:sz w:val="28"/>
          <w:szCs w:val="28"/>
        </w:rPr>
        <w:t xml:space="preserve"> </w:t>
      </w:r>
      <w:r w:rsidR="00E46A10">
        <w:rPr>
          <w:sz w:val="28"/>
          <w:szCs w:val="28"/>
        </w:rPr>
        <w:t>3338</w:t>
      </w:r>
      <w:r w:rsidR="0090700C">
        <w:rPr>
          <w:sz w:val="28"/>
          <w:szCs w:val="28"/>
        </w:rPr>
        <w:t>,</w:t>
      </w:r>
      <w:r w:rsidR="00E46A10">
        <w:rPr>
          <w:sz w:val="28"/>
          <w:szCs w:val="28"/>
        </w:rPr>
        <w:t>0</w:t>
      </w:r>
      <w:r w:rsidR="004D09F6" w:rsidRPr="00B93A3B">
        <w:rPr>
          <w:sz w:val="28"/>
          <w:szCs w:val="28"/>
        </w:rPr>
        <w:t xml:space="preserve"> тыс. рублей.</w:t>
      </w:r>
    </w:p>
    <w:p w:rsidR="004D09F6" w:rsidRPr="00FA6032" w:rsidRDefault="00D8294E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16C4A">
        <w:rPr>
          <w:sz w:val="28"/>
          <w:szCs w:val="28"/>
        </w:rPr>
        <w:t>0</w:t>
      </w:r>
      <w:r w:rsidR="004D09F6" w:rsidRPr="00FA6032">
        <w:rPr>
          <w:sz w:val="28"/>
          <w:szCs w:val="28"/>
        </w:rPr>
        <w:t xml:space="preserve">. Установить, что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ведомственной структурой расходов бюджета </w:t>
      </w:r>
      <w:r w:rsidR="00D3166B">
        <w:rPr>
          <w:sz w:val="28"/>
          <w:szCs w:val="28"/>
        </w:rPr>
        <w:t>Запорожского</w:t>
      </w:r>
      <w:r w:rsidR="004D09F6" w:rsidRPr="00FA6032">
        <w:rPr>
          <w:sz w:val="28"/>
          <w:szCs w:val="28"/>
        </w:rPr>
        <w:t xml:space="preserve"> сельского поселения Темрюкского района на </w:t>
      </w:r>
      <w:r w:rsidR="004D09F6">
        <w:rPr>
          <w:sz w:val="28"/>
          <w:szCs w:val="28"/>
        </w:rPr>
        <w:t>201</w:t>
      </w:r>
      <w:r w:rsidR="00E46A10">
        <w:rPr>
          <w:sz w:val="28"/>
          <w:szCs w:val="28"/>
        </w:rPr>
        <w:t>9</w:t>
      </w:r>
      <w:r w:rsidR="004D09F6" w:rsidRPr="00FA6032">
        <w:rPr>
          <w:sz w:val="28"/>
          <w:szCs w:val="28"/>
        </w:rPr>
        <w:t xml:space="preserve"> год по целевым статьям и</w:t>
      </w:r>
      <w:r w:rsidR="004D09F6" w:rsidRPr="004F00F2">
        <w:t xml:space="preserve"> </w:t>
      </w:r>
      <w:r w:rsidR="004D09F6" w:rsidRPr="004F00F2">
        <w:rPr>
          <w:sz w:val="28"/>
          <w:szCs w:val="28"/>
        </w:rPr>
        <w:t>группам (группам и подгруппам) видов расходов</w:t>
      </w:r>
      <w:r w:rsidR="004D09F6" w:rsidRPr="00FA6032">
        <w:rPr>
          <w:sz w:val="28"/>
          <w:szCs w:val="28"/>
        </w:rPr>
        <w:t xml:space="preserve">, согласно приложению </w:t>
      </w:r>
      <w:r w:rsidR="0000353C">
        <w:rPr>
          <w:sz w:val="28"/>
          <w:szCs w:val="28"/>
        </w:rPr>
        <w:t xml:space="preserve">№ </w:t>
      </w:r>
      <w:r w:rsidR="004D09F6" w:rsidRPr="00FA6032">
        <w:rPr>
          <w:sz w:val="28"/>
          <w:szCs w:val="28"/>
        </w:rPr>
        <w:t xml:space="preserve">8 к настоящему решению, в порядке, предусмотренном принимаемыми в соответствии с настоящими решением муниципальными правовыми актами администрации </w:t>
      </w:r>
      <w:r w:rsidR="00D3166B">
        <w:rPr>
          <w:sz w:val="28"/>
          <w:szCs w:val="28"/>
        </w:rPr>
        <w:t>Запорожского</w:t>
      </w:r>
      <w:r w:rsidR="004D09F6" w:rsidRPr="00FA6032">
        <w:rPr>
          <w:sz w:val="28"/>
          <w:szCs w:val="28"/>
        </w:rPr>
        <w:t xml:space="preserve"> сельского поселения Темрюкского района.</w:t>
      </w:r>
    </w:p>
    <w:p w:rsidR="004D09F6" w:rsidRPr="001A5B16" w:rsidRDefault="004D09F6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16C4A">
        <w:rPr>
          <w:sz w:val="28"/>
          <w:szCs w:val="28"/>
        </w:rPr>
        <w:t>1</w:t>
      </w:r>
      <w:r w:rsidRPr="001A5B16">
        <w:rPr>
          <w:sz w:val="28"/>
          <w:szCs w:val="28"/>
        </w:rPr>
        <w:t xml:space="preserve">. Установить, что субсидии иным некоммерческим организациям, не являющимися муниципальными учреждениями, в соответствии </w:t>
      </w:r>
      <w:r w:rsidRPr="004F00F2">
        <w:rPr>
          <w:sz w:val="28"/>
          <w:szCs w:val="28"/>
        </w:rPr>
        <w:t xml:space="preserve">с пунктом </w:t>
      </w:r>
      <w:r w:rsidRPr="001A5B16">
        <w:rPr>
          <w:sz w:val="28"/>
          <w:szCs w:val="28"/>
        </w:rPr>
        <w:t xml:space="preserve">2 статьи 78.1 Бюджетного кодекса Российской Федерации </w:t>
      </w:r>
      <w:r w:rsidRPr="00707015">
        <w:rPr>
          <w:sz w:val="28"/>
          <w:szCs w:val="28"/>
        </w:rPr>
        <w:t>предоставляются в пределах бюджетных ассигнований, предусмотренных приложением</w:t>
      </w:r>
      <w:r w:rsidRPr="001A5B16">
        <w:rPr>
          <w:sz w:val="28"/>
          <w:szCs w:val="28"/>
        </w:rPr>
        <w:t xml:space="preserve"> </w:t>
      </w:r>
      <w:r w:rsidR="0000353C">
        <w:rPr>
          <w:sz w:val="28"/>
          <w:szCs w:val="28"/>
        </w:rPr>
        <w:t xml:space="preserve">№ </w:t>
      </w:r>
      <w:r w:rsidR="00E115A5">
        <w:rPr>
          <w:sz w:val="28"/>
          <w:szCs w:val="28"/>
        </w:rPr>
        <w:t>8</w:t>
      </w:r>
      <w:r w:rsidRPr="001A5B16">
        <w:rPr>
          <w:sz w:val="28"/>
          <w:szCs w:val="28"/>
        </w:rPr>
        <w:t xml:space="preserve"> к настоящему решению, в размере и порядке, установленными </w:t>
      </w:r>
      <w:r w:rsidRPr="004F00F2">
        <w:rPr>
          <w:sz w:val="28"/>
          <w:szCs w:val="28"/>
        </w:rPr>
        <w:t xml:space="preserve">муниципальными правовыми актами </w:t>
      </w:r>
      <w:r w:rsidRPr="001A5B16">
        <w:rPr>
          <w:sz w:val="28"/>
          <w:szCs w:val="28"/>
        </w:rPr>
        <w:t xml:space="preserve">администрации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района.</w:t>
      </w:r>
    </w:p>
    <w:p w:rsidR="004D09F6" w:rsidRDefault="004D09F6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16C4A">
        <w:rPr>
          <w:sz w:val="28"/>
          <w:szCs w:val="28"/>
        </w:rPr>
        <w:t>2</w:t>
      </w:r>
      <w:r w:rsidRPr="001A5B16">
        <w:rPr>
          <w:sz w:val="28"/>
          <w:szCs w:val="28"/>
        </w:rPr>
        <w:t>. Установить, что муниципальн</w:t>
      </w:r>
      <w:r w:rsidR="00D3166B">
        <w:rPr>
          <w:sz w:val="28"/>
          <w:szCs w:val="28"/>
        </w:rPr>
        <w:t>о</w:t>
      </w:r>
      <w:r w:rsidRPr="001A5B16">
        <w:rPr>
          <w:sz w:val="28"/>
          <w:szCs w:val="28"/>
        </w:rPr>
        <w:t>е унитарн</w:t>
      </w:r>
      <w:r w:rsidR="00D3166B">
        <w:rPr>
          <w:sz w:val="28"/>
          <w:szCs w:val="28"/>
        </w:rPr>
        <w:t>о</w:t>
      </w:r>
      <w:r w:rsidRPr="001A5B16">
        <w:rPr>
          <w:sz w:val="28"/>
          <w:szCs w:val="28"/>
        </w:rPr>
        <w:t>е предприяти</w:t>
      </w:r>
      <w:r w:rsidR="00D3166B">
        <w:rPr>
          <w:sz w:val="28"/>
          <w:szCs w:val="28"/>
        </w:rPr>
        <w:t>е</w:t>
      </w:r>
      <w:r w:rsidRPr="001A5B16">
        <w:rPr>
          <w:sz w:val="28"/>
          <w:szCs w:val="28"/>
        </w:rPr>
        <w:t xml:space="preserve">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</w:t>
      </w:r>
      <w:r w:rsidR="00D3166B">
        <w:rPr>
          <w:sz w:val="28"/>
          <w:szCs w:val="28"/>
        </w:rPr>
        <w:t>ния Темрюкского района направляе</w:t>
      </w:r>
      <w:r w:rsidRPr="001A5B16">
        <w:rPr>
          <w:sz w:val="28"/>
          <w:szCs w:val="28"/>
        </w:rPr>
        <w:t xml:space="preserve">т в бюджет поселения часть прибыли, остающейся в их распоряжении после уплаты налогов и иных обязательных платежей, в размере </w:t>
      </w:r>
      <w:r w:rsidR="00145FD8">
        <w:rPr>
          <w:sz w:val="28"/>
          <w:szCs w:val="28"/>
        </w:rPr>
        <w:t>25</w:t>
      </w:r>
      <w:r w:rsidRPr="001A5B16">
        <w:rPr>
          <w:sz w:val="28"/>
          <w:szCs w:val="28"/>
        </w:rPr>
        <w:t xml:space="preserve"> процентов.</w:t>
      </w:r>
    </w:p>
    <w:p w:rsidR="0090700C" w:rsidRDefault="0090700C" w:rsidP="004E22B5">
      <w:pPr>
        <w:pStyle w:val="ac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55D74">
        <w:rPr>
          <w:rFonts w:ascii="Times New Roman" w:hAnsi="Times New Roman"/>
          <w:sz w:val="28"/>
          <w:szCs w:val="28"/>
        </w:rPr>
        <w:t>2</w:t>
      </w:r>
      <w:r w:rsidR="003C6490">
        <w:rPr>
          <w:rFonts w:ascii="Times New Roman" w:hAnsi="Times New Roman"/>
          <w:sz w:val="28"/>
          <w:szCs w:val="28"/>
        </w:rPr>
        <w:t>3</w:t>
      </w:r>
      <w:r w:rsidRPr="00455D7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DC1D14">
        <w:rPr>
          <w:rFonts w:ascii="Times New Roman" w:hAnsi="Times New Roman"/>
          <w:sz w:val="28"/>
          <w:szCs w:val="28"/>
        </w:rPr>
        <w:t>Увеличить размер денежного вознаграждения лиц</w:t>
      </w:r>
      <w:r w:rsidR="003C6490">
        <w:rPr>
          <w:rFonts w:ascii="Times New Roman" w:hAnsi="Times New Roman"/>
          <w:sz w:val="28"/>
          <w:szCs w:val="28"/>
        </w:rPr>
        <w:t>а</w:t>
      </w:r>
      <w:r w:rsidR="00DC1D14">
        <w:rPr>
          <w:rFonts w:ascii="Times New Roman" w:hAnsi="Times New Roman"/>
          <w:sz w:val="28"/>
          <w:szCs w:val="28"/>
        </w:rPr>
        <w:t>,</w:t>
      </w:r>
      <w:r w:rsidRPr="00455D74">
        <w:rPr>
          <w:rFonts w:ascii="Times New Roman" w:hAnsi="Times New Roman"/>
          <w:sz w:val="28"/>
          <w:szCs w:val="28"/>
        </w:rPr>
        <w:t xml:space="preserve"> замещающ</w:t>
      </w:r>
      <w:r w:rsidR="003C6490">
        <w:rPr>
          <w:rFonts w:ascii="Times New Roman" w:hAnsi="Times New Roman"/>
          <w:sz w:val="28"/>
          <w:szCs w:val="28"/>
        </w:rPr>
        <w:t>его</w:t>
      </w:r>
      <w:r w:rsidR="00DC1D14">
        <w:rPr>
          <w:rFonts w:ascii="Times New Roman" w:hAnsi="Times New Roman"/>
          <w:sz w:val="28"/>
          <w:szCs w:val="28"/>
        </w:rPr>
        <w:t xml:space="preserve"> </w:t>
      </w:r>
      <w:r w:rsidRPr="00455D74">
        <w:rPr>
          <w:rFonts w:ascii="Times New Roman" w:hAnsi="Times New Roman"/>
          <w:sz w:val="28"/>
          <w:szCs w:val="28"/>
        </w:rPr>
        <w:t>муниципальн</w:t>
      </w:r>
      <w:r w:rsidR="003C6490">
        <w:rPr>
          <w:rFonts w:ascii="Times New Roman" w:hAnsi="Times New Roman"/>
          <w:sz w:val="28"/>
          <w:szCs w:val="28"/>
        </w:rPr>
        <w:t>ую</w:t>
      </w:r>
      <w:r w:rsidRPr="00455D74">
        <w:rPr>
          <w:rFonts w:ascii="Times New Roman" w:hAnsi="Times New Roman"/>
          <w:sz w:val="28"/>
          <w:szCs w:val="28"/>
        </w:rPr>
        <w:t xml:space="preserve"> должност</w:t>
      </w:r>
      <w:r w:rsidR="003C6490">
        <w:rPr>
          <w:rFonts w:ascii="Times New Roman" w:hAnsi="Times New Roman"/>
          <w:sz w:val="28"/>
          <w:szCs w:val="28"/>
        </w:rPr>
        <w:t>ь</w:t>
      </w:r>
      <w:r w:rsidRPr="00455D74">
        <w:rPr>
          <w:rFonts w:ascii="Times New Roman" w:hAnsi="Times New Roman"/>
          <w:sz w:val="28"/>
          <w:szCs w:val="28"/>
        </w:rPr>
        <w:t xml:space="preserve"> Запорожского сельского  поселения Темрюкского района</w:t>
      </w:r>
      <w:r w:rsidR="00DC1D14">
        <w:rPr>
          <w:rFonts w:ascii="Times New Roman" w:hAnsi="Times New Roman"/>
          <w:sz w:val="28"/>
          <w:szCs w:val="28"/>
        </w:rPr>
        <w:t xml:space="preserve">, </w:t>
      </w:r>
      <w:r w:rsidR="003C6490">
        <w:rPr>
          <w:rFonts w:ascii="Times New Roman" w:hAnsi="Times New Roman"/>
          <w:sz w:val="28"/>
          <w:szCs w:val="28"/>
        </w:rPr>
        <w:t xml:space="preserve">размеры месячных окладов муниципальных служащих </w:t>
      </w:r>
      <w:r w:rsidR="00D8294E" w:rsidRPr="00455D74">
        <w:rPr>
          <w:rFonts w:ascii="Times New Roman" w:hAnsi="Times New Roman"/>
          <w:sz w:val="28"/>
          <w:szCs w:val="28"/>
        </w:rPr>
        <w:t>Запорожского сельского  поселения Темрюкского района</w:t>
      </w:r>
      <w:r w:rsidR="003C6490">
        <w:rPr>
          <w:rFonts w:ascii="Times New Roman" w:hAnsi="Times New Roman"/>
          <w:sz w:val="28"/>
          <w:szCs w:val="28"/>
        </w:rPr>
        <w:t xml:space="preserve"> в соответствии с замещаемыми ими должностями муниципальной службы</w:t>
      </w:r>
      <w:r w:rsidR="00D8294E" w:rsidRPr="00D8294E">
        <w:rPr>
          <w:rFonts w:ascii="Times New Roman" w:hAnsi="Times New Roman"/>
          <w:sz w:val="28"/>
          <w:szCs w:val="28"/>
        </w:rPr>
        <w:t xml:space="preserve"> </w:t>
      </w:r>
      <w:r w:rsidR="003C6490" w:rsidRPr="00455D74">
        <w:rPr>
          <w:rFonts w:ascii="Times New Roman" w:hAnsi="Times New Roman"/>
          <w:sz w:val="28"/>
          <w:szCs w:val="28"/>
        </w:rPr>
        <w:t>Запорожского сельского  поселения Темрюкского района</w:t>
      </w:r>
      <w:r w:rsidR="003C6490" w:rsidRPr="003C6490">
        <w:rPr>
          <w:rFonts w:ascii="Times New Roman" w:hAnsi="Times New Roman"/>
          <w:sz w:val="28"/>
          <w:szCs w:val="28"/>
        </w:rPr>
        <w:t xml:space="preserve"> </w:t>
      </w:r>
      <w:r w:rsidR="003C6490">
        <w:rPr>
          <w:rFonts w:ascii="Times New Roman" w:hAnsi="Times New Roman"/>
          <w:sz w:val="28"/>
          <w:szCs w:val="28"/>
        </w:rPr>
        <w:t>и в соответствии с присвоенными им классными чинами муниципальной службы</w:t>
      </w:r>
      <w:r w:rsidR="003C6490" w:rsidRPr="003C6490">
        <w:rPr>
          <w:rFonts w:ascii="Times New Roman" w:hAnsi="Times New Roman"/>
          <w:sz w:val="28"/>
          <w:szCs w:val="28"/>
        </w:rPr>
        <w:t xml:space="preserve"> </w:t>
      </w:r>
      <w:r w:rsidR="003C6490" w:rsidRPr="00455D74">
        <w:rPr>
          <w:rFonts w:ascii="Times New Roman" w:hAnsi="Times New Roman"/>
          <w:sz w:val="28"/>
          <w:szCs w:val="28"/>
        </w:rPr>
        <w:t>Запорожского сельского  поселения Темрюкского района</w:t>
      </w:r>
      <w:r w:rsidR="003C6490">
        <w:rPr>
          <w:rFonts w:ascii="Times New Roman" w:hAnsi="Times New Roman"/>
          <w:sz w:val="28"/>
          <w:szCs w:val="28"/>
        </w:rPr>
        <w:t xml:space="preserve">,  а также работников, замещающих должности, не являющиеся должностями муниципальной службы, </w:t>
      </w:r>
      <w:r w:rsidRPr="00455D74">
        <w:rPr>
          <w:rFonts w:ascii="Times New Roman" w:hAnsi="Times New Roman"/>
          <w:sz w:val="28"/>
          <w:szCs w:val="28"/>
          <w:lang w:val="en-US"/>
        </w:rPr>
        <w:t>c</w:t>
      </w:r>
      <w:r w:rsidRPr="00455D74">
        <w:rPr>
          <w:rFonts w:ascii="Times New Roman" w:hAnsi="Times New Roman"/>
          <w:sz w:val="28"/>
          <w:szCs w:val="28"/>
        </w:rPr>
        <w:t xml:space="preserve"> 1 января  201</w:t>
      </w:r>
      <w:r w:rsidR="00016C4A">
        <w:rPr>
          <w:rFonts w:ascii="Times New Roman" w:hAnsi="Times New Roman"/>
          <w:sz w:val="28"/>
          <w:szCs w:val="28"/>
        </w:rPr>
        <w:t>9</w:t>
      </w:r>
      <w:r w:rsidRPr="00455D74">
        <w:rPr>
          <w:rFonts w:ascii="Times New Roman" w:hAnsi="Times New Roman"/>
          <w:sz w:val="28"/>
          <w:szCs w:val="28"/>
        </w:rPr>
        <w:t xml:space="preserve">  года</w:t>
      </w:r>
      <w:r w:rsidR="00D8294E" w:rsidRPr="00D8294E">
        <w:rPr>
          <w:rFonts w:ascii="Times New Roman" w:hAnsi="Times New Roman"/>
          <w:sz w:val="28"/>
          <w:szCs w:val="28"/>
        </w:rPr>
        <w:t xml:space="preserve"> </w:t>
      </w:r>
      <w:r w:rsidR="00D8294E" w:rsidRPr="00455D74">
        <w:rPr>
          <w:rFonts w:ascii="Times New Roman" w:hAnsi="Times New Roman"/>
          <w:sz w:val="28"/>
          <w:szCs w:val="28"/>
        </w:rPr>
        <w:t xml:space="preserve">на </w:t>
      </w:r>
      <w:r w:rsidR="00D8294E">
        <w:rPr>
          <w:rFonts w:ascii="Times New Roman" w:hAnsi="Times New Roman"/>
          <w:sz w:val="28"/>
          <w:szCs w:val="28"/>
        </w:rPr>
        <w:t>5</w:t>
      </w:r>
      <w:r w:rsidR="00D8294E" w:rsidRPr="00455D74">
        <w:rPr>
          <w:rFonts w:ascii="Times New Roman" w:hAnsi="Times New Roman"/>
          <w:sz w:val="28"/>
          <w:szCs w:val="28"/>
        </w:rPr>
        <w:t xml:space="preserve"> процентов</w:t>
      </w:r>
      <w:r w:rsidRPr="00455D74">
        <w:rPr>
          <w:rFonts w:ascii="Times New Roman" w:hAnsi="Times New Roman"/>
          <w:sz w:val="28"/>
          <w:szCs w:val="28"/>
        </w:rPr>
        <w:t>.</w:t>
      </w:r>
    </w:p>
    <w:p w:rsidR="003C6490" w:rsidRPr="00455D74" w:rsidRDefault="003C6490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  <w:r w:rsidRPr="001A5B16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1A5B16">
        <w:rPr>
          <w:sz w:val="28"/>
          <w:szCs w:val="28"/>
        </w:rPr>
        <w:t xml:space="preserve">. Установить, что администрация </w:t>
      </w:r>
      <w:r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 не вправе принимать решения, приводящие к увеличению в </w:t>
      </w:r>
      <w:r>
        <w:rPr>
          <w:sz w:val="28"/>
          <w:szCs w:val="28"/>
        </w:rPr>
        <w:t>2019</w:t>
      </w:r>
      <w:r w:rsidRPr="001A5B16">
        <w:rPr>
          <w:sz w:val="28"/>
          <w:szCs w:val="28"/>
        </w:rPr>
        <w:t xml:space="preserve"> году штатной численности муниципальных служащих </w:t>
      </w:r>
      <w:r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района, за исключением случаев принятия решений о наделении администрации </w:t>
      </w:r>
      <w:r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 дополнительными функциями в пределах установленной в соответствии с законодательством компетенции, требующими</w:t>
      </w:r>
      <w:r>
        <w:rPr>
          <w:sz w:val="28"/>
          <w:szCs w:val="28"/>
        </w:rPr>
        <w:t xml:space="preserve"> увеличения штатной численности</w:t>
      </w:r>
      <w:r w:rsidRPr="001A5B16">
        <w:rPr>
          <w:sz w:val="28"/>
          <w:szCs w:val="28"/>
        </w:rPr>
        <w:t>.</w:t>
      </w:r>
    </w:p>
    <w:p w:rsidR="0090700C" w:rsidRPr="004454C7" w:rsidRDefault="0090700C" w:rsidP="004E22B5">
      <w:pPr>
        <w:pStyle w:val="ac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55D74">
        <w:rPr>
          <w:rFonts w:ascii="Times New Roman" w:hAnsi="Times New Roman"/>
          <w:sz w:val="28"/>
          <w:szCs w:val="28"/>
        </w:rPr>
        <w:t>2</w:t>
      </w:r>
      <w:r w:rsidR="00016C4A">
        <w:rPr>
          <w:rFonts w:ascii="Times New Roman" w:hAnsi="Times New Roman"/>
          <w:sz w:val="28"/>
          <w:szCs w:val="28"/>
        </w:rPr>
        <w:t>5</w:t>
      </w:r>
      <w:r w:rsidRPr="00455D74">
        <w:rPr>
          <w:rFonts w:ascii="Times New Roman" w:hAnsi="Times New Roman"/>
          <w:sz w:val="28"/>
          <w:szCs w:val="28"/>
        </w:rPr>
        <w:t xml:space="preserve">. Предусмотреть бюджетные ассигнования в целях повышения заработной платы (должностных окладов) работников муниципальных учреждений Запорожского сельского поселения Темрюкского района </w:t>
      </w:r>
      <w:r w:rsidRPr="00455D74">
        <w:rPr>
          <w:rFonts w:ascii="Times New Roman" w:hAnsi="Times New Roman"/>
          <w:sz w:val="28"/>
          <w:szCs w:val="28"/>
          <w:lang w:val="en-US"/>
        </w:rPr>
        <w:t>c</w:t>
      </w:r>
      <w:r w:rsidR="004454C7">
        <w:rPr>
          <w:rFonts w:ascii="Times New Roman" w:hAnsi="Times New Roman"/>
          <w:sz w:val="28"/>
          <w:szCs w:val="28"/>
        </w:rPr>
        <w:t xml:space="preserve"> 1 января 201</w:t>
      </w:r>
      <w:r w:rsidR="00016C4A">
        <w:rPr>
          <w:rFonts w:ascii="Times New Roman" w:hAnsi="Times New Roman"/>
          <w:sz w:val="28"/>
          <w:szCs w:val="28"/>
        </w:rPr>
        <w:t>9</w:t>
      </w:r>
      <w:r w:rsidRPr="00455D74">
        <w:rPr>
          <w:rFonts w:ascii="Times New Roman" w:hAnsi="Times New Roman"/>
          <w:sz w:val="28"/>
          <w:szCs w:val="28"/>
        </w:rPr>
        <w:t xml:space="preserve"> года на </w:t>
      </w:r>
      <w:r w:rsidR="00DC1D14">
        <w:rPr>
          <w:rFonts w:ascii="Times New Roman" w:hAnsi="Times New Roman"/>
          <w:sz w:val="28"/>
          <w:szCs w:val="28"/>
        </w:rPr>
        <w:t>5</w:t>
      </w:r>
      <w:r w:rsidRPr="00455D74">
        <w:rPr>
          <w:rFonts w:ascii="Times New Roman" w:hAnsi="Times New Roman"/>
          <w:sz w:val="28"/>
          <w:szCs w:val="28"/>
        </w:rPr>
        <w:t xml:space="preserve"> процентов.</w:t>
      </w:r>
    </w:p>
    <w:p w:rsidR="004D09F6" w:rsidRPr="001A5B16" w:rsidRDefault="004D09F6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  <w:r w:rsidRPr="001A5B16">
        <w:rPr>
          <w:sz w:val="28"/>
          <w:szCs w:val="28"/>
        </w:rPr>
        <w:lastRenderedPageBreak/>
        <w:t>2</w:t>
      </w:r>
      <w:r w:rsidR="003C6490">
        <w:rPr>
          <w:sz w:val="28"/>
          <w:szCs w:val="28"/>
        </w:rPr>
        <w:t>6</w:t>
      </w:r>
      <w:r w:rsidRPr="001A5B16">
        <w:rPr>
          <w:sz w:val="28"/>
          <w:szCs w:val="28"/>
        </w:rPr>
        <w:t xml:space="preserve">. Установить, что в </w:t>
      </w:r>
      <w:r>
        <w:rPr>
          <w:sz w:val="28"/>
          <w:szCs w:val="28"/>
        </w:rPr>
        <w:t>201</w:t>
      </w:r>
      <w:r w:rsidR="00016C4A">
        <w:rPr>
          <w:sz w:val="28"/>
          <w:szCs w:val="28"/>
        </w:rPr>
        <w:t>9</w:t>
      </w:r>
      <w:r w:rsidR="004E22B5">
        <w:rPr>
          <w:sz w:val="28"/>
          <w:szCs w:val="28"/>
        </w:rPr>
        <w:t xml:space="preserve"> году администрация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 и муниципальные учреждения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 вправе осуществлять оплату услуг кредитных организаций по перечислению заработной платы, компенсационных и других выплат, лицам, замещающим муниципальные должности, должности муниципальной службы, работникам администрации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района, замещающим должности, не являющиеся должностями муниципальной службы, а также работникам муниципальных учреждений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 согласно соответствующим договорам в пределах, утвержденных в установленном законодательством порядке смет доходов и расходов указанных органов и учреждений.</w:t>
      </w:r>
    </w:p>
    <w:p w:rsidR="004D09F6" w:rsidRPr="001A5B16" w:rsidRDefault="00016C4A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C6490">
        <w:rPr>
          <w:sz w:val="28"/>
          <w:szCs w:val="28"/>
        </w:rPr>
        <w:t>7.</w:t>
      </w:r>
      <w:r w:rsidR="004D09F6" w:rsidRPr="001A5B16">
        <w:rPr>
          <w:sz w:val="28"/>
          <w:szCs w:val="28"/>
        </w:rPr>
        <w:t xml:space="preserve"> Утвердить программу муниципальных заимствований </w:t>
      </w:r>
      <w:r w:rsidR="00D3166B">
        <w:rPr>
          <w:sz w:val="28"/>
          <w:szCs w:val="28"/>
        </w:rPr>
        <w:t>Запорожского</w:t>
      </w:r>
      <w:r w:rsidR="004D09F6" w:rsidRPr="001A5B16">
        <w:rPr>
          <w:sz w:val="28"/>
          <w:szCs w:val="28"/>
        </w:rPr>
        <w:t xml:space="preserve"> сельского поселения Темрюкского района на </w:t>
      </w:r>
      <w:r w:rsidR="004D09F6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4D09F6" w:rsidRPr="001A5B16">
        <w:rPr>
          <w:sz w:val="28"/>
          <w:szCs w:val="28"/>
        </w:rPr>
        <w:t xml:space="preserve"> год, согласно приложению </w:t>
      </w:r>
      <w:r w:rsidR="0000353C">
        <w:rPr>
          <w:sz w:val="28"/>
          <w:szCs w:val="28"/>
        </w:rPr>
        <w:t xml:space="preserve">№ </w:t>
      </w:r>
      <w:r w:rsidR="004D09F6" w:rsidRPr="001A5B16">
        <w:rPr>
          <w:sz w:val="28"/>
          <w:szCs w:val="28"/>
        </w:rPr>
        <w:t>1</w:t>
      </w:r>
      <w:r w:rsidR="00707015">
        <w:rPr>
          <w:sz w:val="28"/>
          <w:szCs w:val="28"/>
        </w:rPr>
        <w:t>0</w:t>
      </w:r>
      <w:r w:rsidR="004D09F6" w:rsidRPr="001A5B16">
        <w:rPr>
          <w:sz w:val="28"/>
          <w:szCs w:val="28"/>
        </w:rPr>
        <w:t xml:space="preserve"> к настоящему решению.</w:t>
      </w:r>
    </w:p>
    <w:p w:rsidR="004D09F6" w:rsidRPr="001A5B16" w:rsidRDefault="00016C4A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C6490">
        <w:rPr>
          <w:sz w:val="28"/>
          <w:szCs w:val="28"/>
        </w:rPr>
        <w:t>8</w:t>
      </w:r>
      <w:r w:rsidR="004D09F6" w:rsidRPr="001A5B16">
        <w:rPr>
          <w:sz w:val="28"/>
          <w:szCs w:val="28"/>
        </w:rPr>
        <w:t xml:space="preserve">. Утвердить программу муниципальных гарантий </w:t>
      </w:r>
      <w:r w:rsidR="00D3166B">
        <w:rPr>
          <w:sz w:val="28"/>
          <w:szCs w:val="28"/>
        </w:rPr>
        <w:t>Запорожского</w:t>
      </w:r>
      <w:r w:rsidR="004D09F6" w:rsidRPr="001A5B16">
        <w:rPr>
          <w:sz w:val="28"/>
          <w:szCs w:val="28"/>
        </w:rPr>
        <w:t xml:space="preserve"> сельского поселения Темрюкского района в валюте Российской Федерации на</w:t>
      </w:r>
      <w:r w:rsidR="004D09F6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4D09F6">
        <w:rPr>
          <w:sz w:val="28"/>
          <w:szCs w:val="28"/>
        </w:rPr>
        <w:t xml:space="preserve"> год согласно приложению </w:t>
      </w:r>
      <w:r w:rsidR="0000353C">
        <w:rPr>
          <w:sz w:val="28"/>
          <w:szCs w:val="28"/>
        </w:rPr>
        <w:t xml:space="preserve">№ </w:t>
      </w:r>
      <w:r w:rsidR="004D09F6">
        <w:rPr>
          <w:sz w:val="28"/>
          <w:szCs w:val="28"/>
        </w:rPr>
        <w:t>1</w:t>
      </w:r>
      <w:r w:rsidR="00707015">
        <w:rPr>
          <w:sz w:val="28"/>
          <w:szCs w:val="28"/>
        </w:rPr>
        <w:t>1</w:t>
      </w:r>
      <w:r w:rsidR="004D09F6" w:rsidRPr="001A5B16">
        <w:rPr>
          <w:sz w:val="28"/>
          <w:szCs w:val="28"/>
        </w:rPr>
        <w:t xml:space="preserve"> к настоящему решению.</w:t>
      </w:r>
    </w:p>
    <w:p w:rsidR="004D09F6" w:rsidRPr="001A5B16" w:rsidRDefault="003C6490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4D09F6" w:rsidRPr="001A5B16">
        <w:rPr>
          <w:sz w:val="28"/>
          <w:szCs w:val="28"/>
        </w:rPr>
        <w:t xml:space="preserve">. Установить предельный объем муниципального долга </w:t>
      </w:r>
      <w:r w:rsidR="00D3166B">
        <w:rPr>
          <w:sz w:val="28"/>
          <w:szCs w:val="28"/>
        </w:rPr>
        <w:t>Запорожского</w:t>
      </w:r>
      <w:r w:rsidR="004D09F6" w:rsidRPr="001A5B16">
        <w:rPr>
          <w:sz w:val="28"/>
          <w:szCs w:val="28"/>
        </w:rPr>
        <w:t xml:space="preserve"> сельского поселения Темрюкского района на </w:t>
      </w:r>
      <w:r w:rsidR="004D09F6">
        <w:rPr>
          <w:sz w:val="28"/>
          <w:szCs w:val="28"/>
        </w:rPr>
        <w:t>201</w:t>
      </w:r>
      <w:r w:rsidR="00016C4A">
        <w:rPr>
          <w:sz w:val="28"/>
          <w:szCs w:val="28"/>
        </w:rPr>
        <w:t>9</w:t>
      </w:r>
      <w:r w:rsidR="004D09F6" w:rsidRPr="001A5B16">
        <w:rPr>
          <w:sz w:val="28"/>
          <w:szCs w:val="28"/>
        </w:rPr>
        <w:t xml:space="preserve"> год в сумме 0,0 тыс. рублей. </w:t>
      </w:r>
    </w:p>
    <w:p w:rsidR="004D09F6" w:rsidRPr="00C9565B" w:rsidRDefault="004454C7" w:rsidP="004E22B5">
      <w:pPr>
        <w:tabs>
          <w:tab w:val="left" w:pos="426"/>
          <w:tab w:val="left" w:pos="900"/>
        </w:tabs>
        <w:ind w:firstLine="851"/>
        <w:jc w:val="both"/>
      </w:pPr>
      <w:r>
        <w:rPr>
          <w:sz w:val="28"/>
          <w:szCs w:val="28"/>
        </w:rPr>
        <w:t>3</w:t>
      </w:r>
      <w:r w:rsidR="003C6490">
        <w:rPr>
          <w:sz w:val="28"/>
          <w:szCs w:val="28"/>
        </w:rPr>
        <w:t>0</w:t>
      </w:r>
      <w:r w:rsidR="004D09F6" w:rsidRPr="00C9565B">
        <w:rPr>
          <w:sz w:val="28"/>
          <w:szCs w:val="28"/>
        </w:rPr>
        <w:t xml:space="preserve">. Средства, израсходованные получателями средств бюджета </w:t>
      </w:r>
      <w:r w:rsidR="00D3166B">
        <w:rPr>
          <w:sz w:val="28"/>
          <w:szCs w:val="28"/>
        </w:rPr>
        <w:t>Запорожского</w:t>
      </w:r>
      <w:r w:rsidR="004D09F6" w:rsidRPr="00C9565B">
        <w:rPr>
          <w:sz w:val="28"/>
          <w:szCs w:val="28"/>
        </w:rPr>
        <w:t xml:space="preserve"> сельского поселения Темрюкского района не по целевому назначению, по предписаниям уполномоченных органов, подлежат возмещению в бюджет </w:t>
      </w:r>
      <w:r w:rsidR="00D3166B">
        <w:rPr>
          <w:sz w:val="28"/>
          <w:szCs w:val="28"/>
        </w:rPr>
        <w:t>Запорожского</w:t>
      </w:r>
      <w:r w:rsidR="004D09F6" w:rsidRPr="00C9565B">
        <w:rPr>
          <w:sz w:val="28"/>
          <w:szCs w:val="28"/>
        </w:rPr>
        <w:t xml:space="preserve"> сельского поселения Темрюкского района.</w:t>
      </w:r>
    </w:p>
    <w:p w:rsidR="004D09F6" w:rsidRPr="00C9565B" w:rsidRDefault="004454C7" w:rsidP="004E22B5">
      <w:pPr>
        <w:tabs>
          <w:tab w:val="left" w:pos="426"/>
          <w:tab w:val="left" w:pos="9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C6490">
        <w:rPr>
          <w:sz w:val="28"/>
          <w:szCs w:val="28"/>
        </w:rPr>
        <w:t>1</w:t>
      </w:r>
      <w:r w:rsidR="004D09F6" w:rsidRPr="00C9565B">
        <w:rPr>
          <w:sz w:val="28"/>
          <w:szCs w:val="28"/>
        </w:rPr>
        <w:t xml:space="preserve">. Средства в валюте Российской Федерации, поступающие во временное распоряжение администрации </w:t>
      </w:r>
      <w:r w:rsidR="00D3166B">
        <w:rPr>
          <w:sz w:val="28"/>
          <w:szCs w:val="28"/>
        </w:rPr>
        <w:t>Запорожского</w:t>
      </w:r>
      <w:r w:rsidR="004D09F6" w:rsidRPr="00C9565B">
        <w:rPr>
          <w:sz w:val="28"/>
          <w:szCs w:val="28"/>
        </w:rPr>
        <w:t xml:space="preserve"> сельского поселения Темрюкского района и муниципальных учреждений </w:t>
      </w:r>
      <w:r w:rsidR="00D3166B">
        <w:rPr>
          <w:sz w:val="28"/>
          <w:szCs w:val="28"/>
        </w:rPr>
        <w:t>Запорожского</w:t>
      </w:r>
      <w:r w:rsidR="004D09F6" w:rsidRPr="00C9565B">
        <w:rPr>
          <w:sz w:val="28"/>
          <w:szCs w:val="28"/>
        </w:rPr>
        <w:t xml:space="preserve"> сельского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нормативными правовыми актами </w:t>
      </w:r>
      <w:r w:rsidR="00D3166B">
        <w:rPr>
          <w:sz w:val="28"/>
          <w:szCs w:val="28"/>
        </w:rPr>
        <w:t>Запорожского</w:t>
      </w:r>
      <w:r w:rsidR="004D09F6" w:rsidRPr="00C9565B">
        <w:rPr>
          <w:sz w:val="28"/>
          <w:szCs w:val="28"/>
        </w:rPr>
        <w:t xml:space="preserve"> сельского поселения Темрюкского района, учитываются на лицевых счетах, открытых им в Отделении по Темрюкскому району Управления Федерального казначейства по Краснодарскому краю, в порядке, установленном Отделением по Темрюкскому району Управления Федерального казначейства по Краснодарскому краю.</w:t>
      </w:r>
    </w:p>
    <w:p w:rsidR="004D09F6" w:rsidRPr="00C9565B" w:rsidRDefault="004454C7" w:rsidP="004E22B5">
      <w:pPr>
        <w:pStyle w:val="ac"/>
        <w:widowControl w:val="0"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C6490">
        <w:rPr>
          <w:rFonts w:ascii="Times New Roman" w:hAnsi="Times New Roman" w:cs="Times New Roman"/>
          <w:sz w:val="28"/>
          <w:szCs w:val="28"/>
        </w:rPr>
        <w:t>2</w:t>
      </w:r>
      <w:r w:rsidR="004D09F6">
        <w:rPr>
          <w:rFonts w:ascii="Times New Roman" w:hAnsi="Times New Roman" w:cs="Times New Roman"/>
          <w:sz w:val="28"/>
          <w:szCs w:val="28"/>
        </w:rPr>
        <w:t xml:space="preserve">. </w:t>
      </w:r>
      <w:r w:rsidR="004D09F6" w:rsidRPr="008613EC">
        <w:rPr>
          <w:rFonts w:ascii="Times New Roman" w:hAnsi="Times New Roman" w:cs="Times New Roman"/>
          <w:sz w:val="28"/>
          <w:szCs w:val="28"/>
        </w:rPr>
        <w:t xml:space="preserve">Муниципальные правовые акты </w:t>
      </w:r>
      <w:r w:rsidR="00D3166B">
        <w:rPr>
          <w:rFonts w:ascii="Times New Roman" w:hAnsi="Times New Roman" w:cs="Times New Roman"/>
          <w:sz w:val="28"/>
          <w:szCs w:val="28"/>
        </w:rPr>
        <w:t>Запорожского</w:t>
      </w:r>
      <w:r w:rsidR="004D09F6" w:rsidRPr="008613E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подлежат приведению в соответствие с настоящим решением в </w:t>
      </w:r>
      <w:r w:rsidR="004D09F6">
        <w:rPr>
          <w:rFonts w:ascii="Times New Roman" w:hAnsi="Times New Roman" w:cs="Times New Roman"/>
          <w:sz w:val="28"/>
          <w:szCs w:val="28"/>
        </w:rPr>
        <w:t>тре</w:t>
      </w:r>
      <w:r w:rsidR="004D09F6" w:rsidRPr="008613EC">
        <w:rPr>
          <w:rFonts w:ascii="Times New Roman" w:hAnsi="Times New Roman" w:cs="Times New Roman"/>
          <w:sz w:val="28"/>
          <w:szCs w:val="28"/>
        </w:rPr>
        <w:t>хмесячный срок со дня вступления в силу настоящего решения, за исключением случаев, установленных бюджетным законодательством Российской Федерации</w:t>
      </w:r>
    </w:p>
    <w:p w:rsidR="004D09F6" w:rsidRPr="00C9565B" w:rsidRDefault="004D09F6" w:rsidP="004E22B5">
      <w:pPr>
        <w:widowControl w:val="0"/>
        <w:tabs>
          <w:tab w:val="left" w:pos="42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9565B">
        <w:rPr>
          <w:sz w:val="28"/>
          <w:szCs w:val="28"/>
        </w:rPr>
        <w:t>3</w:t>
      </w:r>
      <w:r w:rsidR="003C6490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8613EC">
        <w:rPr>
          <w:sz w:val="28"/>
          <w:szCs w:val="28"/>
        </w:rPr>
        <w:t xml:space="preserve">Контроль за исполнением данного решения возложить на постоянную комиссию Совета </w:t>
      </w:r>
      <w:r w:rsidR="00D3166B">
        <w:rPr>
          <w:sz w:val="28"/>
          <w:szCs w:val="28"/>
        </w:rPr>
        <w:t>Запорожского</w:t>
      </w:r>
      <w:r w:rsidRPr="008613EC"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распоряжению муниципальной собственностью, по вопросам земельно-имущественных отношений Ю.С.</w:t>
      </w:r>
      <w:r w:rsidR="00524C78">
        <w:rPr>
          <w:sz w:val="28"/>
          <w:szCs w:val="28"/>
        </w:rPr>
        <w:t xml:space="preserve"> </w:t>
      </w:r>
      <w:r w:rsidR="00D3166B">
        <w:rPr>
          <w:sz w:val="28"/>
          <w:szCs w:val="28"/>
        </w:rPr>
        <w:t>Шевченко</w:t>
      </w:r>
      <w:r w:rsidRPr="008613EC">
        <w:rPr>
          <w:sz w:val="28"/>
          <w:szCs w:val="28"/>
        </w:rPr>
        <w:t>.</w:t>
      </w:r>
    </w:p>
    <w:p w:rsidR="004D09F6" w:rsidRDefault="004D09F6" w:rsidP="004E22B5">
      <w:pPr>
        <w:pStyle w:val="ConsNormal"/>
        <w:widowControl/>
        <w:tabs>
          <w:tab w:val="left" w:pos="426"/>
        </w:tabs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565B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C649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9565B">
        <w:rPr>
          <w:rFonts w:ascii="Times New Roman" w:hAnsi="Times New Roman" w:cs="Times New Roman"/>
          <w:sz w:val="28"/>
          <w:szCs w:val="28"/>
        </w:rPr>
        <w:t xml:space="preserve"> </w:t>
      </w:r>
      <w:r w:rsidR="00DD0537" w:rsidRPr="00DD0537">
        <w:rPr>
          <w:rFonts w:ascii="Times New Roman" w:hAnsi="Times New Roman" w:cs="Times New Roman"/>
          <w:sz w:val="28"/>
          <w:szCs w:val="28"/>
        </w:rPr>
        <w:t>Финансовому отделу</w:t>
      </w:r>
      <w:r w:rsidR="00DD0537" w:rsidRPr="00DD0537">
        <w:rPr>
          <w:rFonts w:ascii="Times New Roman" w:eastAsia="Calibri" w:hAnsi="Times New Roman" w:cs="Times New Roman"/>
          <w:sz w:val="28"/>
          <w:szCs w:val="28"/>
        </w:rPr>
        <w:t xml:space="preserve"> администрации Запорожского сельского поселения Темрюкского района </w:t>
      </w:r>
      <w:r w:rsidR="00DD0537" w:rsidRPr="00DD0537">
        <w:rPr>
          <w:rFonts w:ascii="Times New Roman" w:hAnsi="Times New Roman" w:cs="Times New Roman"/>
          <w:sz w:val="28"/>
          <w:szCs w:val="28"/>
        </w:rPr>
        <w:t>(С.Н.Кихаева) официально опубликовать настоящее решение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</w:t>
      </w:r>
      <w:r w:rsidR="00DD0537">
        <w:rPr>
          <w:rFonts w:ascii="Times New Roman" w:hAnsi="Times New Roman" w:cs="Times New Roman"/>
          <w:sz w:val="28"/>
          <w:szCs w:val="28"/>
        </w:rPr>
        <w:t>.</w:t>
      </w:r>
    </w:p>
    <w:p w:rsidR="004D09F6" w:rsidRPr="00CB1B70" w:rsidRDefault="004D09F6" w:rsidP="004E22B5">
      <w:pPr>
        <w:pStyle w:val="ac"/>
        <w:tabs>
          <w:tab w:val="left" w:pos="426"/>
          <w:tab w:val="left" w:pos="900"/>
        </w:tabs>
        <w:ind w:right="-18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C6490">
        <w:rPr>
          <w:rFonts w:ascii="Times New Roman" w:hAnsi="Times New Roman" w:cs="Times New Roman"/>
          <w:sz w:val="28"/>
          <w:szCs w:val="28"/>
        </w:rPr>
        <w:t>5</w:t>
      </w:r>
      <w:r w:rsidRPr="00C9565B">
        <w:rPr>
          <w:rFonts w:ascii="Times New Roman" w:hAnsi="Times New Roman" w:cs="Times New Roman"/>
          <w:sz w:val="28"/>
          <w:szCs w:val="28"/>
        </w:rPr>
        <w:t xml:space="preserve">. Решение вступает в силу с 1 января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016C4A">
        <w:rPr>
          <w:rFonts w:ascii="Times New Roman" w:hAnsi="Times New Roman" w:cs="Times New Roman"/>
          <w:sz w:val="28"/>
          <w:szCs w:val="28"/>
        </w:rPr>
        <w:t>9</w:t>
      </w:r>
      <w:r w:rsidRPr="00C9565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37585" w:rsidRDefault="00A37585" w:rsidP="004D09F6">
      <w:pPr>
        <w:pStyle w:val="ac"/>
        <w:tabs>
          <w:tab w:val="left" w:pos="426"/>
          <w:tab w:val="left" w:pos="900"/>
        </w:tabs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2B5" w:rsidRDefault="004E22B5" w:rsidP="004D09F6">
      <w:pPr>
        <w:pStyle w:val="ac"/>
        <w:tabs>
          <w:tab w:val="left" w:pos="426"/>
          <w:tab w:val="left" w:pos="900"/>
        </w:tabs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2B5" w:rsidRPr="00C9565B" w:rsidRDefault="004E22B5" w:rsidP="004D09F6">
      <w:pPr>
        <w:pStyle w:val="ac"/>
        <w:tabs>
          <w:tab w:val="left" w:pos="426"/>
          <w:tab w:val="left" w:pos="900"/>
        </w:tabs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608"/>
        <w:gridCol w:w="5104"/>
      </w:tblGrid>
      <w:tr w:rsidR="005A27E8" w:rsidRPr="00397D4B" w:rsidTr="00524C78">
        <w:tc>
          <w:tcPr>
            <w:tcW w:w="4608" w:type="dxa"/>
          </w:tcPr>
          <w:p w:rsidR="005A27E8" w:rsidRDefault="005A27E8" w:rsidP="001C4707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397D4B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 xml:space="preserve">а </w:t>
            </w:r>
            <w:r w:rsidR="00D3166B">
              <w:rPr>
                <w:sz w:val="28"/>
                <w:szCs w:val="28"/>
              </w:rPr>
              <w:t>Запорожского</w:t>
            </w:r>
            <w:r w:rsidRPr="00397D4B">
              <w:rPr>
                <w:sz w:val="28"/>
                <w:szCs w:val="28"/>
              </w:rPr>
              <w:t xml:space="preserve"> </w:t>
            </w:r>
          </w:p>
          <w:p w:rsidR="005A27E8" w:rsidRDefault="005A27E8" w:rsidP="001C4707">
            <w:pPr>
              <w:ind w:right="-1"/>
              <w:rPr>
                <w:sz w:val="28"/>
                <w:szCs w:val="28"/>
              </w:rPr>
            </w:pPr>
            <w:r w:rsidRPr="00397D4B">
              <w:rPr>
                <w:sz w:val="28"/>
                <w:szCs w:val="28"/>
              </w:rPr>
              <w:t xml:space="preserve">сельского поселения </w:t>
            </w:r>
            <w:r>
              <w:rPr>
                <w:sz w:val="28"/>
                <w:szCs w:val="28"/>
              </w:rPr>
              <w:t xml:space="preserve">   </w:t>
            </w:r>
          </w:p>
          <w:p w:rsidR="007E5C78" w:rsidRPr="00397D4B" w:rsidRDefault="005A27E8" w:rsidP="007E5C78">
            <w:pPr>
              <w:ind w:right="-1"/>
              <w:rPr>
                <w:sz w:val="28"/>
                <w:szCs w:val="28"/>
              </w:rPr>
            </w:pPr>
            <w:r w:rsidRPr="00397D4B">
              <w:rPr>
                <w:sz w:val="28"/>
                <w:szCs w:val="28"/>
              </w:rPr>
              <w:t>Темрюкского района</w:t>
            </w:r>
          </w:p>
          <w:p w:rsidR="005A27E8" w:rsidRPr="00397D4B" w:rsidRDefault="005A27E8" w:rsidP="001C4707">
            <w:pPr>
              <w:ind w:right="-1"/>
              <w:rPr>
                <w:sz w:val="28"/>
                <w:szCs w:val="28"/>
              </w:rPr>
            </w:pPr>
            <w:r w:rsidRPr="00397D4B">
              <w:rPr>
                <w:sz w:val="28"/>
                <w:szCs w:val="28"/>
              </w:rPr>
              <w:t>_________________</w:t>
            </w:r>
            <w:r w:rsidR="00D3166B">
              <w:rPr>
                <w:sz w:val="28"/>
                <w:szCs w:val="28"/>
              </w:rPr>
              <w:t>Н.Г.Колодина</w:t>
            </w:r>
          </w:p>
          <w:p w:rsidR="005A27E8" w:rsidRPr="00397D4B" w:rsidRDefault="005A27E8" w:rsidP="003C6490">
            <w:pPr>
              <w:ind w:left="180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90700C">
              <w:rPr>
                <w:sz w:val="28"/>
                <w:szCs w:val="28"/>
              </w:rPr>
              <w:t xml:space="preserve"> </w:t>
            </w:r>
            <w:r w:rsidR="003C6490">
              <w:rPr>
                <w:sz w:val="28"/>
                <w:szCs w:val="28"/>
              </w:rPr>
              <w:t>14</w:t>
            </w:r>
            <w:r w:rsidR="0090700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»</w:t>
            </w:r>
            <w:r w:rsidR="0090700C">
              <w:rPr>
                <w:sz w:val="28"/>
                <w:szCs w:val="28"/>
              </w:rPr>
              <w:t xml:space="preserve"> </w:t>
            </w:r>
            <w:r w:rsidR="003C6490">
              <w:rPr>
                <w:sz w:val="28"/>
                <w:szCs w:val="28"/>
              </w:rPr>
              <w:t>декабря</w:t>
            </w:r>
            <w:r w:rsidR="00D8294E">
              <w:rPr>
                <w:sz w:val="28"/>
                <w:szCs w:val="28"/>
              </w:rPr>
              <w:t xml:space="preserve">                  </w:t>
            </w:r>
            <w:r w:rsidRPr="00397D4B">
              <w:rPr>
                <w:sz w:val="28"/>
                <w:szCs w:val="28"/>
              </w:rPr>
              <w:t>201</w:t>
            </w:r>
            <w:r w:rsidR="00016C4A">
              <w:rPr>
                <w:sz w:val="28"/>
                <w:szCs w:val="28"/>
              </w:rPr>
              <w:t>8</w:t>
            </w:r>
            <w:r w:rsidRPr="00397D4B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5104" w:type="dxa"/>
          </w:tcPr>
          <w:p w:rsidR="005A27E8" w:rsidRPr="00397D4B" w:rsidRDefault="005A27E8" w:rsidP="001C4707">
            <w:pPr>
              <w:ind w:left="435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 w:rsidRPr="00397D4B">
              <w:rPr>
                <w:sz w:val="28"/>
                <w:szCs w:val="28"/>
              </w:rPr>
              <w:t xml:space="preserve">Совета </w:t>
            </w:r>
          </w:p>
          <w:p w:rsidR="005A27E8" w:rsidRPr="00397D4B" w:rsidRDefault="00D3166B" w:rsidP="007E5C78">
            <w:pPr>
              <w:ind w:left="435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</w:t>
            </w:r>
            <w:r w:rsidR="005A27E8" w:rsidRPr="00397D4B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5A27E8" w:rsidRPr="00397D4B" w:rsidRDefault="005A27E8" w:rsidP="001C4707">
            <w:pPr>
              <w:ind w:left="435" w:right="-1"/>
              <w:rPr>
                <w:sz w:val="28"/>
                <w:szCs w:val="28"/>
              </w:rPr>
            </w:pPr>
            <w:r w:rsidRPr="00397D4B">
              <w:rPr>
                <w:sz w:val="28"/>
                <w:szCs w:val="28"/>
              </w:rPr>
              <w:t>__________________</w:t>
            </w:r>
            <w:r w:rsidR="00D3166B">
              <w:rPr>
                <w:sz w:val="28"/>
                <w:szCs w:val="28"/>
              </w:rPr>
              <w:t>И.Р.Абрамян</w:t>
            </w:r>
          </w:p>
          <w:p w:rsidR="005A27E8" w:rsidRPr="00397D4B" w:rsidRDefault="00016C4A" w:rsidP="003C6490">
            <w:pPr>
              <w:ind w:left="435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C6490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 xml:space="preserve">   »</w:t>
            </w:r>
            <w:r w:rsidR="003C6490">
              <w:rPr>
                <w:sz w:val="28"/>
                <w:szCs w:val="28"/>
              </w:rPr>
              <w:t xml:space="preserve"> декабря</w:t>
            </w:r>
            <w:r>
              <w:rPr>
                <w:sz w:val="28"/>
                <w:szCs w:val="28"/>
              </w:rPr>
              <w:t xml:space="preserve">                 </w:t>
            </w:r>
            <w:r w:rsidRPr="00397D4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97D4B">
              <w:rPr>
                <w:sz w:val="28"/>
                <w:szCs w:val="28"/>
              </w:rPr>
              <w:t xml:space="preserve"> года</w:t>
            </w:r>
          </w:p>
        </w:tc>
      </w:tr>
    </w:tbl>
    <w:p w:rsidR="009744A2" w:rsidRDefault="009744A2" w:rsidP="007E5C78">
      <w:pPr>
        <w:tabs>
          <w:tab w:val="left" w:pos="426"/>
        </w:tabs>
        <w:rPr>
          <w:sz w:val="20"/>
          <w:szCs w:val="20"/>
        </w:rPr>
      </w:pPr>
    </w:p>
    <w:sectPr w:rsidR="009744A2" w:rsidSect="00524C78">
      <w:headerReference w:type="default" r:id="rId9"/>
      <w:pgSz w:w="11906" w:h="16838"/>
      <w:pgMar w:top="851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D50" w:rsidRDefault="00343D50" w:rsidP="008A0E4D">
      <w:r>
        <w:separator/>
      </w:r>
    </w:p>
  </w:endnote>
  <w:endnote w:type="continuationSeparator" w:id="0">
    <w:p w:rsidR="00343D50" w:rsidRDefault="00343D50" w:rsidP="008A0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D50" w:rsidRDefault="00343D50" w:rsidP="008A0E4D">
      <w:r>
        <w:separator/>
      </w:r>
    </w:p>
  </w:footnote>
  <w:footnote w:type="continuationSeparator" w:id="0">
    <w:p w:rsidR="00343D50" w:rsidRDefault="00343D50" w:rsidP="008A0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CE" w:rsidRDefault="00155809" w:rsidP="00CE1154">
    <w:pPr>
      <w:pStyle w:val="a5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D10CE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24C78">
      <w:rPr>
        <w:rStyle w:val="ab"/>
        <w:noProof/>
      </w:rPr>
      <w:t>2</w:t>
    </w:r>
    <w:r>
      <w:rPr>
        <w:rStyle w:val="ab"/>
      </w:rPr>
      <w:fldChar w:fldCharType="end"/>
    </w:r>
  </w:p>
  <w:p w:rsidR="00ED10CE" w:rsidRDefault="00ED10C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D5B28"/>
    <w:multiLevelType w:val="hybridMultilevel"/>
    <w:tmpl w:val="BED8FFC6"/>
    <w:lvl w:ilvl="0" w:tplc="9B1C100A">
      <w:start w:val="1"/>
      <w:numFmt w:val="decimal"/>
      <w:lvlText w:val="%1."/>
      <w:lvlJc w:val="left"/>
      <w:pPr>
        <w:ind w:left="9698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274AC7"/>
    <w:multiLevelType w:val="hybridMultilevel"/>
    <w:tmpl w:val="3AFAF65A"/>
    <w:lvl w:ilvl="0" w:tplc="9F6A4C36">
      <w:start w:val="1"/>
      <w:numFmt w:val="decimal"/>
      <w:lvlText w:val="%1."/>
      <w:lvlJc w:val="left"/>
      <w:pPr>
        <w:ind w:left="1211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27EA"/>
    <w:rsid w:val="0000144D"/>
    <w:rsid w:val="0000353C"/>
    <w:rsid w:val="00006E80"/>
    <w:rsid w:val="00011B50"/>
    <w:rsid w:val="000169FF"/>
    <w:rsid w:val="00016C4A"/>
    <w:rsid w:val="0003031E"/>
    <w:rsid w:val="0004703C"/>
    <w:rsid w:val="0004729E"/>
    <w:rsid w:val="00047E52"/>
    <w:rsid w:val="000943B0"/>
    <w:rsid w:val="000945FC"/>
    <w:rsid w:val="000B201F"/>
    <w:rsid w:val="000B3498"/>
    <w:rsid w:val="000B4DB5"/>
    <w:rsid w:val="000C646F"/>
    <w:rsid w:val="000C7EC2"/>
    <w:rsid w:val="000F1050"/>
    <w:rsid w:val="000F1947"/>
    <w:rsid w:val="00105B30"/>
    <w:rsid w:val="001064A4"/>
    <w:rsid w:val="0011472D"/>
    <w:rsid w:val="00114A4E"/>
    <w:rsid w:val="0012622B"/>
    <w:rsid w:val="001375D6"/>
    <w:rsid w:val="00145FD8"/>
    <w:rsid w:val="00146822"/>
    <w:rsid w:val="001541C2"/>
    <w:rsid w:val="00155809"/>
    <w:rsid w:val="001801A1"/>
    <w:rsid w:val="00184285"/>
    <w:rsid w:val="00184EA7"/>
    <w:rsid w:val="0019224E"/>
    <w:rsid w:val="001926B3"/>
    <w:rsid w:val="00192DBC"/>
    <w:rsid w:val="001956AA"/>
    <w:rsid w:val="001A030C"/>
    <w:rsid w:val="001A12AE"/>
    <w:rsid w:val="001A5B16"/>
    <w:rsid w:val="001C3AC9"/>
    <w:rsid w:val="001D4CEA"/>
    <w:rsid w:val="001E19E5"/>
    <w:rsid w:val="001E4E5D"/>
    <w:rsid w:val="0020112D"/>
    <w:rsid w:val="002017C0"/>
    <w:rsid w:val="002050B5"/>
    <w:rsid w:val="00206D56"/>
    <w:rsid w:val="00243414"/>
    <w:rsid w:val="00247E6B"/>
    <w:rsid w:val="002520E1"/>
    <w:rsid w:val="00252327"/>
    <w:rsid w:val="00256F02"/>
    <w:rsid w:val="002836D6"/>
    <w:rsid w:val="00292DBA"/>
    <w:rsid w:val="00294A1F"/>
    <w:rsid w:val="002B7D54"/>
    <w:rsid w:val="002E061D"/>
    <w:rsid w:val="002E2135"/>
    <w:rsid w:val="002F0F9D"/>
    <w:rsid w:val="002F4A70"/>
    <w:rsid w:val="003305F1"/>
    <w:rsid w:val="00340A39"/>
    <w:rsid w:val="003423D3"/>
    <w:rsid w:val="00343D50"/>
    <w:rsid w:val="00353F24"/>
    <w:rsid w:val="003571BE"/>
    <w:rsid w:val="00361002"/>
    <w:rsid w:val="0036365F"/>
    <w:rsid w:val="00377929"/>
    <w:rsid w:val="00382B6D"/>
    <w:rsid w:val="003957E7"/>
    <w:rsid w:val="0039675F"/>
    <w:rsid w:val="00397D4B"/>
    <w:rsid w:val="003C2C52"/>
    <w:rsid w:val="003C5EEB"/>
    <w:rsid w:val="003C6490"/>
    <w:rsid w:val="003D06D5"/>
    <w:rsid w:val="003D0CCB"/>
    <w:rsid w:val="003D0F93"/>
    <w:rsid w:val="003D14BE"/>
    <w:rsid w:val="003D2CDF"/>
    <w:rsid w:val="003E0817"/>
    <w:rsid w:val="003E1D08"/>
    <w:rsid w:val="003E4EE0"/>
    <w:rsid w:val="003F0707"/>
    <w:rsid w:val="003F20EC"/>
    <w:rsid w:val="003F5ED8"/>
    <w:rsid w:val="0041526A"/>
    <w:rsid w:val="00417A2C"/>
    <w:rsid w:val="00431A80"/>
    <w:rsid w:val="0043241D"/>
    <w:rsid w:val="00432E5F"/>
    <w:rsid w:val="004404E9"/>
    <w:rsid w:val="00442897"/>
    <w:rsid w:val="004454C7"/>
    <w:rsid w:val="00453F43"/>
    <w:rsid w:val="004604B9"/>
    <w:rsid w:val="00473A29"/>
    <w:rsid w:val="00487D82"/>
    <w:rsid w:val="00493B11"/>
    <w:rsid w:val="004B0C34"/>
    <w:rsid w:val="004C73F0"/>
    <w:rsid w:val="004C7D77"/>
    <w:rsid w:val="004D09F6"/>
    <w:rsid w:val="004D5FD7"/>
    <w:rsid w:val="004D79BE"/>
    <w:rsid w:val="004E22B5"/>
    <w:rsid w:val="004E77D0"/>
    <w:rsid w:val="004E7D66"/>
    <w:rsid w:val="004F00F2"/>
    <w:rsid w:val="004F0DC6"/>
    <w:rsid w:val="00505CE0"/>
    <w:rsid w:val="00515AE0"/>
    <w:rsid w:val="0051703A"/>
    <w:rsid w:val="00524C78"/>
    <w:rsid w:val="00546030"/>
    <w:rsid w:val="00562BB3"/>
    <w:rsid w:val="005931B9"/>
    <w:rsid w:val="00593B12"/>
    <w:rsid w:val="005966A5"/>
    <w:rsid w:val="005A27E8"/>
    <w:rsid w:val="005B46ED"/>
    <w:rsid w:val="005C059C"/>
    <w:rsid w:val="005C5D69"/>
    <w:rsid w:val="005E090A"/>
    <w:rsid w:val="00603BBD"/>
    <w:rsid w:val="0062209A"/>
    <w:rsid w:val="006277C0"/>
    <w:rsid w:val="00630B08"/>
    <w:rsid w:val="00631AC0"/>
    <w:rsid w:val="00645057"/>
    <w:rsid w:val="00645DBA"/>
    <w:rsid w:val="006462F3"/>
    <w:rsid w:val="00647C60"/>
    <w:rsid w:val="0065530B"/>
    <w:rsid w:val="00661C5D"/>
    <w:rsid w:val="00663944"/>
    <w:rsid w:val="00665510"/>
    <w:rsid w:val="0066661A"/>
    <w:rsid w:val="00667B87"/>
    <w:rsid w:val="00683B35"/>
    <w:rsid w:val="00692C1D"/>
    <w:rsid w:val="006A63F5"/>
    <w:rsid w:val="006B29B4"/>
    <w:rsid w:val="006D64B1"/>
    <w:rsid w:val="006E3A71"/>
    <w:rsid w:val="006E7A6E"/>
    <w:rsid w:val="006F7836"/>
    <w:rsid w:val="006F7BD0"/>
    <w:rsid w:val="00707015"/>
    <w:rsid w:val="007279DE"/>
    <w:rsid w:val="007541A5"/>
    <w:rsid w:val="00766133"/>
    <w:rsid w:val="007769CE"/>
    <w:rsid w:val="0078591C"/>
    <w:rsid w:val="007909FE"/>
    <w:rsid w:val="00792A90"/>
    <w:rsid w:val="00794B2F"/>
    <w:rsid w:val="0079543C"/>
    <w:rsid w:val="007958A2"/>
    <w:rsid w:val="007A02B1"/>
    <w:rsid w:val="007C17D7"/>
    <w:rsid w:val="007E59EA"/>
    <w:rsid w:val="007E5C78"/>
    <w:rsid w:val="007F3BF6"/>
    <w:rsid w:val="00800D63"/>
    <w:rsid w:val="008148CC"/>
    <w:rsid w:val="00836258"/>
    <w:rsid w:val="00840E1C"/>
    <w:rsid w:val="00847186"/>
    <w:rsid w:val="00850A53"/>
    <w:rsid w:val="008544BD"/>
    <w:rsid w:val="00855495"/>
    <w:rsid w:val="00860974"/>
    <w:rsid w:val="008613EC"/>
    <w:rsid w:val="0086281B"/>
    <w:rsid w:val="0086439B"/>
    <w:rsid w:val="00870583"/>
    <w:rsid w:val="00875225"/>
    <w:rsid w:val="00876515"/>
    <w:rsid w:val="00880CE2"/>
    <w:rsid w:val="00893030"/>
    <w:rsid w:val="008A0E4D"/>
    <w:rsid w:val="008A55F8"/>
    <w:rsid w:val="008E4FA3"/>
    <w:rsid w:val="008F27EA"/>
    <w:rsid w:val="0090700C"/>
    <w:rsid w:val="009113A0"/>
    <w:rsid w:val="00925919"/>
    <w:rsid w:val="009404F6"/>
    <w:rsid w:val="009479CA"/>
    <w:rsid w:val="00950835"/>
    <w:rsid w:val="009671E1"/>
    <w:rsid w:val="00967E99"/>
    <w:rsid w:val="00973097"/>
    <w:rsid w:val="009744A2"/>
    <w:rsid w:val="009A0F31"/>
    <w:rsid w:val="009B1F71"/>
    <w:rsid w:val="009B283B"/>
    <w:rsid w:val="009C0FCD"/>
    <w:rsid w:val="009E3070"/>
    <w:rsid w:val="009E6710"/>
    <w:rsid w:val="009F6CC4"/>
    <w:rsid w:val="00A2048D"/>
    <w:rsid w:val="00A37585"/>
    <w:rsid w:val="00A44CEA"/>
    <w:rsid w:val="00A44D6A"/>
    <w:rsid w:val="00A55832"/>
    <w:rsid w:val="00A60997"/>
    <w:rsid w:val="00A63ABE"/>
    <w:rsid w:val="00A70B78"/>
    <w:rsid w:val="00AA0DEF"/>
    <w:rsid w:val="00AA550C"/>
    <w:rsid w:val="00AA7D3C"/>
    <w:rsid w:val="00AB1D39"/>
    <w:rsid w:val="00AB7426"/>
    <w:rsid w:val="00AC0BE5"/>
    <w:rsid w:val="00AD6138"/>
    <w:rsid w:val="00AE162F"/>
    <w:rsid w:val="00AE3410"/>
    <w:rsid w:val="00AE4CBB"/>
    <w:rsid w:val="00AF350A"/>
    <w:rsid w:val="00B02265"/>
    <w:rsid w:val="00B05C4C"/>
    <w:rsid w:val="00B1113A"/>
    <w:rsid w:val="00B23E3B"/>
    <w:rsid w:val="00B3164B"/>
    <w:rsid w:val="00B37C00"/>
    <w:rsid w:val="00B8496F"/>
    <w:rsid w:val="00B87DD5"/>
    <w:rsid w:val="00B93A3B"/>
    <w:rsid w:val="00BA345F"/>
    <w:rsid w:val="00BC18D0"/>
    <w:rsid w:val="00BC5B62"/>
    <w:rsid w:val="00BE6D52"/>
    <w:rsid w:val="00BF06BE"/>
    <w:rsid w:val="00BF7ED5"/>
    <w:rsid w:val="00C2208B"/>
    <w:rsid w:val="00C24FFC"/>
    <w:rsid w:val="00C33750"/>
    <w:rsid w:val="00C36BF2"/>
    <w:rsid w:val="00C57EE6"/>
    <w:rsid w:val="00C723CC"/>
    <w:rsid w:val="00C74131"/>
    <w:rsid w:val="00C9565B"/>
    <w:rsid w:val="00CA1B63"/>
    <w:rsid w:val="00CB548E"/>
    <w:rsid w:val="00CE1154"/>
    <w:rsid w:val="00CE7AF8"/>
    <w:rsid w:val="00CF2E93"/>
    <w:rsid w:val="00CF49E3"/>
    <w:rsid w:val="00D0564C"/>
    <w:rsid w:val="00D166DD"/>
    <w:rsid w:val="00D1733F"/>
    <w:rsid w:val="00D3166B"/>
    <w:rsid w:val="00D3757D"/>
    <w:rsid w:val="00D41C71"/>
    <w:rsid w:val="00D47B10"/>
    <w:rsid w:val="00D52E60"/>
    <w:rsid w:val="00D545D4"/>
    <w:rsid w:val="00D54CA0"/>
    <w:rsid w:val="00D60041"/>
    <w:rsid w:val="00D609BB"/>
    <w:rsid w:val="00D72912"/>
    <w:rsid w:val="00D8294E"/>
    <w:rsid w:val="00D84A0C"/>
    <w:rsid w:val="00DB44FA"/>
    <w:rsid w:val="00DC0886"/>
    <w:rsid w:val="00DC1D14"/>
    <w:rsid w:val="00DD0537"/>
    <w:rsid w:val="00DF56F2"/>
    <w:rsid w:val="00E115A5"/>
    <w:rsid w:val="00E13219"/>
    <w:rsid w:val="00E32D82"/>
    <w:rsid w:val="00E33837"/>
    <w:rsid w:val="00E36F47"/>
    <w:rsid w:val="00E46A10"/>
    <w:rsid w:val="00E46CA5"/>
    <w:rsid w:val="00E713D7"/>
    <w:rsid w:val="00E73D35"/>
    <w:rsid w:val="00E921EE"/>
    <w:rsid w:val="00EA4920"/>
    <w:rsid w:val="00EB29F5"/>
    <w:rsid w:val="00EC6609"/>
    <w:rsid w:val="00ED10CE"/>
    <w:rsid w:val="00F14557"/>
    <w:rsid w:val="00F317A3"/>
    <w:rsid w:val="00F561B8"/>
    <w:rsid w:val="00F61ECB"/>
    <w:rsid w:val="00F80DA7"/>
    <w:rsid w:val="00F84A52"/>
    <w:rsid w:val="00F86056"/>
    <w:rsid w:val="00FA3F8A"/>
    <w:rsid w:val="00FA6032"/>
    <w:rsid w:val="00FB1DB4"/>
    <w:rsid w:val="00FC06C0"/>
    <w:rsid w:val="00FC6301"/>
    <w:rsid w:val="00FD72BF"/>
    <w:rsid w:val="00FE7C40"/>
    <w:rsid w:val="00FF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7E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8F27EA"/>
    <w:rPr>
      <w:sz w:val="28"/>
      <w:szCs w:val="28"/>
    </w:rPr>
  </w:style>
  <w:style w:type="character" w:customStyle="1" w:styleId="a4">
    <w:name w:val="Подзаголовок Знак"/>
    <w:basedOn w:val="a0"/>
    <w:link w:val="a3"/>
    <w:uiPriority w:val="99"/>
    <w:locked/>
    <w:rsid w:val="008F27E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8F27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8F27E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8F27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F27EA"/>
    <w:rPr>
      <w:rFonts w:ascii="Tahoma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rsid w:val="008A0E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8A0E4D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047E52"/>
    <w:pPr>
      <w:spacing w:after="120"/>
      <w:ind w:left="283"/>
    </w:pPr>
    <w:rPr>
      <w:rFonts w:eastAsia="Calibri"/>
      <w:sz w:val="16"/>
      <w:szCs w:val="16"/>
      <w:lang w:val="en-US" w:eastAsia="en-US"/>
    </w:rPr>
  </w:style>
  <w:style w:type="character" w:customStyle="1" w:styleId="BodyTextIndent3Char">
    <w:name w:val="Body Text Indent 3 Char"/>
    <w:basedOn w:val="a0"/>
    <w:uiPriority w:val="99"/>
    <w:semiHidden/>
    <w:locked/>
    <w:rsid w:val="00340A39"/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047E52"/>
    <w:rPr>
      <w:sz w:val="16"/>
      <w:szCs w:val="16"/>
      <w:lang w:val="en-US" w:eastAsia="en-US"/>
    </w:rPr>
  </w:style>
  <w:style w:type="paragraph" w:customStyle="1" w:styleId="ConsPlusNonformat">
    <w:name w:val="ConsPlusNonformat"/>
    <w:uiPriority w:val="99"/>
    <w:rsid w:val="00047E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page number"/>
    <w:basedOn w:val="a0"/>
    <w:uiPriority w:val="99"/>
    <w:rsid w:val="00047E52"/>
  </w:style>
  <w:style w:type="paragraph" w:styleId="ac">
    <w:name w:val="Plain Text"/>
    <w:basedOn w:val="a"/>
    <w:link w:val="ad"/>
    <w:rsid w:val="00BE6D52"/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a0"/>
    <w:uiPriority w:val="99"/>
    <w:semiHidden/>
    <w:locked/>
    <w:rsid w:val="00D0564C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locked/>
    <w:rsid w:val="00BE6D52"/>
    <w:rPr>
      <w:rFonts w:ascii="Courier New" w:hAnsi="Courier New" w:cs="Courier New"/>
      <w:lang w:val="ru-RU" w:eastAsia="ru-RU"/>
    </w:rPr>
  </w:style>
  <w:style w:type="paragraph" w:customStyle="1" w:styleId="ae">
    <w:name w:val="Знак"/>
    <w:basedOn w:val="a"/>
    <w:uiPriority w:val="99"/>
    <w:rsid w:val="00BE6D52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">
    <w:name w:val="Знак1"/>
    <w:basedOn w:val="a"/>
    <w:uiPriority w:val="99"/>
    <w:rsid w:val="00BE6D52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styleId="af">
    <w:name w:val="Body Text Indent"/>
    <w:basedOn w:val="a"/>
    <w:link w:val="af0"/>
    <w:uiPriority w:val="99"/>
    <w:rsid w:val="00C33750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5B7A13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8613E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1">
    <w:name w:val="Body Text"/>
    <w:basedOn w:val="a"/>
    <w:link w:val="af2"/>
    <w:uiPriority w:val="99"/>
    <w:rsid w:val="00FB1DB4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FB1DB4"/>
    <w:rPr>
      <w:rFonts w:ascii="Times New Roman" w:eastAsia="Times New Roman" w:hAnsi="Times New Roman"/>
      <w:sz w:val="24"/>
      <w:szCs w:val="24"/>
    </w:rPr>
  </w:style>
  <w:style w:type="paragraph" w:styleId="af3">
    <w:name w:val="No Spacing"/>
    <w:uiPriority w:val="1"/>
    <w:qFormat/>
    <w:rsid w:val="005C5D69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3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6</Pages>
  <Words>2151</Words>
  <Characters>12265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ПРОЕКТ</vt:lpstr>
    </vt:vector>
  </TitlesOfParts>
  <Company/>
  <LinksUpToDate>false</LinksUpToDate>
  <CharactersWithSpaces>14388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ПРОЕКТ</dc:title>
  <dc:subject/>
  <dc:creator>1</dc:creator>
  <cp:keywords/>
  <dc:description/>
  <cp:lastModifiedBy>1</cp:lastModifiedBy>
  <cp:revision>80</cp:revision>
  <cp:lastPrinted>2018-12-18T05:54:00Z</cp:lastPrinted>
  <dcterms:created xsi:type="dcterms:W3CDTF">2014-11-19T06:32:00Z</dcterms:created>
  <dcterms:modified xsi:type="dcterms:W3CDTF">2018-12-18T05:55:00Z</dcterms:modified>
</cp:coreProperties>
</file>