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356916"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BB242F">
        <w:rPr>
          <w:rStyle w:val="a7"/>
          <w:rFonts w:ascii="Times New Roman" w:hAnsi="Times New Roman" w:cs="Times New Roman"/>
          <w:b w:val="0"/>
          <w:color w:val="auto"/>
          <w:sz w:val="28"/>
          <w:szCs w:val="28"/>
        </w:rPr>
        <w:t xml:space="preserve">________ </w:t>
      </w:r>
      <w:r w:rsidR="00FA6ED7">
        <w:rPr>
          <w:rStyle w:val="a7"/>
          <w:rFonts w:ascii="Times New Roman" w:hAnsi="Times New Roman" w:cs="Times New Roman"/>
          <w:b w:val="0"/>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Pr>
          <w:rStyle w:val="a7"/>
          <w:rFonts w:ascii="Times New Roman" w:hAnsi="Times New Roman" w:cs="Times New Roman"/>
          <w:b w:val="0"/>
          <w:color w:val="auto"/>
          <w:sz w:val="28"/>
          <w:szCs w:val="28"/>
        </w:rPr>
        <w:t xml:space="preserve"> </w:t>
      </w:r>
      <w:r w:rsidR="00FA6ED7">
        <w:rPr>
          <w:rStyle w:val="a7"/>
          <w:rFonts w:ascii="Times New Roman" w:hAnsi="Times New Roman" w:cs="Times New Roman"/>
          <w:b w:val="0"/>
          <w:color w:val="auto"/>
          <w:sz w:val="28"/>
          <w:szCs w:val="28"/>
        </w:rPr>
        <w:t>____</w:t>
      </w:r>
    </w:p>
    <w:p w:rsidR="005E70C5" w:rsidRPr="00134031" w:rsidRDefault="005E70C5" w:rsidP="005E70C5">
      <w:pPr>
        <w:pStyle w:val="1"/>
        <w:contextualSpacing/>
        <w:rPr>
          <w:rFonts w:ascii="Times New Roman" w:hAnsi="Times New Roman" w:cs="Times New Roman"/>
          <w:color w:val="auto"/>
          <w:sz w:val="28"/>
          <w:szCs w:val="28"/>
        </w:rPr>
      </w:pPr>
    </w:p>
    <w:p w:rsidR="005E70C5" w:rsidRPr="00AE4E4D" w:rsidRDefault="005E70C5" w:rsidP="005E70C5">
      <w:pPr>
        <w:pStyle w:val="1"/>
        <w:spacing w:after="0"/>
        <w:contextualSpacing/>
        <w:rPr>
          <w:rFonts w:ascii="Times New Roman" w:hAnsi="Times New Roman" w:cs="Times New Roman"/>
          <w:b w:val="0"/>
          <w:color w:val="auto"/>
          <w:sz w:val="28"/>
          <w:szCs w:val="28"/>
        </w:rPr>
      </w:pPr>
      <w:r w:rsidRPr="00AE4E4D">
        <w:rPr>
          <w:rFonts w:ascii="Times New Roman" w:hAnsi="Times New Roman" w:cs="Times New Roman"/>
          <w:b w:val="0"/>
          <w:color w:val="auto"/>
          <w:sz w:val="28"/>
          <w:szCs w:val="28"/>
        </w:rPr>
        <w:t>АДМИНИСТРАТИВНЫЙ РЕГЛАМЕНТ</w:t>
      </w:r>
      <w:r w:rsidRPr="00AE4E4D">
        <w:rPr>
          <w:rFonts w:ascii="Times New Roman" w:hAnsi="Times New Roman" w:cs="Times New Roman"/>
          <w:b w:val="0"/>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(далее –</w:t>
      </w:r>
      <w:r w:rsidR="00F65972">
        <w:rPr>
          <w:rFonts w:ascii="Times New Roman" w:hAnsi="Times New Roman" w:cs="Times New Roman"/>
          <w:sz w:val="28"/>
          <w:szCs w:val="28"/>
        </w:rPr>
        <w:t xml:space="preserve"> Р</w:t>
      </w:r>
      <w:r w:rsidRPr="00134031">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7"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2" w:name="sub_200"/>
      <w:bookmarkEnd w:id="1"/>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8"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3" w:name="sub_210"/>
      <w:bookmarkEnd w:id="2"/>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3"/>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4"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5" w:name="sub_230"/>
      <w:bookmarkEnd w:id="4"/>
      <w:r w:rsidR="00DB5E8C" w:rsidRPr="006664F5">
        <w:rPr>
          <w:rFonts w:ascii="Times New Roman" w:hAnsi="Times New Roman" w:cs="Times New Roman"/>
          <w:sz w:val="28"/>
          <w:szCs w:val="28"/>
        </w:rPr>
        <w:t>В предоставлении муниципальной услуги участвуют МФЦ.</w:t>
      </w:r>
    </w:p>
    <w:p w:rsidR="001663EA" w:rsidRPr="001663EA" w:rsidRDefault="001663EA" w:rsidP="001663EA">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663EA" w:rsidRDefault="001663EA" w:rsidP="001663EA">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5"/>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6"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6"/>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«Административные регламенты» раздела «Административная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7"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7"/>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которые предоставляются заявителем:</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по форме согласно приложению № 1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w:t>
      </w:r>
      <w:r w:rsidRPr="00134031">
        <w:rPr>
          <w:rFonts w:ascii="Times New Roman" w:hAnsi="Times New Roman" w:cs="Times New Roman"/>
          <w:sz w:val="28"/>
          <w:szCs w:val="28"/>
        </w:rPr>
        <w:lastRenderedPageBreak/>
        <w:t>информационных базах (Консультант-Плюс, Гарант), и (или) не опубликованного официально).</w:t>
      </w:r>
      <w:proofErr w:type="gramEnd"/>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8"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 xml:space="preserve">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w:t>
      </w:r>
      <w:r w:rsidR="008D625B" w:rsidRPr="00C6650A">
        <w:rPr>
          <w:rFonts w:ascii="Times New Roman" w:hAnsi="Times New Roman" w:cs="Times New Roman"/>
          <w:sz w:val="28"/>
          <w:szCs w:val="28"/>
        </w:rPr>
        <w:lastRenderedPageBreak/>
        <w:t>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8"/>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9"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 xml:space="preserve">егламента, а также при получении результата предоставления муниципальной </w:t>
      </w:r>
      <w:r w:rsidRPr="00134031">
        <w:rPr>
          <w:rFonts w:ascii="Times New Roman" w:hAnsi="Times New Roman" w:cs="Times New Roman"/>
          <w:sz w:val="28"/>
          <w:szCs w:val="28"/>
        </w:rPr>
        <w:lastRenderedPageBreak/>
        <w:t>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в том числе при предоставлении муниципальной услуги в электронной форме посредством Единого портала</w:t>
      </w:r>
      <w:bookmarkStart w:id="10" w:name="_GoBack"/>
      <w:bookmarkEnd w:id="10"/>
      <w:r w:rsidR="00AC5D9E" w:rsidRPr="00134031">
        <w:rPr>
          <w:rFonts w:ascii="Times New Roman" w:hAnsi="Times New Roman" w:cs="Times New Roman"/>
          <w:sz w:val="28"/>
          <w:szCs w:val="28"/>
        </w:rPr>
        <w:t xml:space="preserve">,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9"/>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rFonts w:ascii="Times New Roman" w:hAnsi="Times New Roman" w:cs="Times New Roman"/>
          <w:sz w:val="28"/>
          <w:szCs w:val="28"/>
        </w:rPr>
        <w:t>сурдопереводчика</w:t>
      </w:r>
      <w:proofErr w:type="spellEnd"/>
      <w:r w:rsidRPr="004443FD">
        <w:rPr>
          <w:rFonts w:ascii="Times New Roman" w:hAnsi="Times New Roman" w:cs="Times New Roman"/>
          <w:sz w:val="28"/>
          <w:szCs w:val="28"/>
        </w:rPr>
        <w:t xml:space="preserve"> и </w:t>
      </w:r>
      <w:proofErr w:type="spellStart"/>
      <w:r w:rsidRPr="004443FD">
        <w:rPr>
          <w:rFonts w:ascii="Times New Roman" w:hAnsi="Times New Roman" w:cs="Times New Roman"/>
          <w:sz w:val="28"/>
          <w:szCs w:val="28"/>
        </w:rPr>
        <w:t>тифлосурдопереводчика</w:t>
      </w:r>
      <w:proofErr w:type="spellEnd"/>
      <w:r w:rsidRPr="004443FD">
        <w:rPr>
          <w:rFonts w:ascii="Times New Roman" w:hAnsi="Times New Roman" w:cs="Times New Roman"/>
          <w:sz w:val="28"/>
          <w:szCs w:val="28"/>
        </w:rPr>
        <w:t>;</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CB14D6">
        <w:rPr>
          <w:rFonts w:ascii="Times New Roman" w:hAnsi="Times New Roman" w:cs="Times New Roman"/>
          <w:sz w:val="28"/>
          <w:szCs w:val="28"/>
        </w:rPr>
        <w:t>Р</w:t>
      </w:r>
      <w:r w:rsidRPr="004443FD">
        <w:rPr>
          <w:rFonts w:ascii="Times New Roman" w:hAnsi="Times New Roman" w:cs="Times New Roman"/>
          <w:sz w:val="28"/>
          <w:szCs w:val="28"/>
        </w:rPr>
        <w:t>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B14D6" w:rsidRPr="00CB14D6" w:rsidRDefault="00CB14D6" w:rsidP="00CB14D6">
      <w:pPr>
        <w:pStyle w:val="a4"/>
        <w:ind w:firstLine="709"/>
        <w:jc w:val="center"/>
        <w:rPr>
          <w:rFonts w:ascii="Times New Roman" w:hAnsi="Times New Roman" w:cs="Times New Roman"/>
          <w:sz w:val="28"/>
          <w:szCs w:val="28"/>
        </w:rPr>
      </w:pPr>
      <w:r w:rsidRPr="00CB14D6">
        <w:rPr>
          <w:rFonts w:ascii="Times New Roman" w:hAnsi="Times New Roman" w:cs="Times New Roman"/>
          <w:sz w:val="28"/>
          <w:szCs w:val="28"/>
        </w:rPr>
        <w:t xml:space="preserve">Подраздел 2.17. </w:t>
      </w:r>
      <w:proofErr w:type="gramStart"/>
      <w:r w:rsidRPr="00CB14D6">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CB14D6">
        <w:rPr>
          <w:rFonts w:ascii="Times New Roman" w:eastAsia="Calibri" w:hAnsi="Times New Roman" w:cs="Times New Roman"/>
          <w:sz w:val="28"/>
          <w:szCs w:val="28"/>
          <w:shd w:val="clear" w:color="auto" w:fill="FFFFFF"/>
          <w:lang w:eastAsia="en-US"/>
        </w:rPr>
        <w:t xml:space="preserve">получения </w:t>
      </w:r>
      <w:r w:rsidRPr="00CB14D6">
        <w:rPr>
          <w:rFonts w:ascii="Times New Roman" w:eastAsia="Calibri" w:hAnsi="Times New Roman" w:cs="Times New Roman"/>
          <w:iCs/>
          <w:sz w:val="28"/>
          <w:szCs w:val="28"/>
          <w:shd w:val="clear" w:color="auto" w:fill="FFFFFF"/>
          <w:lang w:eastAsia="en-US"/>
        </w:rPr>
        <w:t>информации о ходе предоставления</w:t>
      </w:r>
      <w:r w:rsidRPr="00CB14D6">
        <w:rPr>
          <w:rFonts w:ascii="Times New Roman" w:eastAsia="Calibri" w:hAnsi="Times New Roman" w:cs="Times New Roman"/>
          <w:sz w:val="28"/>
          <w:szCs w:val="28"/>
          <w:shd w:val="clear" w:color="auto" w:fill="FFFFFF"/>
          <w:lang w:eastAsia="en-US"/>
        </w:rPr>
        <w:t xml:space="preserve"> муниципальной услуги</w:t>
      </w:r>
      <w:r w:rsidRPr="00CB14D6">
        <w:rPr>
          <w:rFonts w:ascii="Times New Roman" w:eastAsia="Calibri" w:hAnsi="Times New Roman" w:cs="Times New Roman"/>
          <w:iCs/>
          <w:sz w:val="28"/>
          <w:szCs w:val="28"/>
          <w:shd w:val="clear" w:color="auto" w:fill="FFFFFF"/>
          <w:lang w:eastAsia="en-US"/>
        </w:rPr>
        <w:t>,</w:t>
      </w:r>
      <w:r w:rsidRPr="00CB14D6">
        <w:rPr>
          <w:rFonts w:ascii="Times New Roman" w:eastAsia="Calibri" w:hAnsi="Times New Roman" w:cs="Times New Roman"/>
          <w:sz w:val="28"/>
          <w:szCs w:val="28"/>
          <w:shd w:val="clear" w:color="auto" w:fill="FFFFFF"/>
          <w:lang w:eastAsia="en-US"/>
        </w:rPr>
        <w:t xml:space="preserve"> в </w:t>
      </w:r>
      <w:r w:rsidRPr="00CB14D6">
        <w:rPr>
          <w:rFonts w:ascii="Times New Roman" w:eastAsia="Calibri" w:hAnsi="Times New Roman" w:cs="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CB14D6">
        <w:rPr>
          <w:rFonts w:ascii="Times New Roman" w:eastAsia="Calibri" w:hAnsi="Times New Roman" w:cs="Times New Roman"/>
          <w:sz w:val="28"/>
          <w:szCs w:val="28"/>
          <w:shd w:val="clear" w:color="auto" w:fill="FFFFFF"/>
          <w:lang w:eastAsia="en-US"/>
        </w:rPr>
        <w:t xml:space="preserve"> МФЦ </w:t>
      </w:r>
      <w:r w:rsidRPr="00CB14D6">
        <w:rPr>
          <w:rFonts w:ascii="Times New Roman" w:eastAsia="Calibri" w:hAnsi="Times New Roman" w:cs="Times New Roman"/>
          <w:iCs/>
          <w:sz w:val="28"/>
          <w:szCs w:val="28"/>
          <w:shd w:val="clear" w:color="auto" w:fill="FFFFFF"/>
          <w:lang w:eastAsia="en-US"/>
        </w:rPr>
        <w:t>(в том числе в полном объеме)</w:t>
      </w:r>
      <w:r w:rsidRPr="00CB14D6">
        <w:rPr>
          <w:rFonts w:ascii="Times New Roman" w:eastAsia="Calibri" w:hAnsi="Times New Roman" w:cs="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CB14D6">
        <w:rPr>
          <w:rFonts w:ascii="Times New Roman" w:eastAsia="Calibri" w:hAnsi="Times New Roman" w:cs="Times New Roman"/>
          <w:sz w:val="28"/>
          <w:szCs w:val="28"/>
          <w:shd w:val="clear" w:color="auto" w:fill="FFFFFF"/>
          <w:lang w:eastAsia="en-US"/>
        </w:rPr>
        <w:t xml:space="preserve"> выбору заявителя (экстерриториальный принцип), </w:t>
      </w:r>
      <w:r w:rsidRPr="00CB14D6">
        <w:rPr>
          <w:rFonts w:ascii="Times New Roman" w:eastAsia="Calibri" w:hAnsi="Times New Roman" w:cs="Times New Roman"/>
          <w:iCs/>
          <w:sz w:val="28"/>
          <w:szCs w:val="28"/>
          <w:shd w:val="clear" w:color="auto" w:fill="FFFFFF"/>
          <w:lang w:eastAsia="en-US"/>
        </w:rPr>
        <w:t xml:space="preserve">посредством </w:t>
      </w:r>
      <w:hyperlink r:id="rId9" w:anchor="/document/71912496/entry/1000" w:history="1">
        <w:r w:rsidRPr="00CB14D6">
          <w:rPr>
            <w:rFonts w:ascii="Times New Roman" w:eastAsia="Calibri" w:hAnsi="Times New Roman" w:cs="Times New Roman"/>
            <w:sz w:val="28"/>
            <w:szCs w:val="28"/>
            <w:shd w:val="clear" w:color="auto" w:fill="FFFFFF"/>
            <w:lang w:eastAsia="en-US"/>
          </w:rPr>
          <w:t>запроса</w:t>
        </w:r>
      </w:hyperlink>
      <w:r w:rsidRPr="00CB14D6">
        <w:rPr>
          <w:rFonts w:ascii="Times New Roman" w:eastAsia="Calibri" w:hAnsi="Times New Roman" w:cs="Times New Roman"/>
          <w:sz w:val="28"/>
          <w:szCs w:val="28"/>
          <w:shd w:val="clear" w:color="auto" w:fill="FFFFFF"/>
          <w:lang w:eastAsia="en-US"/>
        </w:rPr>
        <w:t xml:space="preserve"> о </w:t>
      </w:r>
      <w:r w:rsidRPr="00CB14D6">
        <w:rPr>
          <w:rFonts w:ascii="Times New Roman" w:eastAsia="Calibri" w:hAnsi="Times New Roman" w:cs="Times New Roman"/>
          <w:iCs/>
          <w:sz w:val="28"/>
          <w:szCs w:val="28"/>
          <w:shd w:val="clear" w:color="auto" w:fill="FFFFFF"/>
          <w:lang w:eastAsia="en-US"/>
        </w:rPr>
        <w:t xml:space="preserve">предоставлении нескольких государственных и (или) муниципальных услуг </w:t>
      </w:r>
      <w:r w:rsidRPr="00CB14D6">
        <w:rPr>
          <w:rFonts w:ascii="Times New Roman" w:eastAsia="Calibri" w:hAnsi="Times New Roman" w:cs="Times New Roman"/>
          <w:iCs/>
          <w:sz w:val="28"/>
          <w:szCs w:val="28"/>
          <w:shd w:val="clear" w:color="auto" w:fill="FFFFFF"/>
          <w:lang w:eastAsia="en-US"/>
        </w:rPr>
        <w:br/>
        <w:t>в МФЦ</w:t>
      </w:r>
      <w:r w:rsidRPr="00CB14D6">
        <w:rPr>
          <w:rFonts w:ascii="Times New Roman" w:eastAsia="Calibri" w:hAnsi="Times New Roman" w:cs="Times New Roman"/>
          <w:sz w:val="28"/>
          <w:szCs w:val="28"/>
          <w:shd w:val="clear" w:color="auto" w:fill="FFFFFF"/>
          <w:lang w:eastAsia="en-US"/>
        </w:rPr>
        <w:t xml:space="preserve">, </w:t>
      </w:r>
      <w:r w:rsidRPr="00CB14D6">
        <w:rPr>
          <w:rFonts w:ascii="Times New Roman" w:eastAsia="Calibri" w:hAnsi="Times New Roman" w:cs="Times New Roman"/>
          <w:iCs/>
          <w:sz w:val="28"/>
          <w:szCs w:val="28"/>
          <w:shd w:val="clear" w:color="auto" w:fill="FFFFFF"/>
          <w:lang w:eastAsia="en-US"/>
        </w:rPr>
        <w:t xml:space="preserve">предусмотренного </w:t>
      </w:r>
      <w:hyperlink r:id="rId10" w:anchor="/document/12177515/entry/1510" w:history="1">
        <w:r w:rsidRPr="00CB14D6">
          <w:rPr>
            <w:rFonts w:ascii="Times New Roman" w:eastAsia="Calibri" w:hAnsi="Times New Roman" w:cs="Times New Roman"/>
            <w:sz w:val="28"/>
            <w:szCs w:val="28"/>
            <w:shd w:val="clear" w:color="auto" w:fill="FFFFFF"/>
            <w:lang w:eastAsia="en-US"/>
          </w:rPr>
          <w:t>статьей 15.1</w:t>
        </w:r>
      </w:hyperlink>
      <w:r w:rsidRPr="00CB14D6">
        <w:rPr>
          <w:rFonts w:ascii="Times New Roman" w:eastAsia="Calibri" w:hAnsi="Times New Roman" w:cs="Times New Roman"/>
          <w:iCs/>
          <w:sz w:val="28"/>
          <w:szCs w:val="28"/>
          <w:shd w:val="clear" w:color="auto" w:fill="FFFFFF"/>
          <w:lang w:eastAsia="en-US"/>
        </w:rPr>
        <w:t xml:space="preserve"> Федерального закона № 210-ФЗ</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lastRenderedPageBreak/>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Default="002D31DF" w:rsidP="002D31DF">
      <w:pPr>
        <w:spacing w:after="0" w:line="0" w:lineRule="atLeast"/>
        <w:ind w:firstLine="709"/>
        <w:jc w:val="both"/>
        <w:rPr>
          <w:rFonts w:ascii="Times New Roman" w:hAnsi="Times New Roman" w:cs="Times New Roman"/>
          <w:sz w:val="28"/>
          <w:szCs w:val="28"/>
        </w:rPr>
      </w:pPr>
      <w:r w:rsidRPr="004443FD">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BE37FE">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(далее – комплексный запрос).</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BE37FE">
        <w:rPr>
          <w:rFonts w:ascii="Times New Roman" w:hAnsi="Times New Roman" w:cs="Times New Roman"/>
          <w:sz w:val="28"/>
          <w:szCs w:val="28"/>
        </w:rPr>
        <w:br/>
        <w:t>МФЦ и скреплены печатью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на основании комплексного запроса, </w:t>
      </w:r>
      <w:r w:rsidRPr="00BE37FE">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BE37FE">
        <w:rPr>
          <w:rFonts w:ascii="Times New Roman" w:hAnsi="Times New Roman" w:cs="Times New Roman"/>
          <w:i/>
          <w:sz w:val="28"/>
          <w:szCs w:val="28"/>
        </w:rPr>
        <w:t xml:space="preserve">, </w:t>
      </w:r>
      <w:r w:rsidRPr="00BE37FE">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 xml:space="preserve">документов </w:t>
      </w:r>
      <w:r w:rsidRPr="00BE37FE">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BE37FE">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BE37FE">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2.18.1. Для получения муниципальной услуги заявителям предоставляется возможность представить заявление о предоставлении муниципальной услуги и </w:t>
      </w:r>
      <w:r w:rsidRPr="002D31DF">
        <w:rPr>
          <w:rFonts w:ascii="Times New Roman" w:hAnsi="Times New Roman"/>
          <w:sz w:val="28"/>
          <w:szCs w:val="28"/>
        </w:rPr>
        <w:lastRenderedPageBreak/>
        <w:t>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hAnsi="Times New Roman" w:cs="Times New Roman"/>
          <w:sz w:val="28"/>
          <w:szCs w:val="28"/>
        </w:rPr>
        <w:t xml:space="preserve">При направлении заявлений и документов в электронной форме </w:t>
      </w:r>
      <w:r w:rsidRPr="00BE37FE">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1" w:anchor="/document/12184522/entry/54" w:history="1">
        <w:r w:rsidRPr="00BE37FE">
          <w:rPr>
            <w:rStyle w:val="af0"/>
            <w:rFonts w:ascii="Times New Roman" w:hAnsi="Times New Roman" w:cs="Times New Roman"/>
            <w:color w:val="000000"/>
            <w:sz w:val="28"/>
            <w:szCs w:val="28"/>
          </w:rPr>
          <w:t>квалифицированной электронной подписью</w:t>
        </w:r>
      </w:hyperlink>
      <w:r w:rsidRPr="00BE37FE">
        <w:rPr>
          <w:rFonts w:ascii="Times New Roman" w:hAnsi="Times New Roman" w:cs="Times New Roman"/>
          <w:sz w:val="28"/>
          <w:szCs w:val="28"/>
        </w:rPr>
        <w:t xml:space="preserve"> в соответствии с требованиями </w:t>
      </w:r>
      <w:hyperlink r:id="rId12" w:anchor="/document/12184522/entry/0" w:history="1">
        <w:r w:rsidRPr="00BE37FE">
          <w:rPr>
            <w:rStyle w:val="af0"/>
            <w:rFonts w:ascii="Times New Roman" w:hAnsi="Times New Roman" w:cs="Times New Roman"/>
            <w:color w:val="000000"/>
            <w:sz w:val="28"/>
            <w:szCs w:val="28"/>
          </w:rPr>
          <w:t>Федерального закона</w:t>
        </w:r>
      </w:hyperlink>
      <w:r w:rsidRPr="00BE37FE">
        <w:rPr>
          <w:rFonts w:ascii="Times New Roman" w:hAnsi="Times New Roman" w:cs="Times New Roman"/>
          <w:sz w:val="28"/>
          <w:szCs w:val="28"/>
        </w:rPr>
        <w:t xml:space="preserve"> от 6 апреля 2011 № 63-ФЗ «Об</w:t>
      </w:r>
      <w:proofErr w:type="gramEnd"/>
      <w:r w:rsidRPr="00BE37FE">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BE37FE">
        <w:rPr>
          <w:rFonts w:ascii="Times New Roman" w:eastAsia="Tahoma" w:hAnsi="Times New Roman" w:cs="Times New Roman"/>
          <w:sz w:val="28"/>
          <w:szCs w:val="28"/>
          <w:vertAlign w:val="superscript"/>
        </w:rPr>
        <w:t xml:space="preserve">1 </w:t>
      </w:r>
      <w:r w:rsidRPr="00BE37FE">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BE37FE">
        <w:rPr>
          <w:rFonts w:ascii="Times New Roman" w:eastAsia="Tahoma" w:hAnsi="Times New Roman" w:cs="Times New Roman"/>
          <w:sz w:val="28"/>
          <w:szCs w:val="28"/>
        </w:rPr>
        <w:t xml:space="preserve"> </w:t>
      </w:r>
      <w:proofErr w:type="gramStart"/>
      <w:r w:rsidRPr="00BE37FE">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BE37FE">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BE37FE">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BE37FE">
        <w:rPr>
          <w:rFonts w:ascii="Times New Roman" w:eastAsia="Tahoma" w:hAnsi="Times New Roman" w:cs="Times New Roman"/>
          <w:sz w:val="28"/>
          <w:szCs w:val="28"/>
        </w:rPr>
        <w:br/>
        <w:t>в электронной форме</w:t>
      </w:r>
      <w:proofErr w:type="gramEnd"/>
      <w:r w:rsidRPr="00BE37FE">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BE37FE" w:rsidRPr="002D31DF" w:rsidRDefault="00BE37FE" w:rsidP="002D31DF">
      <w:pPr>
        <w:spacing w:after="0" w:line="240" w:lineRule="auto"/>
        <w:ind w:firstLine="709"/>
        <w:jc w:val="both"/>
        <w:rPr>
          <w:rFonts w:ascii="Times New Roman" w:hAnsi="Times New Roman"/>
          <w:sz w:val="28"/>
          <w:szCs w:val="28"/>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BE37FE">
        <w:rPr>
          <w:rFonts w:ascii="Times New Roman" w:hAnsi="Times New Roman"/>
          <w:sz w:val="28"/>
          <w:szCs w:val="28"/>
        </w:rPr>
        <w:t>Р</w:t>
      </w:r>
      <w:r w:rsidRPr="002D31DF">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rFonts w:ascii="Times New Roman" w:hAnsi="Times New Roman"/>
          <w:sz w:val="28"/>
          <w:szCs w:val="28"/>
        </w:rPr>
        <w:t>ии и ау</w:t>
      </w:r>
      <w:proofErr w:type="gramEnd"/>
      <w:r w:rsidRPr="002D31DF">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4D7689"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9D1A1B">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 xml:space="preserve">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5514D0"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9D1A1B">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004D7689">
        <w:rPr>
          <w:rFonts w:ascii="Times New Roman" w:hAnsi="Times New Roman" w:cs="Times New Roman"/>
          <w:sz w:val="28"/>
          <w:szCs w:val="28"/>
        </w:rPr>
        <w:t>2</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lastRenderedPageBreak/>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4D7689">
        <w:rPr>
          <w:rFonts w:ascii="Times New Roman" w:hAnsi="Times New Roman" w:cs="Times New Roman"/>
          <w:sz w:val="28"/>
          <w:szCs w:val="28"/>
        </w:rPr>
        <w:t>3</w:t>
      </w:r>
      <w:r w:rsidR="009D1A1B">
        <w:rPr>
          <w:rFonts w:ascii="Times New Roman" w:hAnsi="Times New Roman" w:cs="Times New Roman"/>
          <w:sz w:val="28"/>
          <w:szCs w:val="28"/>
        </w:rPr>
        <w:t>.</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w:t>
      </w:r>
      <w:r w:rsidR="004D7689">
        <w:rPr>
          <w:rFonts w:ascii="Times New Roman" w:hAnsi="Times New Roman" w:cs="Times New Roman"/>
          <w:sz w:val="28"/>
          <w:szCs w:val="28"/>
        </w:rPr>
        <w:t>4</w:t>
      </w:r>
      <w:r>
        <w:rPr>
          <w:rFonts w:ascii="Times New Roman" w:hAnsi="Times New Roman" w:cs="Times New Roman"/>
          <w:sz w:val="28"/>
          <w:szCs w:val="28"/>
        </w:rPr>
        <w:t xml:space="preserve">.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5</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6</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7</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4D7689" w:rsidRPr="00670E4B" w:rsidRDefault="006E5FC0" w:rsidP="006E5FC0">
      <w:pPr>
        <w:pStyle w:val="a4"/>
        <w:ind w:firstLine="851"/>
        <w:jc w:val="both"/>
        <w:rPr>
          <w:rFonts w:ascii="Times New Roman" w:eastAsia="Times New Roman" w:hAnsi="Times New Roman" w:cs="Times New Roman"/>
          <w:sz w:val="28"/>
          <w:szCs w:val="28"/>
        </w:rPr>
      </w:pPr>
      <w:proofErr w:type="gramStart"/>
      <w:r w:rsidRPr="006E5FC0">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5FC0" w:rsidRPr="006E5FC0" w:rsidRDefault="006E5FC0" w:rsidP="006E5FC0">
      <w:pPr>
        <w:pStyle w:val="a4"/>
        <w:ind w:firstLine="851"/>
        <w:jc w:val="both"/>
        <w:rPr>
          <w:rFonts w:ascii="Times New Roman" w:hAnsi="Times New Roman" w:cs="Times New Roman"/>
          <w:strike/>
          <w:sz w:val="28"/>
          <w:szCs w:val="28"/>
        </w:rPr>
      </w:pPr>
      <w:r w:rsidRPr="006E5FC0">
        <w:rPr>
          <w:rFonts w:ascii="Times New Roman" w:hAnsi="Times New Roman" w:cs="Times New Roman"/>
          <w:sz w:val="28"/>
          <w:szCs w:val="28"/>
        </w:rP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Результатом административной процедуры является получение заявителем: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 использованием средств Регионального портала</w:t>
      </w:r>
      <w:r w:rsidRPr="006E5FC0">
        <w:rPr>
          <w:rFonts w:ascii="Times New Roman" w:hAnsi="Times New Roman" w:cs="Times New Roman"/>
          <w:i/>
          <w:sz w:val="28"/>
          <w:szCs w:val="28"/>
        </w:rPr>
        <w:t xml:space="preserve"> </w:t>
      </w:r>
      <w:r w:rsidRPr="006E5FC0">
        <w:rPr>
          <w:rFonts w:ascii="Times New Roman" w:hAnsi="Times New Roman" w:cs="Times New Roman"/>
          <w:sz w:val="28"/>
          <w:szCs w:val="28"/>
        </w:rPr>
        <w:t>в личном кабинете заявителя уведомления о записи на прием в МФЦ;</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с использованием средств Единого портала МФЦ КК уведомления </w:t>
      </w:r>
      <w:r w:rsidRPr="006E5FC0">
        <w:rPr>
          <w:rFonts w:ascii="Times New Roman" w:hAnsi="Times New Roman" w:cs="Times New Roman"/>
          <w:sz w:val="28"/>
          <w:szCs w:val="28"/>
        </w:rPr>
        <w:br/>
        <w:t xml:space="preserve">о записи на прием в МФЦ на данном портале.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EA2202" w:rsidRPr="00EA2202" w:rsidRDefault="00EA2202" w:rsidP="00EA2202">
      <w:pPr>
        <w:pStyle w:val="a4"/>
        <w:ind w:firstLine="709"/>
        <w:jc w:val="both"/>
        <w:rPr>
          <w:rFonts w:ascii="Times New Roman" w:hAnsi="Times New Roman" w:cs="Times New Roman"/>
          <w:sz w:val="28"/>
          <w:szCs w:val="28"/>
          <w:shd w:val="clear" w:color="auto" w:fill="FFFFFF" w:themeFill="background1"/>
        </w:rPr>
      </w:pPr>
      <w:r w:rsidRPr="00EA2202">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w:t>
      </w:r>
      <w:r w:rsidRPr="007E33DD">
        <w:rPr>
          <w:shd w:val="clear" w:color="auto" w:fill="FFFFFF" w:themeFill="background1"/>
        </w:rPr>
        <w:t xml:space="preserve"> </w:t>
      </w:r>
      <w:r w:rsidRPr="00EA2202">
        <w:rPr>
          <w:rFonts w:ascii="Times New Roman" w:hAnsi="Times New Roman" w:cs="Times New Roman"/>
          <w:sz w:val="28"/>
          <w:szCs w:val="28"/>
          <w:shd w:val="clear" w:color="auto" w:fill="FFFFFF" w:themeFill="background1"/>
        </w:rPr>
        <w:t>идентификации и аутентификации на Едином портале, Региональном портале</w:t>
      </w:r>
      <w:r w:rsidRPr="00EA2202">
        <w:rPr>
          <w:rFonts w:ascii="Times New Roman" w:hAnsi="Times New Roman" w:cs="Times New Roman"/>
          <w:i/>
          <w:sz w:val="28"/>
          <w:szCs w:val="28"/>
          <w:shd w:val="clear" w:color="auto" w:fill="FFFFFF" w:themeFill="background1"/>
        </w:rPr>
        <w:t xml:space="preserve"> </w:t>
      </w:r>
      <w:proofErr w:type="gramStart"/>
      <w:r w:rsidRPr="00EA2202">
        <w:rPr>
          <w:rFonts w:ascii="Times New Roman" w:hAnsi="Times New Roman" w:cs="Times New Roman"/>
          <w:sz w:val="28"/>
          <w:szCs w:val="28"/>
          <w:shd w:val="clear" w:color="auto" w:fill="FFFFFF" w:themeFill="background1"/>
        </w:rPr>
        <w:t>с</w:t>
      </w:r>
      <w:proofErr w:type="gramEnd"/>
      <w:r w:rsidRPr="00EA2202">
        <w:rPr>
          <w:rFonts w:ascii="Times New Roman" w:hAnsi="Times New Roman" w:cs="Times New Roman"/>
          <w:sz w:val="28"/>
          <w:szCs w:val="28"/>
          <w:shd w:val="clear" w:color="auto" w:fill="FFFFFF" w:themeFill="background1"/>
        </w:rPr>
        <w:t xml:space="preserve"> </w:t>
      </w:r>
    </w:p>
    <w:p w:rsidR="00EA2202" w:rsidRPr="00EA2202" w:rsidRDefault="00EA2202" w:rsidP="00EA2202">
      <w:pPr>
        <w:pStyle w:val="a4"/>
        <w:jc w:val="both"/>
        <w:rPr>
          <w:rFonts w:ascii="Times New Roman" w:hAnsi="Times New Roman" w:cs="Times New Roman"/>
          <w:sz w:val="28"/>
          <w:szCs w:val="28"/>
        </w:rPr>
      </w:pPr>
      <w:r w:rsidRPr="00EA2202">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 xml:space="preserve">тентификации, и сведений, опубликованных на Едином </w:t>
      </w:r>
      <w:r w:rsidRPr="00670E4B">
        <w:rPr>
          <w:rFonts w:ascii="Times New Roman" w:eastAsia="Times New Roman" w:hAnsi="Times New Roman" w:cs="Times New Roman"/>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D088B">
        <w:rPr>
          <w:rFonts w:ascii="Times New Roman" w:hAnsi="Times New Roman" w:cs="Times New Roman"/>
          <w:sz w:val="28"/>
          <w:szCs w:val="28"/>
        </w:rPr>
        <w:t xml:space="preserve"> </w:t>
      </w:r>
      <w:r w:rsidRPr="008D088B">
        <w:rPr>
          <w:rFonts w:ascii="Times New Roman" w:eastAsia="Calibri" w:hAnsi="Times New Roman" w:cs="Times New Roman"/>
          <w:sz w:val="28"/>
          <w:szCs w:val="28"/>
        </w:rPr>
        <w:t xml:space="preserve">посредством </w:t>
      </w:r>
      <w:r w:rsidRPr="008D088B">
        <w:rPr>
          <w:rFonts w:ascii="Times New Roman" w:hAnsi="Times New Roman" w:cs="Times New Roman"/>
          <w:sz w:val="28"/>
          <w:szCs w:val="28"/>
        </w:rPr>
        <w:t>Единого портала, Регионального портала</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i/>
          <w:sz w:val="28"/>
          <w:szCs w:val="28"/>
        </w:rPr>
        <w:t xml:space="preserve"> </w:t>
      </w:r>
      <w:r w:rsidRPr="008D088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8D088B">
        <w:rPr>
          <w:rFonts w:ascii="Times New Roman" w:eastAsia="Calibri" w:hAnsi="Times New Roman" w:cs="Times New Roman"/>
          <w:sz w:val="28"/>
          <w:szCs w:val="28"/>
        </w:rPr>
        <w:t>в личном кабинете.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D088B" w:rsidRPr="008D088B" w:rsidRDefault="008D088B" w:rsidP="008D088B">
      <w:pPr>
        <w:pStyle w:val="a4"/>
        <w:ind w:firstLine="709"/>
        <w:jc w:val="both"/>
        <w:rPr>
          <w:rFonts w:ascii="Times New Roman" w:eastAsia="Times New Roman" w:hAnsi="Times New Roman" w:cs="Times New Roman"/>
          <w:sz w:val="28"/>
          <w:szCs w:val="28"/>
        </w:rPr>
      </w:pPr>
      <w:r w:rsidRPr="008D088B">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8D088B">
      <w:pPr>
        <w:pStyle w:val="a4"/>
        <w:ind w:firstLine="709"/>
        <w:jc w:val="both"/>
        <w:rPr>
          <w:rFonts w:ascii="Times New Roman" w:eastAsia="Times New Roman" w:hAnsi="Times New Roman" w:cs="Times New Roman"/>
          <w:b/>
          <w:sz w:val="28"/>
          <w:szCs w:val="28"/>
        </w:rPr>
      </w:pPr>
      <w:r w:rsidRPr="008D08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8D088B" w:rsidRPr="008D088B">
        <w:rPr>
          <w:rFonts w:ascii="Times New Roman" w:eastAsia="Times New Roman" w:hAnsi="Times New Roman" w:cs="Times New Roman"/>
          <w:sz w:val="28"/>
          <w:szCs w:val="28"/>
        </w:rPr>
        <w:t>,</w:t>
      </w:r>
      <w:r w:rsidR="008D088B">
        <w:rPr>
          <w:rFonts w:ascii="Times New Roman" w:eastAsia="Times New Roman" w:hAnsi="Times New Roman" w:cs="Times New Roman"/>
        </w:rPr>
        <w:t xml:space="preserve"> </w:t>
      </w:r>
      <w:r w:rsidR="008D088B" w:rsidRPr="008D088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w:t>
      </w:r>
      <w:r w:rsidRPr="00670E4B">
        <w:rPr>
          <w:rFonts w:ascii="Times New Roman" w:eastAsia="Times New Roman" w:hAnsi="Times New Roman" w:cs="Times New Roman"/>
          <w:sz w:val="28"/>
          <w:szCs w:val="28"/>
        </w:rPr>
        <w:lastRenderedPageBreak/>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rFonts w:ascii="Times New Roman" w:eastAsia="Times New Roman" w:hAnsi="Times New Roman" w:cs="Times New Roman"/>
          <w:sz w:val="28"/>
          <w:szCs w:val="28"/>
        </w:rPr>
        <w:t>статус</w:t>
      </w:r>
      <w:proofErr w:type="gramEnd"/>
      <w:r w:rsidRPr="00670E4B">
        <w:rPr>
          <w:rFonts w:ascii="Times New Roman" w:eastAsia="Times New Roman" w:hAnsi="Times New Roman" w:cs="Times New Roman"/>
          <w:sz w:val="28"/>
          <w:szCs w:val="28"/>
        </w:rPr>
        <w:t xml:space="preserve"> </w:t>
      </w:r>
      <w:r w:rsidR="00A24CA6">
        <w:rPr>
          <w:rFonts w:ascii="Times New Roman" w:eastAsia="Times New Roman" w:hAnsi="Times New Roman" w:cs="Times New Roman"/>
          <w:sz w:val="28"/>
          <w:szCs w:val="28"/>
        </w:rPr>
        <w:t>подтверждающий его регистрацию</w:t>
      </w:r>
      <w:r w:rsidRPr="00670E4B">
        <w:rPr>
          <w:rFonts w:ascii="Times New Roman" w:eastAsia="Times New Roman" w:hAnsi="Times New Roman" w:cs="Times New Roman"/>
          <w:sz w:val="28"/>
          <w:szCs w:val="28"/>
        </w:rPr>
        <w:t>.</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 xml:space="preserve">настоящего </w:t>
      </w:r>
      <w:r w:rsidR="00A24CA6">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 Получение результата предоставления муниципальной услуги.</w:t>
      </w:r>
    </w:p>
    <w:p w:rsidR="00A24CA6" w:rsidRPr="00A24CA6" w:rsidRDefault="00A24CA6" w:rsidP="00A24CA6">
      <w:pPr>
        <w:pStyle w:val="a4"/>
        <w:ind w:firstLine="709"/>
        <w:jc w:val="both"/>
        <w:rPr>
          <w:rFonts w:ascii="Times New Roman" w:hAnsi="Times New Roman" w:cs="Times New Roman"/>
          <w:b/>
          <w:i/>
          <w:sz w:val="28"/>
          <w:szCs w:val="28"/>
          <w:u w:val="single"/>
        </w:rPr>
      </w:pPr>
      <w:r w:rsidRPr="00A24CA6">
        <w:rPr>
          <w:rFonts w:ascii="Times New Roman" w:hAnsi="Times New Roman" w:cs="Times New Roman"/>
          <w:sz w:val="28"/>
          <w:szCs w:val="28"/>
        </w:rPr>
        <w:t xml:space="preserve">Основанием для начала административной процедуры является готовый </w:t>
      </w:r>
      <w:r w:rsidRPr="00A24CA6">
        <w:rPr>
          <w:rFonts w:ascii="Times New Roman" w:hAnsi="Times New Roman" w:cs="Times New Roman"/>
          <w:sz w:val="28"/>
          <w:szCs w:val="28"/>
        </w:rPr>
        <w:br/>
        <w:t>к выдаче результат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D5F9C">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CB1" w:rsidRPr="00670E4B" w:rsidRDefault="002A2CB1" w:rsidP="002A2CB1">
      <w:pPr>
        <w:pStyle w:val="a4"/>
        <w:ind w:firstLine="709"/>
        <w:jc w:val="both"/>
        <w:rPr>
          <w:rFonts w:ascii="Times New Roman" w:eastAsia="Times New Roman" w:hAnsi="Times New Roman" w:cs="Times New Roman"/>
          <w:sz w:val="28"/>
          <w:szCs w:val="28"/>
        </w:rPr>
      </w:pPr>
      <w:r w:rsidRPr="002A2CB1">
        <w:rPr>
          <w:rFonts w:ascii="Times New Roman" w:hAnsi="Times New Roman" w:cs="Times New Roman"/>
          <w:color w:val="FF0000"/>
          <w:sz w:val="28"/>
          <w:szCs w:val="28"/>
        </w:rPr>
        <w:lastRenderedPageBreak/>
        <w:t xml:space="preserve">б) ответ на бумажном носителе, подтверждающий </w:t>
      </w:r>
      <w:r w:rsidRPr="002A2CB1">
        <w:rPr>
          <w:rFonts w:ascii="Times New Roman" w:hAnsi="Times New Roman" w:cs="Times New Roman"/>
          <w:sz w:val="28"/>
          <w:szCs w:val="28"/>
        </w:rPr>
        <w:t xml:space="preserve">содержание электронного документа, направленного органом (организацией), </w:t>
      </w:r>
      <w:r w:rsidRPr="002A2CB1">
        <w:rPr>
          <w:rFonts w:ascii="Times New Roman" w:hAnsi="Times New Roman" w:cs="Times New Roman"/>
          <w:sz w:val="28"/>
          <w:szCs w:val="28"/>
        </w:rPr>
        <w:br/>
        <w:t>в МФЦ;</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D5F9C">
        <w:rPr>
          <w:rFonts w:ascii="Times New Roman" w:eastAsia="Times New Roman" w:hAnsi="Times New Roman" w:cs="Times New Roman"/>
          <w:sz w:val="28"/>
          <w:szCs w:val="28"/>
        </w:rPr>
        <w:t>копию правового акта</w:t>
      </w:r>
      <w:r w:rsidR="000D5F9C"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670E4B">
        <w:rPr>
          <w:rFonts w:ascii="Times New Roman" w:eastAsia="Times New Roman" w:hAnsi="Times New Roman" w:cs="Times New Roman"/>
          <w:sz w:val="28"/>
          <w:szCs w:val="28"/>
        </w:rPr>
        <w:t>.</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2A2CB1">
        <w:rPr>
          <w:rFonts w:ascii="Times New Roman" w:hAnsi="Times New Roman" w:cs="Times New Roman"/>
          <w:sz w:val="28"/>
          <w:szCs w:val="28"/>
        </w:rPr>
        <w:t>срока действия результата предоставления муниципальной услуги</w:t>
      </w:r>
      <w:proofErr w:type="gramEnd"/>
      <w:r w:rsidRPr="002A2CB1">
        <w:rPr>
          <w:rFonts w:ascii="Times New Roman" w:hAnsi="Times New Roman" w:cs="Times New Roman"/>
          <w:sz w:val="28"/>
          <w:szCs w:val="28"/>
        </w:rPr>
        <w:t>.</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CB1" w:rsidRPr="002A2CB1" w:rsidRDefault="002A2CB1" w:rsidP="002A2CB1">
      <w:pPr>
        <w:pStyle w:val="a4"/>
        <w:ind w:firstLine="851"/>
        <w:jc w:val="both"/>
        <w:rPr>
          <w:rFonts w:ascii="Times New Roman" w:eastAsia="Calibri" w:hAnsi="Times New Roman" w:cs="Times New Roman"/>
          <w:sz w:val="28"/>
          <w:szCs w:val="28"/>
          <w:lang w:eastAsia="en-US"/>
        </w:rPr>
      </w:pPr>
      <w:r w:rsidRPr="002A2CB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proofErr w:type="gramStart"/>
      <w:r w:rsidRPr="002A2CB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2A2CB1" w:rsidRPr="00930602" w:rsidRDefault="002A2CB1" w:rsidP="002A2CB1">
      <w:pPr>
        <w:pStyle w:val="a4"/>
        <w:jc w:val="both"/>
        <w:rPr>
          <w:strike/>
        </w:rPr>
      </w:pPr>
      <w:r w:rsidRPr="002A2CB1">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2A2CB1">
        <w:rPr>
          <w:rFonts w:ascii="Times New Roman" w:hAnsi="Times New Roman" w:cs="Times New Roman"/>
          <w:sz w:val="28"/>
          <w:szCs w:val="28"/>
        </w:rPr>
        <w:t>результата предоставления муниципальной услуги</w:t>
      </w:r>
      <w:r w:rsidRPr="002A2CB1">
        <w:rPr>
          <w:rFonts w:ascii="Times New Roman" w:hAnsi="Times New Roman" w:cs="Times New Roman"/>
          <w:kern w:val="2"/>
          <w:sz w:val="28"/>
          <w:szCs w:val="28"/>
          <w:lang w:eastAsia="ar-SA"/>
        </w:rPr>
        <w:t xml:space="preserve"> в личном кабинете заявителя </w:t>
      </w:r>
      <w:r w:rsidRPr="002A2CB1">
        <w:rPr>
          <w:rFonts w:ascii="Times New Roman" w:hAnsi="Times New Roman" w:cs="Times New Roman"/>
          <w:sz w:val="28"/>
          <w:szCs w:val="28"/>
        </w:rPr>
        <w:t>на Едином портале, Региональном портале</w:t>
      </w:r>
      <w:r w:rsidRPr="002A2CB1">
        <w:rPr>
          <w:rFonts w:ascii="Times New Roman" w:hAnsi="Times New Roman" w:cs="Times New Roman"/>
          <w:color w:val="00B0F0"/>
          <w:sz w:val="28"/>
          <w:szCs w:val="28"/>
        </w:rPr>
        <w:t>,</w:t>
      </w:r>
      <w:r w:rsidRPr="00930602">
        <w:t xml:space="preserve">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2A2CB1">
        <w:rPr>
          <w:rFonts w:ascii="Times New Roman" w:hAnsi="Times New Roman" w:cs="Times New Roman"/>
          <w:color w:val="000000"/>
          <w:sz w:val="28"/>
          <w:szCs w:val="28"/>
        </w:rPr>
        <w:t xml:space="preserve">Региональный портал </w:t>
      </w:r>
      <w:r w:rsidRPr="002A2CB1">
        <w:rPr>
          <w:rFonts w:ascii="Times New Roman" w:hAnsi="Times New Roman" w:cs="Times New Roman"/>
          <w:i/>
          <w:sz w:val="28"/>
          <w:szCs w:val="28"/>
        </w:rPr>
        <w:br/>
      </w:r>
      <w:r w:rsidRPr="002A2CB1">
        <w:rPr>
          <w:rFonts w:ascii="Times New Roman" w:hAnsi="Times New Roman" w:cs="Times New Roman"/>
          <w:sz w:val="28"/>
          <w:szCs w:val="28"/>
        </w:rPr>
        <w:t>с целью получения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917999">
        <w:rPr>
          <w:rFonts w:ascii="Times New Roman" w:hAnsi="Times New Roman" w:cs="Times New Roman"/>
          <w:i/>
          <w:sz w:val="28"/>
          <w:szCs w:val="28"/>
        </w:rPr>
        <w:t xml:space="preserve"> </w:t>
      </w:r>
      <w:r w:rsidRPr="00917999">
        <w:rPr>
          <w:rFonts w:ascii="Times New Roman" w:hAnsi="Times New Roman" w:cs="Times New Roman"/>
          <w:sz w:val="28"/>
          <w:szCs w:val="28"/>
        </w:rPr>
        <w:t>по выбору заявителя.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Результатом административной процедуры является оценка доступности </w:t>
      </w:r>
      <w:r w:rsidRPr="00917999">
        <w:rPr>
          <w:rFonts w:ascii="Times New Roman" w:hAnsi="Times New Roman" w:cs="Times New Roman"/>
          <w:sz w:val="28"/>
          <w:szCs w:val="28"/>
        </w:rPr>
        <w:br/>
        <w:t>и качества муниципальной услуги на Едином портале</w:t>
      </w:r>
      <w:r w:rsidRPr="00917999">
        <w:rPr>
          <w:rFonts w:ascii="Times New Roman" w:hAnsi="Times New Roman" w:cs="Times New Roman"/>
          <w:i/>
          <w:sz w:val="28"/>
          <w:szCs w:val="28"/>
        </w:rPr>
        <w:t>.</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917999">
        <w:rPr>
          <w:rFonts w:ascii="Times New Roman" w:hAnsi="Times New Roman" w:cs="Times New Roman"/>
          <w:i/>
          <w:sz w:val="28"/>
          <w:szCs w:val="28"/>
        </w:rPr>
        <w:t xml:space="preserve">. </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rPr>
        <w:t xml:space="preserve">3.4.9. </w:t>
      </w:r>
      <w:r w:rsidRPr="00917999">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917999">
        <w:rPr>
          <w:rFonts w:ascii="Times New Roman" w:hAnsi="Times New Roman" w:cs="Times New Roman"/>
          <w:color w:val="FF0000"/>
          <w:sz w:val="28"/>
          <w:szCs w:val="28"/>
          <w:shd w:val="clear" w:color="auto" w:fill="FFFFFF"/>
        </w:rPr>
        <w:t xml:space="preserve"> </w:t>
      </w:r>
      <w:r w:rsidRPr="00917999">
        <w:rPr>
          <w:rFonts w:ascii="Times New Roman" w:hAnsi="Times New Roman" w:cs="Times New Roman"/>
          <w:sz w:val="28"/>
          <w:szCs w:val="28"/>
          <w:shd w:val="clear" w:color="auto" w:fill="FFFFFF"/>
        </w:rPr>
        <w:t>органа либо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917999">
        <w:rPr>
          <w:rFonts w:ascii="Times New Roman" w:hAnsi="Times New Roman" w:cs="Times New Roman"/>
          <w:i/>
          <w:sz w:val="28"/>
          <w:szCs w:val="28"/>
          <w:shd w:val="clear" w:color="auto" w:fill="FFFFFF"/>
        </w:rPr>
        <w:t xml:space="preserve"> </w:t>
      </w:r>
      <w:r w:rsidRPr="00917999">
        <w:rPr>
          <w:rFonts w:ascii="Times New Roman" w:hAnsi="Times New Roman" w:cs="Times New Roman"/>
          <w:sz w:val="28"/>
          <w:szCs w:val="28"/>
          <w:shd w:val="clear" w:color="auto" w:fill="FFFFFF"/>
        </w:rPr>
        <w:t>с целью получения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7999">
        <w:rPr>
          <w:rFonts w:ascii="Times New Roman" w:eastAsia="Times New Roman" w:hAnsi="Times New Roman" w:cs="Times New Roman"/>
          <w:sz w:val="28"/>
          <w:szCs w:val="28"/>
        </w:rPr>
        <w:t xml:space="preserve">, предоставляющего муниципальную услугу, </w:t>
      </w:r>
      <w:r w:rsidRPr="00670E4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670E4B">
        <w:rPr>
          <w:rFonts w:ascii="Times New Roman" w:eastAsia="Times New Roman" w:hAnsi="Times New Roman" w:cs="Times New Roman"/>
          <w:sz w:val="28"/>
          <w:szCs w:val="28"/>
        </w:rPr>
        <w:lastRenderedPageBreak/>
        <w:t>должностными лицами, муниципальными служащими с использованием сети</w:t>
      </w:r>
      <w:proofErr w:type="gramEnd"/>
      <w:r w:rsidRPr="00670E4B">
        <w:rPr>
          <w:rFonts w:ascii="Times New Roman" w:eastAsia="Times New Roman" w:hAnsi="Times New Roman" w:cs="Times New Roman"/>
          <w:sz w:val="28"/>
          <w:szCs w:val="28"/>
        </w:rPr>
        <w:t xml:space="preserve"> «Интернет» (далее – система досудебного обжалования).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17999">
        <w:rPr>
          <w:rFonts w:ascii="Times New Roman" w:hAnsi="Times New Roman" w:cs="Times New Roman"/>
          <w:sz w:val="28"/>
          <w:szCs w:val="28"/>
        </w:rPr>
        <w:br/>
        <w:t>в системе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Подраздел 3.</w:t>
      </w:r>
      <w:r w:rsidR="007B7B75">
        <w:rPr>
          <w:rFonts w:ascii="Times New Roman" w:eastAsia="Times New Roman" w:hAnsi="Times New Roman" w:cs="Times New Roman"/>
          <w:sz w:val="28"/>
          <w:szCs w:val="28"/>
        </w:rPr>
        <w:t>5</w:t>
      </w:r>
      <w:r w:rsidRPr="00670E4B">
        <w:rPr>
          <w:rFonts w:ascii="Times New Roman" w:eastAsia="Times New Roman" w:hAnsi="Times New Roman" w:cs="Times New Roman"/>
          <w:sz w:val="28"/>
          <w:szCs w:val="28"/>
        </w:rPr>
        <w:t xml:space="preserve">.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7B7B75" w:rsidP="000D5F9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Раздел IV. Формы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исполнением Регламента</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0D5F9C">
        <w:rPr>
          <w:rFonts w:ascii="Times New Roman" w:eastAsia="Times New Roman" w:hAnsi="Times New Roman" w:cs="Times New Roman"/>
          <w:sz w:val="28"/>
          <w:szCs w:val="28"/>
        </w:rPr>
        <w:lastRenderedPageBreak/>
        <w:t xml:space="preserve">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проверяется знание ответственными лицами требований настоящего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7B7B75">
        <w:rPr>
          <w:rFonts w:ascii="Times New Roman" w:eastAsia="Times New Roman" w:hAnsi="Times New Roman" w:cs="Times New Roman"/>
          <w:sz w:val="28"/>
          <w:szCs w:val="28"/>
        </w:rPr>
        <w:t>инструкциях</w:t>
      </w:r>
      <w:r w:rsidRPr="000D5F9C">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w:t>
      </w:r>
      <w:r w:rsidRPr="000D5F9C">
        <w:rPr>
          <w:rFonts w:ascii="Times New Roman" w:eastAsia="Times New Roman" w:hAnsi="Times New Roman" w:cs="Times New Roman"/>
          <w:sz w:val="28"/>
          <w:szCs w:val="28"/>
        </w:rPr>
        <w:lastRenderedPageBreak/>
        <w:t>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B7B75" w:rsidRPr="007B7B75" w:rsidRDefault="007B7B75" w:rsidP="007B7B75">
      <w:pPr>
        <w:pStyle w:val="a4"/>
        <w:ind w:firstLine="709"/>
        <w:jc w:val="both"/>
        <w:rPr>
          <w:rFonts w:ascii="Times New Roman" w:hAnsi="Times New Roman" w:cs="Times New Roman"/>
          <w:sz w:val="28"/>
          <w:szCs w:val="28"/>
        </w:rPr>
      </w:pPr>
      <w:r w:rsidRPr="007B7B75">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015EEF">
        <w:rPr>
          <w:rFonts w:ascii="Times New Roman" w:eastAsia="Times New Roman" w:hAnsi="Times New Roman" w:cs="Times New Roman"/>
          <w:sz w:val="28"/>
          <w:szCs w:val="28"/>
        </w:rPr>
        <w:t xml:space="preserve"> администрации Запорожского сельского поселения Темрюкского района</w:t>
      </w:r>
      <w:r w:rsidRPr="000D5F9C">
        <w:rPr>
          <w:rFonts w:ascii="Times New Roman" w:eastAsia="Times New Roman" w:hAnsi="Times New Roman" w:cs="Times New Roman"/>
          <w:sz w:val="28"/>
          <w:szCs w:val="28"/>
        </w:rPr>
        <w:t>,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15EEF" w:rsidRPr="006C7443" w:rsidRDefault="00015EEF" w:rsidP="00015EEF">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015EEF" w:rsidRDefault="00015EEF" w:rsidP="00015EEF">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Подраздел 6.1. Перечень административных процедур (действий),</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выполняемых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015EEF">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w:t>
      </w:r>
      <w:r w:rsidRPr="00015EEF">
        <w:rPr>
          <w:rFonts w:ascii="Times New Roman" w:hAnsi="Times New Roman" w:cs="Times New Roman"/>
          <w:sz w:val="28"/>
          <w:szCs w:val="28"/>
        </w:rPr>
        <w:lastRenderedPageBreak/>
        <w:t xml:space="preserve">бумажном носителе и </w:t>
      </w:r>
      <w:proofErr w:type="gramStart"/>
      <w:r w:rsidRPr="00015EEF">
        <w:rPr>
          <w:rFonts w:ascii="Times New Roman" w:hAnsi="Times New Roman" w:cs="Times New Roman"/>
          <w:sz w:val="28"/>
          <w:szCs w:val="28"/>
        </w:rPr>
        <w:t>заверение выписок</w:t>
      </w:r>
      <w:proofErr w:type="gramEnd"/>
      <w:r w:rsidRPr="00015EEF">
        <w:rPr>
          <w:rFonts w:ascii="Times New Roman" w:hAnsi="Times New Roman" w:cs="Times New Roman"/>
          <w:sz w:val="28"/>
          <w:szCs w:val="28"/>
        </w:rPr>
        <w:t xml:space="preserve"> из информационной системы уполномоченного органа;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3" w:history="1">
        <w:r w:rsidRPr="00015EEF">
          <w:rPr>
            <w:rFonts w:ascii="Times New Roman" w:hAnsi="Times New Roman" w:cs="Times New Roman"/>
            <w:sz w:val="28"/>
            <w:szCs w:val="28"/>
          </w:rPr>
          <w:t>усиленной квалифицированной электронной подписи</w:t>
        </w:r>
      </w:hyperlink>
      <w:r w:rsidRPr="00015EEF">
        <w:rPr>
          <w:rFonts w:ascii="Times New Roman" w:hAnsi="Times New Roman" w:cs="Times New Roman"/>
          <w:sz w:val="28"/>
          <w:szCs w:val="28"/>
        </w:rPr>
        <w:t xml:space="preserve"> заявителя, использованной при обращении за получением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015EEF">
        <w:rPr>
          <w:rFonts w:ascii="Times New Roman" w:hAnsi="Times New Roman" w:cs="Times New Roman"/>
          <w:sz w:val="28"/>
          <w:szCs w:val="28"/>
        </w:rPr>
        <w:br/>
        <w:t>и муниципальных услуг</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6.2.1. </w:t>
      </w:r>
      <w:proofErr w:type="gramStart"/>
      <w:r w:rsidRPr="00015EEF">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015EEF">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015EEF">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015EE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015EEF">
        <w:rPr>
          <w:rFonts w:ascii="Times New Roman" w:hAnsi="Times New Roman" w:cs="Times New Roman"/>
          <w:sz w:val="28"/>
          <w:szCs w:val="28"/>
        </w:rPr>
        <w:t xml:space="preserve"> и муниципальных услуг».</w:t>
      </w:r>
    </w:p>
    <w:p w:rsidR="00015EEF" w:rsidRPr="00015EEF" w:rsidRDefault="00015EEF" w:rsidP="00015EEF">
      <w:pPr>
        <w:pStyle w:val="a4"/>
        <w:ind w:firstLine="709"/>
        <w:jc w:val="both"/>
        <w:rPr>
          <w:rFonts w:ascii="Times New Roman" w:hAnsi="Times New Roman" w:cs="Times New Roman"/>
          <w:i/>
          <w:color w:val="FF0000"/>
          <w:sz w:val="28"/>
          <w:szCs w:val="28"/>
        </w:rPr>
      </w:pPr>
      <w:r w:rsidRPr="00015EEF">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015EEF">
        <w:rPr>
          <w:rFonts w:ascii="Times New Roman" w:hAnsi="Times New Roman" w:cs="Times New Roman"/>
          <w:sz w:val="28"/>
          <w:szCs w:val="28"/>
        </w:rPr>
        <w:softHyphen/>
        <w:t xml:space="preserve">нием и документами, необходимыми </w:t>
      </w:r>
      <w:r w:rsidRPr="00015EEF">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015EEF">
        <w:rPr>
          <w:rFonts w:ascii="Times New Roman" w:eastAsia="Calibri" w:hAnsi="Times New Roman" w:cs="Times New Roman"/>
          <w:sz w:val="28"/>
          <w:szCs w:val="28"/>
          <w:lang w:eastAsia="en-US"/>
        </w:rPr>
        <w:t xml:space="preserve"> и </w:t>
      </w:r>
      <w:r w:rsidRPr="00015EEF">
        <w:rPr>
          <w:rFonts w:ascii="Times New Roman" w:hAnsi="Times New Roman" w:cs="Times New Roman"/>
          <w:sz w:val="28"/>
          <w:szCs w:val="28"/>
        </w:rPr>
        <w:t>подразделом 2.7. настоящего Регламента</w:t>
      </w:r>
      <w:r w:rsidRPr="00015EEF">
        <w:rPr>
          <w:rFonts w:ascii="Times New Roman" w:hAnsi="Times New Roman" w:cs="Times New Roman"/>
          <w:i/>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Прием заявления и документов в МФЦ осуществ</w:t>
      </w:r>
      <w:r w:rsidRPr="00015EEF">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4" w:anchor="/document/71912496/entry/1000" w:history="1">
        <w:r w:rsidRPr="00015EEF">
          <w:rPr>
            <w:rFonts w:ascii="Times New Roman" w:hAnsi="Times New Roman" w:cs="Times New Roman"/>
            <w:sz w:val="28"/>
            <w:szCs w:val="28"/>
          </w:rPr>
          <w:t>запроса</w:t>
        </w:r>
      </w:hyperlink>
      <w:r w:rsidRPr="00015EEF">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015EEF">
          <w:rPr>
            <w:rFonts w:ascii="Times New Roman" w:hAnsi="Times New Roman" w:cs="Times New Roman"/>
            <w:sz w:val="28"/>
            <w:szCs w:val="28"/>
          </w:rPr>
          <w:t>статьей 15.1</w:t>
        </w:r>
      </w:hyperlink>
      <w:r w:rsidRPr="00015EEF">
        <w:rPr>
          <w:rFonts w:ascii="Times New Roman" w:hAnsi="Times New Roman" w:cs="Times New Roman"/>
          <w:sz w:val="28"/>
          <w:szCs w:val="28"/>
        </w:rPr>
        <w:t xml:space="preserve"> Федерального закона № 210-ФЗ,  т.е. комплексного запроса: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015EEF" w:rsidRPr="00015EEF" w:rsidRDefault="00015EEF" w:rsidP="00015EEF">
      <w:pPr>
        <w:pStyle w:val="a4"/>
        <w:ind w:firstLine="709"/>
        <w:jc w:val="both"/>
        <w:rPr>
          <w:rFonts w:ascii="Times New Roman" w:hAnsi="Times New Roman" w:cs="Times New Roman"/>
          <w:i/>
          <w:sz w:val="28"/>
          <w:szCs w:val="28"/>
        </w:rPr>
      </w:pPr>
      <w:r w:rsidRPr="00015EEF">
        <w:rPr>
          <w:rFonts w:ascii="Times New Roman" w:hAnsi="Times New Roman" w:cs="Times New Roman"/>
          <w:sz w:val="28"/>
          <w:szCs w:val="28"/>
        </w:rPr>
        <w:t xml:space="preserve">проверяет правильность составления комплексного запроса (заявления), </w:t>
      </w:r>
      <w:r w:rsidRPr="00015EEF">
        <w:rPr>
          <w:rFonts w:ascii="Times New Roman" w:hAnsi="Times New Roman" w:cs="Times New Roman"/>
          <w:sz w:val="28"/>
          <w:szCs w:val="28"/>
        </w:rPr>
        <w:br/>
        <w:t xml:space="preserve">а также комплектность документов, необходимых в соответствии </w:t>
      </w:r>
      <w:r w:rsidRPr="00015EEF">
        <w:rPr>
          <w:rFonts w:ascii="Times New Roman" w:hAnsi="Times New Roman" w:cs="Times New Roman"/>
          <w:color w:val="000000"/>
          <w:sz w:val="28"/>
          <w:szCs w:val="28"/>
        </w:rPr>
        <w:t xml:space="preserve">с </w:t>
      </w:r>
      <w:r w:rsidRPr="00015EEF">
        <w:rPr>
          <w:rFonts w:ascii="Times New Roman" w:hAnsi="Times New Roman" w:cs="Times New Roman"/>
          <w:color w:val="000000"/>
          <w:sz w:val="28"/>
          <w:szCs w:val="28"/>
        </w:rPr>
        <w:lastRenderedPageBreak/>
        <w:t xml:space="preserve">подразделом 2.6. </w:t>
      </w:r>
      <w:r w:rsidRPr="00015EEF">
        <w:rPr>
          <w:rFonts w:ascii="Times New Roman" w:eastAsia="Calibri" w:hAnsi="Times New Roman" w:cs="Times New Roman"/>
          <w:color w:val="000000"/>
          <w:sz w:val="28"/>
          <w:szCs w:val="28"/>
          <w:lang w:eastAsia="en-US"/>
        </w:rPr>
        <w:t xml:space="preserve">и </w:t>
      </w:r>
      <w:r w:rsidRPr="00015EEF">
        <w:rPr>
          <w:rFonts w:ascii="Times New Roman" w:hAnsi="Times New Roman" w:cs="Times New Roman"/>
          <w:color w:val="000000"/>
          <w:sz w:val="28"/>
          <w:szCs w:val="28"/>
        </w:rPr>
        <w:t>подразделом 2.7. настоящего Регламента</w:t>
      </w:r>
      <w:r w:rsidRPr="00015EEF">
        <w:rPr>
          <w:rFonts w:ascii="Times New Roman" w:hAnsi="Times New Roman" w:cs="Times New Roman"/>
          <w:i/>
          <w:color w:val="000000"/>
          <w:sz w:val="28"/>
          <w:szCs w:val="28"/>
        </w:rPr>
        <w:t xml:space="preserve"> </w:t>
      </w:r>
      <w:r w:rsidRPr="00015EEF">
        <w:rPr>
          <w:rFonts w:ascii="Times New Roman" w:hAnsi="Times New Roman" w:cs="Times New Roman"/>
          <w:sz w:val="28"/>
          <w:szCs w:val="28"/>
        </w:rPr>
        <w:t>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015EEF">
        <w:rPr>
          <w:rFonts w:ascii="Times New Roman" w:hAnsi="Times New Roman" w:cs="Times New Roman"/>
          <w:sz w:val="28"/>
          <w:szCs w:val="28"/>
        </w:rPr>
        <w:t>). Заверяет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осуществляет копирование (сканирование) документов, предусмотренных </w:t>
      </w:r>
      <w:hyperlink r:id="rId16"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17"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18"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19"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0"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1"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2"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015EEF">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015EEF">
        <w:rPr>
          <w:rFonts w:ascii="Times New Roman" w:hAnsi="Times New Roman" w:cs="Times New Roman"/>
          <w:sz w:val="28"/>
          <w:szCs w:val="28"/>
        </w:rPr>
        <w:t xml:space="preserve"> исключением случая, когда </w:t>
      </w:r>
      <w:r w:rsidRPr="00015EEF">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015EEF">
        <w:rPr>
          <w:rFonts w:ascii="Times New Roman" w:hAnsi="Times New Roman" w:cs="Times New Roman"/>
          <w:sz w:val="28"/>
          <w:szCs w:val="28"/>
        </w:rPr>
        <w:softHyphen/>
        <w:t>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отсутствии оснований для отказа в приеме документов, в соответствии с</w:t>
      </w:r>
      <w:r w:rsidRPr="00015EEF">
        <w:rPr>
          <w:rFonts w:ascii="Times New Roman" w:hAnsi="Times New Roman" w:cs="Times New Roman"/>
          <w:i/>
          <w:color w:val="FF0000"/>
          <w:sz w:val="28"/>
          <w:szCs w:val="28"/>
        </w:rPr>
        <w:t xml:space="preserve"> </w:t>
      </w:r>
      <w:r w:rsidRPr="00015EEF">
        <w:rPr>
          <w:rFonts w:ascii="Times New Roman" w:hAnsi="Times New Roman" w:cs="Times New Roman"/>
          <w:sz w:val="28"/>
          <w:szCs w:val="28"/>
        </w:rPr>
        <w:t xml:space="preserve">подразделом 2.9. </w:t>
      </w:r>
      <w:r w:rsidRPr="00015EEF">
        <w:rPr>
          <w:rFonts w:ascii="Times New Roman" w:hAnsi="Times New Roman" w:cs="Times New Roman"/>
          <w:color w:val="000000"/>
          <w:sz w:val="28"/>
          <w:szCs w:val="28"/>
        </w:rPr>
        <w:t>настоящего Регламента</w:t>
      </w:r>
      <w:r w:rsidRPr="00015EEF">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015EEF">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015EEF">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предоставлении муниципальной услуги по экстерриториаль</w:t>
      </w:r>
      <w:r w:rsidRPr="00015EEF">
        <w:rPr>
          <w:rFonts w:ascii="Times New Roman" w:hAnsi="Times New Roman" w:cs="Times New Roman"/>
          <w:sz w:val="28"/>
          <w:szCs w:val="28"/>
        </w:rPr>
        <w:softHyphen/>
        <w:t>ному принципу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1) принимает от заявителя (представителя заявителя) заявление </w:t>
      </w:r>
      <w:r w:rsidRPr="00015EEF">
        <w:rPr>
          <w:rFonts w:ascii="Times New Roman" w:hAnsi="Times New Roman" w:cs="Times New Roman"/>
          <w:sz w:val="28"/>
          <w:szCs w:val="28"/>
        </w:rPr>
        <w:br/>
        <w:t>и доку</w:t>
      </w:r>
      <w:r w:rsidRPr="00015EEF">
        <w:rPr>
          <w:rFonts w:ascii="Times New Roman" w:hAnsi="Times New Roman" w:cs="Times New Roman"/>
          <w:sz w:val="28"/>
          <w:szCs w:val="28"/>
        </w:rPr>
        <w:softHyphen/>
        <w:t>менты, представленные заявителем (представителем заявителя);</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lastRenderedPageBreak/>
        <w:t xml:space="preserve">2) осуществляет копирование (сканирование) документов, предусмотренных </w:t>
      </w:r>
      <w:hyperlink r:id="rId23"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24"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25"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6"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7"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8"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9"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015EEF">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3) формирует электронные документы и (или) электронные образы </w:t>
      </w:r>
      <w:r w:rsidRPr="00015EEF">
        <w:rPr>
          <w:rFonts w:ascii="Times New Roman" w:hAnsi="Times New Roman" w:cs="Times New Roman"/>
          <w:sz w:val="28"/>
          <w:szCs w:val="28"/>
        </w:rPr>
        <w:br/>
        <w:t>заявле</w:t>
      </w:r>
      <w:r w:rsidRPr="00015EEF">
        <w:rPr>
          <w:rFonts w:ascii="Times New Roman" w:hAnsi="Times New Roman" w:cs="Times New Roman"/>
          <w:sz w:val="28"/>
          <w:szCs w:val="28"/>
        </w:rPr>
        <w:softHyphen/>
        <w:t>ния, документов, принятых от заявителя (представителя заявителя), копий доку</w:t>
      </w:r>
      <w:r w:rsidRPr="00015EEF">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015EEF">
        <w:rPr>
          <w:rFonts w:ascii="Times New Roman" w:hAnsi="Times New Roman" w:cs="Times New Roman"/>
          <w:color w:val="000000"/>
          <w:sz w:val="28"/>
          <w:szCs w:val="28"/>
        </w:rPr>
        <w:t>уполномоченный орган</w:t>
      </w:r>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trike/>
          <w:sz w:val="28"/>
          <w:szCs w:val="28"/>
        </w:rPr>
      </w:pPr>
      <w:r w:rsidRPr="00015EEF">
        <w:rPr>
          <w:rFonts w:ascii="Times New Roman" w:hAnsi="Times New Roman" w:cs="Times New Roman"/>
          <w:sz w:val="28"/>
          <w:szCs w:val="28"/>
        </w:rPr>
        <w:t>Критерием принятия решения по настоящей административной про</w:t>
      </w:r>
      <w:r w:rsidRPr="00015EE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15EEF">
        <w:rPr>
          <w:rFonts w:ascii="Times New Roman" w:hAnsi="Times New Roman" w:cs="Times New Roman"/>
          <w:sz w:val="28"/>
          <w:szCs w:val="28"/>
        </w:rPr>
        <w:softHyphen/>
        <w:t xml:space="preserve">димых для предоставления муниципальной услуги, в соответствие </w:t>
      </w:r>
      <w:r w:rsidRPr="00015EEF">
        <w:rPr>
          <w:rFonts w:ascii="Times New Roman" w:hAnsi="Times New Roman" w:cs="Times New Roman"/>
          <w:sz w:val="28"/>
          <w:szCs w:val="28"/>
        </w:rPr>
        <w:br/>
        <w:t xml:space="preserve">подразделом 2.9. </w:t>
      </w:r>
      <w:r w:rsidRPr="00015EEF">
        <w:rPr>
          <w:rFonts w:ascii="Times New Roman" w:hAnsi="Times New Roman" w:cs="Times New Roman"/>
          <w:color w:val="000000"/>
          <w:sz w:val="28"/>
          <w:szCs w:val="28"/>
        </w:rPr>
        <w:t>настоящего Регламента.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015EEF">
        <w:rPr>
          <w:rFonts w:ascii="Times New Roman" w:hAnsi="Times New Roman" w:cs="Times New Roman"/>
          <w:sz w:val="28"/>
          <w:szCs w:val="28"/>
        </w:rPr>
        <w:br/>
        <w:t>для отказа в при</w:t>
      </w:r>
      <w:r w:rsidRPr="00015EEF">
        <w:rPr>
          <w:rFonts w:ascii="Times New Roman" w:hAnsi="Times New Roman" w:cs="Times New Roman"/>
          <w:sz w:val="28"/>
          <w:szCs w:val="28"/>
        </w:rPr>
        <w:softHyphen/>
        <w:t>еме документов (по желанию заявителя выдается в письменном виде с ука</w:t>
      </w:r>
      <w:r w:rsidRPr="00015EEF">
        <w:rPr>
          <w:rFonts w:ascii="Times New Roman" w:hAnsi="Times New Roman" w:cs="Times New Roman"/>
          <w:sz w:val="28"/>
          <w:szCs w:val="28"/>
        </w:rPr>
        <w:softHyphen/>
        <w:t>занием причин отказа).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015EEF">
        <w:rPr>
          <w:rFonts w:ascii="Times New Roman" w:hAnsi="Times New Roman" w:cs="Times New Roman"/>
          <w:sz w:val="28"/>
          <w:szCs w:val="28"/>
        </w:rPr>
        <w:br/>
        <w:t>(пакет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15EEF" w:rsidRPr="00015EEF" w:rsidRDefault="00015EEF" w:rsidP="00015EEF">
      <w:pPr>
        <w:pStyle w:val="a4"/>
        <w:ind w:firstLine="709"/>
        <w:jc w:val="both"/>
        <w:rPr>
          <w:rFonts w:ascii="Times New Roman" w:hAnsi="Times New Roman" w:cs="Times New Roman"/>
          <w:sz w:val="28"/>
          <w:szCs w:val="28"/>
        </w:rPr>
      </w:pPr>
      <w:proofErr w:type="spellStart"/>
      <w:r w:rsidRPr="00015EEF">
        <w:rPr>
          <w:rFonts w:ascii="Times New Roman" w:hAnsi="Times New Roman" w:cs="Times New Roman"/>
          <w:sz w:val="28"/>
          <w:szCs w:val="28"/>
        </w:rPr>
        <w:lastRenderedPageBreak/>
        <w:t>адресность</w:t>
      </w:r>
      <w:proofErr w:type="spellEnd"/>
      <w:r w:rsidRPr="00015EEF">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комплектности передаваемых документов и предъявляемых </w:t>
      </w:r>
      <w:r w:rsidRPr="00015EEF">
        <w:rPr>
          <w:rFonts w:ascii="Times New Roman" w:hAnsi="Times New Roman" w:cs="Times New Roman"/>
          <w:sz w:val="28"/>
          <w:szCs w:val="28"/>
        </w:rPr>
        <w:br/>
        <w:t xml:space="preserve">к ним требований оформления, предусмотренных соглашениями </w:t>
      </w:r>
      <w:r w:rsidRPr="00015EEF">
        <w:rPr>
          <w:rFonts w:ascii="Times New Roman" w:hAnsi="Times New Roman" w:cs="Times New Roman"/>
          <w:sz w:val="28"/>
          <w:szCs w:val="28"/>
        </w:rPr>
        <w:br/>
        <w:t>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 и специалиста уполномоченного органа.</w:t>
      </w:r>
    </w:p>
    <w:p w:rsidR="00015EEF" w:rsidRPr="00015EEF" w:rsidRDefault="00015EEF" w:rsidP="00015EEF">
      <w:pPr>
        <w:pStyle w:val="a4"/>
        <w:ind w:firstLine="709"/>
        <w:jc w:val="both"/>
        <w:rPr>
          <w:rFonts w:ascii="Times New Roman" w:hAnsi="Times New Roman" w:cs="Times New Roman"/>
          <w:color w:val="000000"/>
          <w:sz w:val="28"/>
          <w:szCs w:val="28"/>
        </w:rPr>
      </w:pPr>
      <w:r w:rsidRPr="00015EEF">
        <w:rPr>
          <w:rFonts w:ascii="Times New Roman" w:hAnsi="Times New Roman" w:cs="Times New Roman"/>
          <w:sz w:val="28"/>
          <w:szCs w:val="28"/>
        </w:rPr>
        <w:t xml:space="preserve">6.2.4. Основанием для начала административной процедуры является </w:t>
      </w:r>
      <w:r w:rsidRPr="00015EEF">
        <w:rPr>
          <w:rFonts w:ascii="Times New Roman" w:hAnsi="Times New Roman" w:cs="Times New Roman"/>
          <w:sz w:val="28"/>
          <w:szCs w:val="28"/>
        </w:rPr>
        <w:br/>
        <w:t>под</w:t>
      </w:r>
      <w:r w:rsidRPr="00015EEF">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015EEF">
        <w:rPr>
          <w:rFonts w:ascii="Times New Roman" w:hAnsi="Times New Roman" w:cs="Times New Roman"/>
          <w:color w:val="000000"/>
          <w:sz w:val="28"/>
          <w:szCs w:val="28"/>
        </w:rPr>
        <w:t>если муниципальная услуга предоставляется посредством обращения за</w:t>
      </w:r>
      <w:r w:rsidRPr="00015EEF">
        <w:rPr>
          <w:rFonts w:ascii="Times New Roman" w:hAnsi="Times New Roman" w:cs="Times New Roman"/>
          <w:color w:val="000000"/>
          <w:sz w:val="28"/>
          <w:szCs w:val="28"/>
        </w:rPr>
        <w:softHyphen/>
        <w:t>явителя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015EEF">
        <w:rPr>
          <w:rFonts w:ascii="Times New Roman" w:hAnsi="Times New Roman" w:cs="Times New Roman"/>
          <w:sz w:val="28"/>
          <w:szCs w:val="28"/>
        </w:rPr>
        <w:softHyphen/>
        <w:t xml:space="preserve">рый составляется в двух экземплярах, и содержит </w:t>
      </w:r>
      <w:proofErr w:type="gramStart"/>
      <w:r w:rsidRPr="00015EEF">
        <w:rPr>
          <w:rFonts w:ascii="Times New Roman" w:hAnsi="Times New Roman" w:cs="Times New Roman"/>
          <w:sz w:val="28"/>
          <w:szCs w:val="28"/>
        </w:rPr>
        <w:t>дату</w:t>
      </w:r>
      <w:proofErr w:type="gramEnd"/>
      <w:r w:rsidRPr="00015EEF">
        <w:rPr>
          <w:rFonts w:ascii="Times New Roman" w:hAnsi="Times New Roman" w:cs="Times New Roman"/>
          <w:sz w:val="28"/>
          <w:szCs w:val="28"/>
        </w:rPr>
        <w:t xml:space="preserve"> и время передачи доку</w:t>
      </w:r>
      <w:r w:rsidRPr="00015EEF">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015EEF">
        <w:rPr>
          <w:rFonts w:ascii="Times New Roman" w:hAnsi="Times New Roman" w:cs="Times New Roman"/>
          <w:sz w:val="28"/>
          <w:szCs w:val="28"/>
        </w:rPr>
        <w:softHyphen/>
        <w:t>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Работник МФЦ при выдаче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Критерием административной процедуры по выдаче </w:t>
      </w:r>
      <w:proofErr w:type="gramStart"/>
      <w:r w:rsidRPr="00015EEF">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6.2.6</w:t>
      </w:r>
      <w:r w:rsidRPr="00015EEF">
        <w:rPr>
          <w:rFonts w:ascii="Times New Roman" w:hAnsi="Times New Roman" w:cs="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0" w:history="1">
        <w:r w:rsidRPr="00015EEF">
          <w:rPr>
            <w:rFonts w:ascii="Times New Roman" w:hAnsi="Times New Roman" w:cs="Times New Roman"/>
            <w:color w:val="000000"/>
            <w:sz w:val="28"/>
            <w:szCs w:val="28"/>
          </w:rPr>
          <w:t>усиленной квалифицированной электронной подписи</w:t>
        </w:r>
      </w:hyperlink>
      <w:r w:rsidRPr="00015EEF">
        <w:rPr>
          <w:rFonts w:ascii="Times New Roman" w:hAnsi="Times New Roman" w:cs="Times New Roman"/>
          <w:color w:val="000000"/>
          <w:sz w:val="28"/>
          <w:szCs w:val="28"/>
        </w:rPr>
        <w:t xml:space="preserve"> заявителя, использованной при обращении за получением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jc w:val="both"/>
        <w:rPr>
          <w:rFonts w:ascii="Times New Roman" w:hAnsi="Times New Roman" w:cs="Times New Roman"/>
          <w:sz w:val="28"/>
          <w:szCs w:val="28"/>
        </w:rPr>
      </w:pP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w:t>
      </w:r>
      <w:proofErr w:type="spellStart"/>
      <w:r w:rsidRPr="000D5F9C">
        <w:rPr>
          <w:rFonts w:ascii="Times New Roman" w:eastAsia="Times New Roman" w:hAnsi="Times New Roman" w:cs="Times New Roman"/>
          <w:sz w:val="28"/>
          <w:szCs w:val="28"/>
        </w:rPr>
        <w:t>Н.Г.Колодина</w:t>
      </w:r>
      <w:proofErr w:type="spellEnd"/>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31"/>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4CD" w:rsidRDefault="006254CD">
      <w:pPr>
        <w:spacing w:after="0" w:line="240" w:lineRule="auto"/>
      </w:pPr>
      <w:r>
        <w:separator/>
      </w:r>
    </w:p>
  </w:endnote>
  <w:endnote w:type="continuationSeparator" w:id="0">
    <w:p w:rsidR="006254CD" w:rsidRDefault="00625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4CD" w:rsidRDefault="006254CD">
      <w:pPr>
        <w:spacing w:after="0" w:line="240" w:lineRule="auto"/>
      </w:pPr>
      <w:r>
        <w:separator/>
      </w:r>
    </w:p>
  </w:footnote>
  <w:footnote w:type="continuationSeparator" w:id="0">
    <w:p w:rsidR="006254CD" w:rsidRDefault="006254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4D7689" w:rsidRDefault="004D7689">
        <w:pPr>
          <w:pStyle w:val="a5"/>
          <w:jc w:val="center"/>
        </w:pPr>
        <w:fldSimple w:instr="PAGE   \* MERGEFORMAT">
          <w:r w:rsidR="00015EEF">
            <w:rPr>
              <w:noProof/>
            </w:rPr>
            <w:t>33</w:t>
          </w:r>
        </w:fldSimple>
      </w:p>
    </w:sdtContent>
  </w:sdt>
  <w:p w:rsidR="004D7689" w:rsidRDefault="004D76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56322"/>
  </w:hdrShapeDefaults>
  <w:footnotePr>
    <w:footnote w:id="-1"/>
    <w:footnote w:id="0"/>
  </w:footnotePr>
  <w:endnotePr>
    <w:endnote w:id="-1"/>
    <w:endnote w:id="0"/>
  </w:endnotePr>
  <w:compat/>
  <w:rsids>
    <w:rsidRoot w:val="00871C00"/>
    <w:rsid w:val="00001A99"/>
    <w:rsid w:val="000144C5"/>
    <w:rsid w:val="00015EEF"/>
    <w:rsid w:val="00016626"/>
    <w:rsid w:val="00020E2A"/>
    <w:rsid w:val="00026032"/>
    <w:rsid w:val="000310AF"/>
    <w:rsid w:val="0003368D"/>
    <w:rsid w:val="00045F8D"/>
    <w:rsid w:val="000464A4"/>
    <w:rsid w:val="00054378"/>
    <w:rsid w:val="000604A4"/>
    <w:rsid w:val="00064930"/>
    <w:rsid w:val="00066DDD"/>
    <w:rsid w:val="00072941"/>
    <w:rsid w:val="000731A2"/>
    <w:rsid w:val="00073AA0"/>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53AD0"/>
    <w:rsid w:val="00253B4B"/>
    <w:rsid w:val="00260F8B"/>
    <w:rsid w:val="00265B8A"/>
    <w:rsid w:val="00272299"/>
    <w:rsid w:val="00272D5D"/>
    <w:rsid w:val="002755B9"/>
    <w:rsid w:val="002841D2"/>
    <w:rsid w:val="00285A7E"/>
    <w:rsid w:val="00285E97"/>
    <w:rsid w:val="002A2CB1"/>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8091D"/>
    <w:rsid w:val="00484D33"/>
    <w:rsid w:val="00497BC0"/>
    <w:rsid w:val="004B3E29"/>
    <w:rsid w:val="004C6930"/>
    <w:rsid w:val="004D7689"/>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49C7"/>
    <w:rsid w:val="00573371"/>
    <w:rsid w:val="00576109"/>
    <w:rsid w:val="0057632B"/>
    <w:rsid w:val="005804D9"/>
    <w:rsid w:val="005827B4"/>
    <w:rsid w:val="00585463"/>
    <w:rsid w:val="005967DC"/>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254CD"/>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E5FC0"/>
    <w:rsid w:val="006F282F"/>
    <w:rsid w:val="00700778"/>
    <w:rsid w:val="00700D27"/>
    <w:rsid w:val="00704A81"/>
    <w:rsid w:val="00714113"/>
    <w:rsid w:val="007161AF"/>
    <w:rsid w:val="00726591"/>
    <w:rsid w:val="00737DCE"/>
    <w:rsid w:val="00756E2D"/>
    <w:rsid w:val="00784BAE"/>
    <w:rsid w:val="00786325"/>
    <w:rsid w:val="007A10B6"/>
    <w:rsid w:val="007A4568"/>
    <w:rsid w:val="007A7484"/>
    <w:rsid w:val="007A7CC2"/>
    <w:rsid w:val="007A7E1F"/>
    <w:rsid w:val="007B3CFA"/>
    <w:rsid w:val="007B5BA2"/>
    <w:rsid w:val="007B7B75"/>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088B"/>
    <w:rsid w:val="008D3416"/>
    <w:rsid w:val="008D625B"/>
    <w:rsid w:val="008E56A6"/>
    <w:rsid w:val="008E57BB"/>
    <w:rsid w:val="008F3E40"/>
    <w:rsid w:val="009028DF"/>
    <w:rsid w:val="00903BF4"/>
    <w:rsid w:val="00914562"/>
    <w:rsid w:val="00915324"/>
    <w:rsid w:val="009158E8"/>
    <w:rsid w:val="00917999"/>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4CA6"/>
    <w:rsid w:val="00A2643A"/>
    <w:rsid w:val="00A316B4"/>
    <w:rsid w:val="00A32EEC"/>
    <w:rsid w:val="00A3666E"/>
    <w:rsid w:val="00A457B9"/>
    <w:rsid w:val="00A6042A"/>
    <w:rsid w:val="00A6228A"/>
    <w:rsid w:val="00A631F2"/>
    <w:rsid w:val="00A70336"/>
    <w:rsid w:val="00A738F8"/>
    <w:rsid w:val="00A80760"/>
    <w:rsid w:val="00A87E05"/>
    <w:rsid w:val="00AA6441"/>
    <w:rsid w:val="00AA6EEE"/>
    <w:rsid w:val="00AB5DDE"/>
    <w:rsid w:val="00AC108D"/>
    <w:rsid w:val="00AC5D9E"/>
    <w:rsid w:val="00AD1D2A"/>
    <w:rsid w:val="00AD4E08"/>
    <w:rsid w:val="00AD642B"/>
    <w:rsid w:val="00AE455A"/>
    <w:rsid w:val="00AE4E4D"/>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371D"/>
    <w:rsid w:val="00B9739C"/>
    <w:rsid w:val="00BB242F"/>
    <w:rsid w:val="00BC1131"/>
    <w:rsid w:val="00BC7CF1"/>
    <w:rsid w:val="00BD3F67"/>
    <w:rsid w:val="00BD63E8"/>
    <w:rsid w:val="00BE16D0"/>
    <w:rsid w:val="00BE37FE"/>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B14D6"/>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420DF"/>
    <w:rsid w:val="00E46E00"/>
    <w:rsid w:val="00E54049"/>
    <w:rsid w:val="00E579B0"/>
    <w:rsid w:val="00E57F8D"/>
    <w:rsid w:val="00E6041B"/>
    <w:rsid w:val="00E63C84"/>
    <w:rsid w:val="00E71EDA"/>
    <w:rsid w:val="00E74B20"/>
    <w:rsid w:val="00E819C8"/>
    <w:rsid w:val="00E922E2"/>
    <w:rsid w:val="00EA2202"/>
    <w:rsid w:val="00EB1F84"/>
    <w:rsid w:val="00EC2749"/>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972"/>
    <w:rsid w:val="00F65A2C"/>
    <w:rsid w:val="00F670F7"/>
    <w:rsid w:val="00F70BE5"/>
    <w:rsid w:val="00F7113E"/>
    <w:rsid w:val="00F75033"/>
    <w:rsid w:val="00F75CA5"/>
    <w:rsid w:val="00F823D5"/>
    <w:rsid w:val="00F823EF"/>
    <w:rsid w:val="00F93BC1"/>
    <w:rsid w:val="00F94C0E"/>
    <w:rsid w:val="00FA14E1"/>
    <w:rsid w:val="00FA44F6"/>
    <w:rsid w:val="00FA59F3"/>
    <w:rsid w:val="00FA6ED7"/>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2084522.54"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7eBa9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7C9E7-EE5D-43E8-850C-20EEE190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38</Pages>
  <Words>14271</Words>
  <Characters>81347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27</cp:revision>
  <cp:lastPrinted>2018-12-20T12:29:00Z</cp:lastPrinted>
  <dcterms:created xsi:type="dcterms:W3CDTF">2018-05-21T14:02:00Z</dcterms:created>
  <dcterms:modified xsi:type="dcterms:W3CDTF">2019-04-03T06:24:00Z</dcterms:modified>
</cp:coreProperties>
</file>