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Ind w:w="-106" w:type="dxa"/>
        <w:tblLook w:val="0000"/>
      </w:tblPr>
      <w:tblGrid>
        <w:gridCol w:w="5148"/>
        <w:gridCol w:w="4680"/>
      </w:tblGrid>
      <w:tr w:rsidR="006851BB" w:rsidRPr="00970AE9" w:rsidTr="00145A0D">
        <w:trPr>
          <w:trHeight w:val="1618"/>
        </w:trPr>
        <w:tc>
          <w:tcPr>
            <w:tcW w:w="5148" w:type="dxa"/>
          </w:tcPr>
          <w:p w:rsidR="006851BB" w:rsidRPr="00970AE9" w:rsidRDefault="006851BB" w:rsidP="009C67A5">
            <w:pPr>
              <w:jc w:val="center"/>
            </w:pPr>
          </w:p>
        </w:tc>
        <w:tc>
          <w:tcPr>
            <w:tcW w:w="4680" w:type="dxa"/>
          </w:tcPr>
          <w:p w:rsidR="006851BB" w:rsidRPr="00970AE9" w:rsidRDefault="006851BB" w:rsidP="00295176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6851BB" w:rsidRPr="00970AE9" w:rsidRDefault="006851BB" w:rsidP="00295176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6851BB" w:rsidRPr="00970AE9" w:rsidRDefault="006851BB" w:rsidP="003B540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6851BB" w:rsidRPr="00970AE9" w:rsidRDefault="006851BB" w:rsidP="00295176">
            <w:pPr>
              <w:pStyle w:val="NoSpacing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45A0D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15.10.2013</w:t>
            </w: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 xml:space="preserve"> №  </w:t>
            </w:r>
            <w:r w:rsidRPr="00145A0D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424</w:t>
            </w:r>
          </w:p>
        </w:tc>
      </w:tr>
    </w:tbl>
    <w:p w:rsidR="006851BB" w:rsidRDefault="006851BB" w:rsidP="00121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51BB" w:rsidRDefault="006851BB" w:rsidP="00121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51BB" w:rsidRPr="002F0D8E" w:rsidRDefault="006851BB" w:rsidP="00121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6851BB" w:rsidRDefault="006851BB" w:rsidP="00121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трудового договора с руководителем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F0D8E">
        <w:rPr>
          <w:rFonts w:ascii="Times New Roman" w:hAnsi="Times New Roman" w:cs="Times New Roman"/>
          <w:sz w:val="28"/>
          <w:szCs w:val="28"/>
        </w:rPr>
        <w:t xml:space="preserve"> учреждения</w:t>
      </w:r>
    </w:p>
    <w:p w:rsidR="006851BB" w:rsidRDefault="006851BB" w:rsidP="002F0D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51BB" w:rsidRDefault="006851BB" w:rsidP="002F0D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ст-ца Запорожская</w:t>
      </w:r>
      <w:r w:rsidRPr="002F0D8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«___» ____________ 20__</w:t>
      </w:r>
      <w:r w:rsidRPr="002F0D8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851BB" w:rsidRDefault="006851BB" w:rsidP="00195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Запорожского сельского поселения Темрюкского района  </w:t>
      </w:r>
      <w:r w:rsidRPr="002F0D8E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F0D8E">
        <w:rPr>
          <w:rFonts w:ascii="Times New Roman" w:hAnsi="Times New Roman" w:cs="Times New Roman"/>
          <w:sz w:val="28"/>
          <w:szCs w:val="28"/>
        </w:rPr>
        <w:t xml:space="preserve"> в дальнейшем работодателем</w:t>
      </w:r>
      <w:r>
        <w:rPr>
          <w:rFonts w:ascii="Times New Roman" w:hAnsi="Times New Roman" w:cs="Times New Roman"/>
          <w:sz w:val="28"/>
          <w:szCs w:val="28"/>
        </w:rPr>
        <w:t>, в лице главы Запорожского сельского поселения Темрюкского района Толстокорого Александра Геннадьевича, действующего на основании Устава Запорожского</w:t>
      </w:r>
      <w:r w:rsidRPr="00C64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C64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64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Pr="00C64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64B5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64B5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сессии Совета Запорожского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созыва от </w:t>
      </w:r>
      <w:r w:rsidRPr="00C64B57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>октября  2009 года № 8</w:t>
      </w:r>
      <w:r w:rsidRPr="002F0D8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F0D8E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2F0D8E">
        <w:rPr>
          <w:rFonts w:ascii="Times New Roman" w:hAnsi="Times New Roman" w:cs="Times New Roman"/>
          <w:sz w:val="28"/>
          <w:szCs w:val="28"/>
        </w:rPr>
        <w:t>,</w:t>
      </w:r>
    </w:p>
    <w:p w:rsidR="006851BB" w:rsidRPr="00FE0F8F" w:rsidRDefault="006851BB" w:rsidP="00857A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E0F8F">
        <w:rPr>
          <w:rFonts w:ascii="Times New Roman" w:hAnsi="Times New Roman" w:cs="Times New Roman"/>
          <w:sz w:val="20"/>
          <w:szCs w:val="20"/>
        </w:rPr>
        <w:t>(ф.и.о.)</w:t>
      </w:r>
    </w:p>
    <w:p w:rsidR="006851BB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именуемый в дальнейшем руководителем, назначенный (избранный, утвержденный)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F0D8E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6851BB" w:rsidRPr="00FE0F8F" w:rsidRDefault="006851BB" w:rsidP="00857A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2F0D8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E0F8F">
        <w:rPr>
          <w:rFonts w:ascii="Times New Roman" w:hAnsi="Times New Roman" w:cs="Times New Roman"/>
          <w:sz w:val="20"/>
          <w:szCs w:val="20"/>
        </w:rPr>
        <w:t>(наименовани</w:t>
      </w:r>
      <w:r>
        <w:rPr>
          <w:rFonts w:ascii="Times New Roman" w:hAnsi="Times New Roman" w:cs="Times New Roman"/>
          <w:sz w:val="20"/>
          <w:szCs w:val="20"/>
        </w:rPr>
        <w:t>е должности, полное наименование</w:t>
      </w:r>
      <w:r w:rsidRPr="00FE0F8F">
        <w:rPr>
          <w:rFonts w:ascii="Times New Roman" w:hAnsi="Times New Roman" w:cs="Times New Roman"/>
          <w:sz w:val="20"/>
          <w:szCs w:val="20"/>
        </w:rPr>
        <w:t xml:space="preserve"> муниципального учреждения)</w:t>
      </w:r>
    </w:p>
    <w:p w:rsidR="006851BB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именуемого  в  дальнейшем  учреждением, с другой стороны (далее - стороны),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заключили настоящий трудовой договор о нижеследующем.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1BB" w:rsidRPr="002F0D8E" w:rsidRDefault="006851BB" w:rsidP="00195F47">
      <w:pPr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 1. Настоящий  трудовой договор регулирует отношения между работодателем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и руководителем,  связанные  с  выполнением  руководителем  обязанностей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должности руководителя учреждения, располож</w:t>
      </w:r>
      <w:r>
        <w:rPr>
          <w:rFonts w:ascii="Times New Roman" w:hAnsi="Times New Roman" w:cs="Times New Roman"/>
          <w:sz w:val="28"/>
          <w:szCs w:val="28"/>
        </w:rPr>
        <w:t>енного по адресу: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2F0D8E">
        <w:rPr>
          <w:rFonts w:ascii="Times New Roman" w:hAnsi="Times New Roman" w:cs="Times New Roman"/>
          <w:sz w:val="28"/>
          <w:szCs w:val="28"/>
        </w:rPr>
        <w:t>,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работу по которой предоставляет работодатель.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2. Настоящий трудовой договор заключает</w:t>
      </w:r>
      <w:r>
        <w:rPr>
          <w:rFonts w:ascii="Times New Roman" w:hAnsi="Times New Roman" w:cs="Times New Roman"/>
          <w:sz w:val="28"/>
          <w:szCs w:val="28"/>
        </w:rPr>
        <w:t>ся на _________________________</w:t>
      </w:r>
    </w:p>
    <w:p w:rsidR="006851BB" w:rsidRPr="00FE0F8F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2F0D8E">
        <w:rPr>
          <w:rFonts w:ascii="Times New Roman" w:hAnsi="Times New Roman" w:cs="Times New Roman"/>
          <w:sz w:val="28"/>
          <w:szCs w:val="28"/>
        </w:rPr>
        <w:t>.</w:t>
      </w:r>
      <w:r w:rsidRPr="00FE0F8F">
        <w:rPr>
          <w:rFonts w:ascii="Times New Roman" w:hAnsi="Times New Roman" w:cs="Times New Roman"/>
          <w:sz w:val="20"/>
          <w:szCs w:val="20"/>
        </w:rPr>
        <w:t>(неопределенный срок, определенный срок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F8F">
        <w:rPr>
          <w:rFonts w:ascii="Times New Roman" w:hAnsi="Times New Roman" w:cs="Times New Roman"/>
          <w:sz w:val="20"/>
          <w:szCs w:val="20"/>
        </w:rPr>
        <w:t>продолжительности - указать нужное)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>3. Настоящий трудовой договор является договором по основной работе.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>4. Руководитель      приступает      к      исполнению    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2F0D8E">
        <w:rPr>
          <w:rFonts w:ascii="Times New Roman" w:hAnsi="Times New Roman" w:cs="Times New Roman"/>
          <w:sz w:val="28"/>
          <w:szCs w:val="28"/>
        </w:rPr>
        <w:t>.</w:t>
      </w:r>
    </w:p>
    <w:p w:rsidR="006851BB" w:rsidRPr="00FE0F8F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0F8F">
        <w:rPr>
          <w:rFonts w:ascii="Times New Roman" w:hAnsi="Times New Roman" w:cs="Times New Roman"/>
          <w:sz w:val="20"/>
          <w:szCs w:val="20"/>
        </w:rPr>
        <w:t>(указать конкретную дату)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>5. Местом работы руководителя является учреждение.</w:t>
      </w:r>
    </w:p>
    <w:p w:rsidR="006851BB" w:rsidRDefault="006851BB" w:rsidP="00195F47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51BB" w:rsidRPr="002F0D8E" w:rsidRDefault="006851BB" w:rsidP="00195F47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II. Права и обязанности руководителя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6. Руководитель является единоличным исполнительным органом учреждения,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осуществляющим текущее руководство его деятельностью.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7.  Руководитель  самостоятельно осуществляет руководство деятельностью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учреждения   в   соответствии  с  законодательством  Российской 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законодательством  субъекта  Российской  Федерации,  нормативными правовыми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актами 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0D8E">
        <w:rPr>
          <w:rFonts w:ascii="Times New Roman" w:hAnsi="Times New Roman" w:cs="Times New Roman"/>
          <w:sz w:val="28"/>
          <w:szCs w:val="28"/>
        </w:rPr>
        <w:t xml:space="preserve">  местного  самоуправления, уставом учреждения, коллективным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договором, соглашениями, локальными нормативными актами, настоящим трудовым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договором,  за  исключением  вопросов, принятие решений по которым отнесено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к ведению иных органов и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лиц.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8. Руководитель имеет право на: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1</w:t>
      </w:r>
      <w:r w:rsidRPr="002F0D8E">
        <w:rPr>
          <w:rFonts w:ascii="Times New Roman" w:hAnsi="Times New Roman" w:cs="Times New Roman"/>
          <w:sz w:val="28"/>
          <w:szCs w:val="28"/>
        </w:rPr>
        <w:t>) осуществление действий без доверенности от имени учреждения;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2</w:t>
      </w:r>
      <w:r w:rsidRPr="002F0D8E">
        <w:rPr>
          <w:rFonts w:ascii="Times New Roman" w:hAnsi="Times New Roman" w:cs="Times New Roman"/>
          <w:sz w:val="28"/>
          <w:szCs w:val="28"/>
        </w:rPr>
        <w:t>)   выдачу   доверенности,   в  том  числе  руководителям  филиалов  и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представительств  учреждения  (при  их наличии), совершение иных юридически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значимых действий;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2F0D8E">
        <w:rPr>
          <w:rFonts w:ascii="Times New Roman" w:hAnsi="Times New Roman" w:cs="Times New Roman"/>
          <w:sz w:val="28"/>
          <w:szCs w:val="28"/>
        </w:rPr>
        <w:t>) открытие (закрытие) в установленном порядке счетов учреждения;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2F0D8E">
        <w:rPr>
          <w:rFonts w:ascii="Times New Roman" w:hAnsi="Times New Roman" w:cs="Times New Roman"/>
          <w:sz w:val="28"/>
          <w:szCs w:val="28"/>
        </w:rPr>
        <w:t>)  осуществление  в  установленном порядке приема на работу работников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учреждения,  а также заключение, изменение и расторжение трудовых договоров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 ними;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5</w:t>
      </w:r>
      <w:r w:rsidRPr="002F0D8E">
        <w:rPr>
          <w:rFonts w:ascii="Times New Roman" w:hAnsi="Times New Roman" w:cs="Times New Roman"/>
          <w:sz w:val="28"/>
          <w:szCs w:val="28"/>
        </w:rPr>
        <w:t>)  распределение  обязанностей  между своими заместителями, а в случае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необходимости - передачу им части своих полномочий в установленном порядке;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D8E">
        <w:rPr>
          <w:rFonts w:ascii="Times New Roman" w:hAnsi="Times New Roman" w:cs="Times New Roman"/>
          <w:sz w:val="28"/>
          <w:szCs w:val="28"/>
        </w:rPr>
        <w:t>)  утверждение в установленном порядке структуры и штатного расписания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учреждения,  принятие  локальных нормативных актов, утверждение положений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структурных   подразделениях,  а  также  о  филиалах  и  представительствах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учреждения (при их наличии);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F0D8E">
        <w:rPr>
          <w:rFonts w:ascii="Times New Roman" w:hAnsi="Times New Roman" w:cs="Times New Roman"/>
          <w:sz w:val="28"/>
          <w:szCs w:val="28"/>
        </w:rPr>
        <w:t>)   ведение   коллективных   переговоров   и  заключение  коллективных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договоров;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F0D8E">
        <w:rPr>
          <w:rFonts w:ascii="Times New Roman" w:hAnsi="Times New Roman" w:cs="Times New Roman"/>
          <w:sz w:val="28"/>
          <w:szCs w:val="28"/>
        </w:rPr>
        <w:t>) поощрение работников учреждения;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9</w:t>
      </w:r>
      <w:r w:rsidRPr="002F0D8E">
        <w:rPr>
          <w:rFonts w:ascii="Times New Roman" w:hAnsi="Times New Roman" w:cs="Times New Roman"/>
          <w:sz w:val="28"/>
          <w:szCs w:val="28"/>
        </w:rPr>
        <w:t>)  привлечение  работников  учреждения к дисциплинарной и материальной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ответственности в соответствии с законодательством Российской Федерации;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10</w:t>
      </w:r>
      <w:r w:rsidRPr="002F0D8E">
        <w:rPr>
          <w:rFonts w:ascii="Times New Roman" w:hAnsi="Times New Roman" w:cs="Times New Roman"/>
          <w:sz w:val="28"/>
          <w:szCs w:val="28"/>
        </w:rPr>
        <w:t>)  решение  иных  вопросов,  отнесенных  законодательством  Российской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Федерации,  уставом учреждения и настоящим трудовым договором к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руководителя;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Pr="002F0D8E">
        <w:rPr>
          <w:rFonts w:ascii="Times New Roman" w:hAnsi="Times New Roman" w:cs="Times New Roman"/>
          <w:sz w:val="28"/>
          <w:szCs w:val="28"/>
        </w:rPr>
        <w:t>) получение своевременно и в полном объеме заработной платы;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Pr="002F0D8E">
        <w:rPr>
          <w:rFonts w:ascii="Times New Roman" w:hAnsi="Times New Roman" w:cs="Times New Roman"/>
          <w:sz w:val="28"/>
          <w:szCs w:val="28"/>
        </w:rPr>
        <w:t>) предоставление ему ежегодного оплачиваемого отпуска;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13</w:t>
      </w:r>
      <w:r w:rsidRPr="002F0D8E">
        <w:rPr>
          <w:rFonts w:ascii="Times New Roman" w:hAnsi="Times New Roman" w:cs="Times New Roman"/>
          <w:sz w:val="28"/>
          <w:szCs w:val="28"/>
        </w:rPr>
        <w:t>) повышение квалификации.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 xml:space="preserve"> 9. Руководитель обязан: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Pr="002F0D8E">
        <w:rPr>
          <w:rFonts w:ascii="Times New Roman" w:hAnsi="Times New Roman" w:cs="Times New Roman"/>
          <w:sz w:val="28"/>
          <w:szCs w:val="28"/>
        </w:rPr>
        <w:t>)   соблюдать   при  исполнении  должностных  обязанностей  требования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законодательства Российской Федерации, законодательства субъекта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Федерации,  нормативных  правовых  актов 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0D8E">
        <w:rPr>
          <w:rFonts w:ascii="Times New Roman" w:hAnsi="Times New Roman" w:cs="Times New Roman"/>
          <w:sz w:val="28"/>
          <w:szCs w:val="28"/>
        </w:rPr>
        <w:t xml:space="preserve"> 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устава    учреждения,   коллективного   договора,   соглашений,   локальных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нормативных актов и настоящего трудового договора;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2F0D8E">
        <w:rPr>
          <w:rFonts w:ascii="Times New Roman" w:hAnsi="Times New Roman" w:cs="Times New Roman"/>
          <w:sz w:val="28"/>
          <w:szCs w:val="28"/>
        </w:rPr>
        <w:t>)  обеспечивать  эффективную деятельность учреждения и его структурных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подразделений, организацию административно-хозяйственной, финансовой и 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деятельности учреждения;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2F0D8E">
        <w:rPr>
          <w:rFonts w:ascii="Times New Roman" w:hAnsi="Times New Roman" w:cs="Times New Roman"/>
          <w:sz w:val="28"/>
          <w:szCs w:val="28"/>
        </w:rPr>
        <w:t>)  обеспечивать планирование деятельности учреждения с учетом средств,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получаемых  из всех источников, не запрещенных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Федерации;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0D8E">
        <w:rPr>
          <w:rFonts w:ascii="Times New Roman" w:hAnsi="Times New Roman" w:cs="Times New Roman"/>
          <w:sz w:val="28"/>
          <w:szCs w:val="28"/>
        </w:rPr>
        <w:t>)  обеспечивать  целевое  и эффективное использование денежных средств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учреждения,   а  также  имущества,  переданного  учреждению  в  оперативное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управление в установленном порядке;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F0D8E">
        <w:rPr>
          <w:rFonts w:ascii="Times New Roman" w:hAnsi="Times New Roman" w:cs="Times New Roman"/>
          <w:sz w:val="28"/>
          <w:szCs w:val="28"/>
        </w:rPr>
        <w:t>)  обеспечивать своевременное и качественное выполнение всех договоров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и обязательств учреждения;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2F0D8E">
        <w:rPr>
          <w:rFonts w:ascii="Times New Roman" w:hAnsi="Times New Roman" w:cs="Times New Roman"/>
          <w:sz w:val="28"/>
          <w:szCs w:val="28"/>
        </w:rPr>
        <w:t>)   обеспечивать   работникам  учреждения  безопасные  условия  труда,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соответствующие  государственным  нормативным  требованиям  охраны труда,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также  социальные  гарантии  в  соответствии с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Федерации;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</w:t>
      </w:r>
      <w:r w:rsidRPr="002F0D8E">
        <w:rPr>
          <w:rFonts w:ascii="Times New Roman" w:hAnsi="Times New Roman" w:cs="Times New Roman"/>
          <w:sz w:val="28"/>
          <w:szCs w:val="28"/>
        </w:rPr>
        <w:t>)   создавать   и   соблюдать   условия,  обеспечивающие  деятельность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представителей  работников,  в  соответствии  с трудовым законодательством,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коллективным договором и соглашениями;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8</w:t>
      </w:r>
      <w:r w:rsidRPr="002F0D8E">
        <w:rPr>
          <w:rFonts w:ascii="Times New Roman" w:hAnsi="Times New Roman" w:cs="Times New Roman"/>
          <w:sz w:val="28"/>
          <w:szCs w:val="28"/>
        </w:rPr>
        <w:t>)  обеспечивать  разработку в установленном порядке правил внутреннего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трудового распорядка;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9</w:t>
      </w:r>
      <w:r w:rsidRPr="002F0D8E">
        <w:rPr>
          <w:rFonts w:ascii="Times New Roman" w:hAnsi="Times New Roman" w:cs="Times New Roman"/>
          <w:sz w:val="28"/>
          <w:szCs w:val="28"/>
        </w:rPr>
        <w:t>)  требовать  соблюдения  работниками  учреждения  правил  внутреннего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трудового распорядка;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2F0D8E">
        <w:rPr>
          <w:rFonts w:ascii="Times New Roman" w:hAnsi="Times New Roman" w:cs="Times New Roman"/>
          <w:sz w:val="28"/>
          <w:szCs w:val="28"/>
        </w:rPr>
        <w:t>)  обеспечивать  выплату  в полном размере заработной платы, пособий и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иных  выплат  работникам  учреждения  в  соответствии  с 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Российской   Федерации,   коллективным   договором,  правилами  внутреннего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трудового распорядка и трудовыми договорами;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11</w:t>
      </w:r>
      <w:r w:rsidRPr="002F0D8E">
        <w:rPr>
          <w:rFonts w:ascii="Times New Roman" w:hAnsi="Times New Roman" w:cs="Times New Roman"/>
          <w:sz w:val="28"/>
          <w:szCs w:val="28"/>
        </w:rPr>
        <w:t>)  не  разглашать  сведения,  составляющие  государственную  или  иную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охраняемую  законом  тайну,  ставшие  известными  ему в связи с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своих должностных обязанностей;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F0D8E">
        <w:rPr>
          <w:rFonts w:ascii="Times New Roman" w:hAnsi="Times New Roman" w:cs="Times New Roman"/>
          <w:sz w:val="28"/>
          <w:szCs w:val="28"/>
        </w:rPr>
        <w:t>)   обеспечивать  выполнение  требований  законодательства  Российской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Федерации по гражданской обороне и мобилизационной подготовке;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13</w:t>
      </w:r>
      <w:r w:rsidRPr="002F0D8E">
        <w:rPr>
          <w:rFonts w:ascii="Times New Roman" w:hAnsi="Times New Roman" w:cs="Times New Roman"/>
          <w:sz w:val="28"/>
          <w:szCs w:val="28"/>
        </w:rPr>
        <w:t>)  обеспечивать  соблюдение  законодательства Российской Федерации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выполнении финансово-хозяйственных операций, в том числе по своевременной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в  полном  объеме  уплате  всех  установленных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Федерации  налогов  и  сборов, а также представление отчетности в порядке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сроки, которые установлены законодательством Российской Федерации;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2F0D8E">
        <w:rPr>
          <w:rFonts w:ascii="Times New Roman" w:hAnsi="Times New Roman" w:cs="Times New Roman"/>
          <w:sz w:val="28"/>
          <w:szCs w:val="28"/>
        </w:rPr>
        <w:t>)  соблюдать  обязательства,  связанные  с  допуском к государственной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тайне &lt;3&gt;;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15</w:t>
      </w:r>
      <w:r w:rsidRPr="002F0D8E">
        <w:rPr>
          <w:rFonts w:ascii="Times New Roman" w:hAnsi="Times New Roman" w:cs="Times New Roman"/>
          <w:sz w:val="28"/>
          <w:szCs w:val="28"/>
        </w:rPr>
        <w:t>)  представлять  работодателю проекты планов деятельности учреждения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отчеты  об  исполнении  этих  планов в порядке и сроки, которые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16</w:t>
      </w:r>
      <w:r w:rsidRPr="002F0D8E">
        <w:rPr>
          <w:rFonts w:ascii="Times New Roman" w:hAnsi="Times New Roman" w:cs="Times New Roman"/>
          <w:sz w:val="28"/>
          <w:szCs w:val="28"/>
        </w:rPr>
        <w:t>)  обеспечивать  выполнение  всех  плановых  показателей  деятельности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учреждения;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2F0D8E">
        <w:rPr>
          <w:rFonts w:ascii="Times New Roman" w:hAnsi="Times New Roman" w:cs="Times New Roman"/>
          <w:sz w:val="28"/>
          <w:szCs w:val="28"/>
        </w:rPr>
        <w:t>)  обеспечивать  своевременное выполнение нормативных правовых актов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локальных нормативных актов работодателя;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18</w:t>
      </w:r>
      <w:r w:rsidRPr="002F0D8E">
        <w:rPr>
          <w:rFonts w:ascii="Times New Roman" w:hAnsi="Times New Roman" w:cs="Times New Roman"/>
          <w:sz w:val="28"/>
          <w:szCs w:val="28"/>
        </w:rPr>
        <w:t>) своевременно информировать работодателя о начале проведения проверок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деятельности учреждения контрольными и правоохранительными органами и об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результатах, о случаях привлечения работников учреждения к административной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и  уголовной  ответственности, связанных с их работой в учреждении,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незамедлительно  сообщать  о  случаях  возникновения в учреждении ситуации,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представляющей угрозу жизни и здоровью работников;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19</w:t>
      </w:r>
      <w:r w:rsidRPr="002F0D8E">
        <w:rPr>
          <w:rFonts w:ascii="Times New Roman" w:hAnsi="Times New Roman" w:cs="Times New Roman"/>
          <w:sz w:val="28"/>
          <w:szCs w:val="28"/>
        </w:rPr>
        <w:t>)  осуществить  при расторжении настоящего трудового договора передачу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дел учреждения вновь назначенному руководителю в установленном порядке;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20</w:t>
      </w:r>
      <w:r w:rsidRPr="002F0D8E">
        <w:rPr>
          <w:rFonts w:ascii="Times New Roman" w:hAnsi="Times New Roman" w:cs="Times New Roman"/>
          <w:sz w:val="28"/>
          <w:szCs w:val="28"/>
        </w:rPr>
        <w:t>) представлять в случае изменения персональных данных соответствующие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документы работодателю</w:t>
      </w:r>
      <w:r>
        <w:rPr>
          <w:rFonts w:ascii="Times New Roman" w:hAnsi="Times New Roman" w:cs="Times New Roman"/>
          <w:sz w:val="28"/>
          <w:szCs w:val="28"/>
        </w:rPr>
        <w:t xml:space="preserve"> до ______________________</w:t>
      </w:r>
      <w:r w:rsidRPr="002F0D8E">
        <w:rPr>
          <w:rFonts w:ascii="Times New Roman" w:hAnsi="Times New Roman" w:cs="Times New Roman"/>
          <w:sz w:val="28"/>
          <w:szCs w:val="28"/>
        </w:rPr>
        <w:t>&lt;4&gt;;</w:t>
      </w:r>
    </w:p>
    <w:p w:rsidR="006851BB" w:rsidRPr="00D67795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67795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7795">
        <w:rPr>
          <w:rFonts w:ascii="Times New Roman" w:hAnsi="Times New Roman" w:cs="Times New Roman"/>
          <w:sz w:val="20"/>
          <w:szCs w:val="20"/>
        </w:rPr>
        <w:t xml:space="preserve">  (указать конкретную дату)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21</w:t>
      </w:r>
      <w:r w:rsidRPr="002F0D8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информировать  работодателя о своей временной нетрудоспособности,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также об отсутствии на рабочем месте по другим уважительным причинам;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F0D8E">
        <w:rPr>
          <w:rFonts w:ascii="Times New Roman" w:hAnsi="Times New Roman" w:cs="Times New Roman"/>
          <w:sz w:val="28"/>
          <w:szCs w:val="28"/>
        </w:rPr>
        <w:t>)  представлять  работодателю в установленном порядке сведения о своих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доходах,  об имуществе и обязательствах имущественного характера, а также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доходах,  об  имуществе  и  обязательствах  имущественного  характера своих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2F0D8E">
        <w:rPr>
          <w:rFonts w:ascii="Times New Roman" w:hAnsi="Times New Roman" w:cs="Times New Roman"/>
          <w:sz w:val="28"/>
          <w:szCs w:val="28"/>
        </w:rPr>
        <w:t>)  обеспечивать достижение установленных учреждению ежегодных значений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показателей   соотношения  средней  заработной  платы  отдельных  категорий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работников  учреждения  со  средней  заработной  платой  в  соответствующем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субъекте  Российской  Федерации,  указанных  в  дополнительном  соглашении,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являющемся   неотъемлемой   частью   трудового   договора   (в   случае 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установления);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24</w:t>
      </w:r>
      <w:r w:rsidRPr="002F0D8E">
        <w:rPr>
          <w:rFonts w:ascii="Times New Roman" w:hAnsi="Times New Roman" w:cs="Times New Roman"/>
          <w:sz w:val="28"/>
          <w:szCs w:val="28"/>
        </w:rPr>
        <w:t>)   выполнять   иные  обязанности,  предусмотренные  законодательством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Российской Федерации и уставом учреждения.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1BB" w:rsidRPr="002F0D8E" w:rsidRDefault="006851BB" w:rsidP="003F7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III. Права и обязанности работодателя</w:t>
      </w:r>
      <w:r w:rsidRPr="002F0D8E">
        <w:rPr>
          <w:rFonts w:ascii="Times New Roman" w:hAnsi="Times New Roman" w:cs="Times New Roman"/>
          <w:sz w:val="28"/>
          <w:szCs w:val="28"/>
        </w:rPr>
        <w:br/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F0D8E">
        <w:rPr>
          <w:rFonts w:ascii="Times New Roman" w:hAnsi="Times New Roman" w:cs="Times New Roman"/>
          <w:sz w:val="28"/>
          <w:szCs w:val="28"/>
        </w:rPr>
        <w:t>10. Работодатель имеет право: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Pr="002F0D8E">
        <w:rPr>
          <w:rFonts w:ascii="Times New Roman" w:hAnsi="Times New Roman" w:cs="Times New Roman"/>
          <w:sz w:val="28"/>
          <w:szCs w:val="28"/>
        </w:rPr>
        <w:t>)  осуществлять  контроль за деятельностью руководителя и требовать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него добросовестного выполнения должностных обязанностей,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 xml:space="preserve">настоящим трудовым договором, и </w:t>
      </w:r>
      <w:r>
        <w:rPr>
          <w:rFonts w:ascii="Times New Roman" w:hAnsi="Times New Roman" w:cs="Times New Roman"/>
          <w:sz w:val="28"/>
          <w:szCs w:val="28"/>
        </w:rPr>
        <w:t xml:space="preserve">обязанностей, </w:t>
      </w:r>
      <w:r w:rsidRPr="002F0D8E">
        <w:rPr>
          <w:rFonts w:ascii="Times New Roman" w:hAnsi="Times New Roman" w:cs="Times New Roman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уставом учреждения;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2F0D8E">
        <w:rPr>
          <w:rFonts w:ascii="Times New Roman" w:hAnsi="Times New Roman" w:cs="Times New Roman"/>
          <w:sz w:val="28"/>
          <w:szCs w:val="28"/>
        </w:rPr>
        <w:t>)   проводить  аттестацию  руководителя  с  целью  оценки  уровня  его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квалификации и соответствия занимаемой должности &lt;5&gt;;</w:t>
      </w:r>
    </w:p>
    <w:p w:rsidR="006851BB" w:rsidRPr="00B45860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0D8E">
        <w:rPr>
          <w:rFonts w:ascii="Times New Roman" w:hAnsi="Times New Roman" w:cs="Times New Roman"/>
          <w:sz w:val="28"/>
          <w:szCs w:val="28"/>
        </w:rPr>
        <w:t xml:space="preserve">) принимать в установленном порядке решения </w:t>
      </w:r>
      <w:r w:rsidRPr="00B45860">
        <w:rPr>
          <w:rFonts w:ascii="Times New Roman" w:hAnsi="Times New Roman" w:cs="Times New Roman"/>
          <w:sz w:val="28"/>
          <w:szCs w:val="28"/>
        </w:rPr>
        <w:t>о направлении руководителя в служебные командировки;</w:t>
      </w:r>
    </w:p>
    <w:p w:rsidR="006851BB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0D8E">
        <w:rPr>
          <w:rFonts w:ascii="Times New Roman" w:hAnsi="Times New Roman" w:cs="Times New Roman"/>
          <w:sz w:val="28"/>
          <w:szCs w:val="28"/>
        </w:rPr>
        <w:t>)  привлекать руководителя к</w:t>
      </w:r>
      <w:r>
        <w:rPr>
          <w:rFonts w:ascii="Times New Roman" w:hAnsi="Times New Roman" w:cs="Times New Roman"/>
          <w:sz w:val="28"/>
          <w:szCs w:val="28"/>
        </w:rPr>
        <w:t xml:space="preserve"> дисциплинарной </w:t>
      </w:r>
      <w:r w:rsidRPr="002F0D8E">
        <w:rPr>
          <w:rFonts w:ascii="Times New Roman" w:hAnsi="Times New Roman" w:cs="Times New Roman"/>
          <w:sz w:val="28"/>
          <w:szCs w:val="28"/>
        </w:rPr>
        <w:t>и материальной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1BB" w:rsidRPr="002F0D8E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ответственности  в  случаях,  предусмотренных 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Федерации;</w:t>
      </w:r>
    </w:p>
    <w:p w:rsidR="006851BB" w:rsidRPr="002F0D8E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F0D8E">
        <w:rPr>
          <w:rFonts w:ascii="Times New Roman" w:hAnsi="Times New Roman" w:cs="Times New Roman"/>
          <w:sz w:val="28"/>
          <w:szCs w:val="28"/>
        </w:rPr>
        <w:t>) поощрять руководителя за эффективную работу учреждения.</w:t>
      </w:r>
    </w:p>
    <w:p w:rsidR="006851BB" w:rsidRPr="002F0D8E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0D8E">
        <w:rPr>
          <w:rFonts w:ascii="Times New Roman" w:hAnsi="Times New Roman" w:cs="Times New Roman"/>
          <w:sz w:val="28"/>
          <w:szCs w:val="28"/>
        </w:rPr>
        <w:t>11. Работодатель обязан:</w:t>
      </w:r>
    </w:p>
    <w:p w:rsidR="006851BB" w:rsidRPr="002F0D8E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1</w:t>
      </w:r>
      <w:r w:rsidRPr="002F0D8E">
        <w:rPr>
          <w:rFonts w:ascii="Times New Roman" w:hAnsi="Times New Roman" w:cs="Times New Roman"/>
          <w:sz w:val="28"/>
          <w:szCs w:val="28"/>
        </w:rPr>
        <w:t>)  соблюдать  требования  законодательных  и иных нормативных правовых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актов, а также условия настоящего трудового договора;</w:t>
      </w:r>
    </w:p>
    <w:p w:rsidR="006851BB" w:rsidRPr="002F0D8E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2</w:t>
      </w:r>
      <w:r w:rsidRPr="002F0D8E">
        <w:rPr>
          <w:rFonts w:ascii="Times New Roman" w:hAnsi="Times New Roman" w:cs="Times New Roman"/>
          <w:sz w:val="28"/>
          <w:szCs w:val="28"/>
        </w:rPr>
        <w:t>)   обеспечивать  руководителю  условия  труда,  необходимые  для  его</w:t>
      </w:r>
    </w:p>
    <w:p w:rsidR="006851BB" w:rsidRPr="002F0D8E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эффективной работы;</w:t>
      </w:r>
    </w:p>
    <w:p w:rsidR="006851BB" w:rsidRPr="006037BC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2F0D8E">
        <w:rPr>
          <w:rFonts w:ascii="Times New Roman" w:hAnsi="Times New Roman" w:cs="Times New Roman"/>
          <w:sz w:val="28"/>
          <w:szCs w:val="28"/>
        </w:rPr>
        <w:t xml:space="preserve">)   </w:t>
      </w:r>
      <w:r w:rsidRPr="006037BC">
        <w:rPr>
          <w:rFonts w:ascii="Times New Roman" w:hAnsi="Times New Roman" w:cs="Times New Roman"/>
          <w:sz w:val="28"/>
          <w:szCs w:val="28"/>
        </w:rPr>
        <w:t>устанавливать  с  учетом  показателей  эффективности  деятельности</w:t>
      </w:r>
    </w:p>
    <w:p w:rsidR="006851BB" w:rsidRPr="006037BC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7BC">
        <w:rPr>
          <w:rFonts w:ascii="Times New Roman" w:hAnsi="Times New Roman" w:cs="Times New Roman"/>
          <w:sz w:val="28"/>
          <w:szCs w:val="28"/>
        </w:rPr>
        <w:t>учреждения целевые показатели эффективности работы руководителя в целях его стимулирования;</w:t>
      </w:r>
    </w:p>
    <w:p w:rsidR="006851BB" w:rsidRPr="002F0D8E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2F0D8E">
        <w:rPr>
          <w:rFonts w:ascii="Times New Roman" w:hAnsi="Times New Roman" w:cs="Times New Roman"/>
          <w:sz w:val="28"/>
          <w:szCs w:val="28"/>
        </w:rPr>
        <w:t>) уведомлять руководителя о предстоящих изменениях условий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трудового  договора,  определенных сторонами, а также о причинах, вызвавших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необходимость  таких  изменений,  в  письменной  форме  не позднее чем за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месяца, если иное не предусмотрено Трудовым кодексом Российской Федерации;</w:t>
      </w:r>
    </w:p>
    <w:p w:rsidR="006851BB" w:rsidRPr="002F0D8E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F0D8E">
        <w:rPr>
          <w:rFonts w:ascii="Times New Roman" w:hAnsi="Times New Roman" w:cs="Times New Roman"/>
          <w:sz w:val="28"/>
          <w:szCs w:val="28"/>
        </w:rPr>
        <w:t>) осуществлять в установленном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порядке финансовое обеспечение деятельности учреждения;</w:t>
      </w:r>
    </w:p>
    <w:p w:rsidR="006851BB" w:rsidRPr="002F0D8E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D8E">
        <w:rPr>
          <w:rFonts w:ascii="Times New Roman" w:hAnsi="Times New Roman" w:cs="Times New Roman"/>
          <w:sz w:val="28"/>
          <w:szCs w:val="28"/>
        </w:rPr>
        <w:t>) выполнять   иные  обязанности,  предусмотренные  законодательством</w:t>
      </w:r>
    </w:p>
    <w:p w:rsidR="006851BB" w:rsidRPr="002F0D8E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Российской  Федерации,  законодательством  субъекта 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нормативными правовыми актами органов местного самоуправления.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1BB" w:rsidRPr="002F0D8E" w:rsidRDefault="006851BB" w:rsidP="003F7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IV. Рабочее время и время отдыха руководителя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>12. Руководителю устанавливается: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1</w:t>
      </w:r>
      <w:r w:rsidRPr="002F0D8E">
        <w:rPr>
          <w:rFonts w:ascii="Times New Roman" w:hAnsi="Times New Roman" w:cs="Times New Roman"/>
          <w:sz w:val="28"/>
          <w:szCs w:val="28"/>
        </w:rPr>
        <w:t>) продолжительность рабочей недели - _______ часов;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D8E">
        <w:rPr>
          <w:rFonts w:ascii="Times New Roman" w:hAnsi="Times New Roman" w:cs="Times New Roman"/>
          <w:sz w:val="28"/>
          <w:szCs w:val="28"/>
        </w:rPr>
        <w:t>) количество выходных дней в неделю - _______;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0D8E">
        <w:rPr>
          <w:rFonts w:ascii="Times New Roman" w:hAnsi="Times New Roman" w:cs="Times New Roman"/>
          <w:sz w:val="28"/>
          <w:szCs w:val="28"/>
        </w:rPr>
        <w:t>) продолжительность ежедневной работы - _______ часов &lt;6&gt;;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0D8E">
        <w:rPr>
          <w:rFonts w:ascii="Times New Roman" w:hAnsi="Times New Roman" w:cs="Times New Roman"/>
          <w:sz w:val="28"/>
          <w:szCs w:val="28"/>
        </w:rPr>
        <w:t>) ненормированный рабочий день &lt;7&gt;;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F0D8E">
        <w:rPr>
          <w:rFonts w:ascii="Times New Roman" w:hAnsi="Times New Roman" w:cs="Times New Roman"/>
          <w:sz w:val="28"/>
          <w:szCs w:val="28"/>
        </w:rPr>
        <w:t>)  ежегодный  основной  (ежегодный  основной  удлиненный) оплачиваемый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отпуск продолжительностью _______ календарных дней.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13.   Перерывы   для  отдыха  и  питания  руководителя  устанавливаются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правилами внутреннего трудового распорядка учреждения.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14. Руководителю предоставляется:</w:t>
      </w:r>
    </w:p>
    <w:p w:rsidR="006851BB" w:rsidRPr="002F0D8E" w:rsidRDefault="006851BB" w:rsidP="003F7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F0D8E">
        <w:rPr>
          <w:rFonts w:ascii="Times New Roman" w:hAnsi="Times New Roman" w:cs="Times New Roman"/>
          <w:sz w:val="28"/>
          <w:szCs w:val="28"/>
        </w:rPr>
        <w:t>)  ежегодный  дополнительный  оплачиваемый  отпуск  за ненормированный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рабочий день продолжительностью ______ календарных дней &lt;7&gt;;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D8E">
        <w:rPr>
          <w:rFonts w:ascii="Times New Roman" w:hAnsi="Times New Roman" w:cs="Times New Roman"/>
          <w:sz w:val="28"/>
          <w:szCs w:val="28"/>
        </w:rPr>
        <w:t>)  ежегодный  дополнительный  оплачиваемый  отпуск  продолжительностью______________ календарных дней в соответствии с ______________________________________________________________ &lt;7&gt;.</w:t>
      </w:r>
    </w:p>
    <w:p w:rsidR="006851BB" w:rsidRPr="00FE0F8F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0F8F">
        <w:rPr>
          <w:rFonts w:ascii="Times New Roman" w:hAnsi="Times New Roman" w:cs="Times New Roman"/>
          <w:sz w:val="20"/>
          <w:szCs w:val="20"/>
        </w:rPr>
        <w:t>(указать основание установления)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15.  Ежегодные  оплачиваемые  отпуска  предоставляются  руководителю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соответствии с графиком в сроки, согласованные с работодателем.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1BB" w:rsidRPr="002F0D8E" w:rsidRDefault="006851BB" w:rsidP="003F7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V. Оплата труда руководителя и другие выплаты,</w:t>
      </w:r>
    </w:p>
    <w:p w:rsidR="006851BB" w:rsidRPr="002F0D8E" w:rsidRDefault="006851BB" w:rsidP="003F7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осуществляемые ему в рамках трудовых отношений</w:t>
      </w:r>
      <w:r w:rsidRPr="002F0D8E">
        <w:rPr>
          <w:rFonts w:ascii="Times New Roman" w:hAnsi="Times New Roman" w:cs="Times New Roman"/>
          <w:sz w:val="28"/>
          <w:szCs w:val="28"/>
        </w:rPr>
        <w:br/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16.  Заработная  плата  руководителя  состоит  из должностного оклада и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выплат  компенсационного  и  стимулирующего  характера,  устанавливаемых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соответствии с настоящим трудовым договором.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 17.  Должностной оклад руководителя устанавливается в размере 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рублей в месяц.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18.   Руководителю   в   соответствии  с  законодательством  Российской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Федерации   и   решениями   работодателя   производятся  следующие 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компенсационного характера: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6851BB" w:rsidRPr="00970AE9">
        <w:tc>
          <w:tcPr>
            <w:tcW w:w="3190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Наименование выплаты</w:t>
            </w:r>
          </w:p>
        </w:tc>
        <w:tc>
          <w:tcPr>
            <w:tcW w:w="3190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Условия осуществления выплаты</w:t>
            </w:r>
          </w:p>
        </w:tc>
        <w:tc>
          <w:tcPr>
            <w:tcW w:w="3191" w:type="dxa"/>
          </w:tcPr>
          <w:p w:rsidR="006851BB" w:rsidRPr="00970AE9" w:rsidRDefault="006851BB" w:rsidP="003F71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Размер выплаты при условии ее осуществления в рублях или процентах</w:t>
            </w:r>
          </w:p>
        </w:tc>
      </w:tr>
      <w:tr w:rsidR="006851BB" w:rsidRPr="00970AE9">
        <w:tc>
          <w:tcPr>
            <w:tcW w:w="3190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1BB" w:rsidRPr="00970AE9">
        <w:tc>
          <w:tcPr>
            <w:tcW w:w="3190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51BB" w:rsidRPr="00B45860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851BB" w:rsidRPr="002F0D8E" w:rsidRDefault="006851BB" w:rsidP="003F71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19. В качестве поощрения руководителю устанавливаются следующие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стимулирующего характера:</w:t>
      </w:r>
      <w:r w:rsidRPr="002F0D8E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6851BB" w:rsidRPr="00970AE9">
        <w:tc>
          <w:tcPr>
            <w:tcW w:w="3190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Наименование выплаты</w:t>
            </w:r>
          </w:p>
        </w:tc>
        <w:tc>
          <w:tcPr>
            <w:tcW w:w="3190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 xml:space="preserve">Условия осуществления выплаты &lt;8&gt;        </w:t>
            </w:r>
          </w:p>
        </w:tc>
        <w:tc>
          <w:tcPr>
            <w:tcW w:w="3191" w:type="dxa"/>
          </w:tcPr>
          <w:p w:rsidR="006851BB" w:rsidRPr="00970AE9" w:rsidRDefault="006851BB" w:rsidP="003F71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Размер выплаты при условии ее осуществления в рублях или процентах</w:t>
            </w:r>
          </w:p>
        </w:tc>
      </w:tr>
      <w:tr w:rsidR="006851BB" w:rsidRPr="00970AE9">
        <w:tc>
          <w:tcPr>
            <w:tcW w:w="3190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1BB" w:rsidRPr="00970AE9">
        <w:tc>
          <w:tcPr>
            <w:tcW w:w="3190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851BB" w:rsidRPr="00970AE9" w:rsidRDefault="006851BB" w:rsidP="00195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1BB" w:rsidRPr="00CA524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color w:val="FF6600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>20.  Одним  из  условий  осуществления выплаты стимулирующего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 xml:space="preserve">является  достижение  значений  показателей, предусмотренных подпунктом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860">
        <w:rPr>
          <w:rFonts w:ascii="Times New Roman" w:hAnsi="Times New Roman" w:cs="Times New Roman"/>
          <w:sz w:val="28"/>
          <w:szCs w:val="28"/>
        </w:rPr>
        <w:t>23  пункта 9 настоящего трудового договора.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21.  Заработная плата выплачивается руководителю в сроки,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для выплаты (перечисления) заработной платы работникам учреждения.</w:t>
      </w:r>
    </w:p>
    <w:p w:rsidR="006851BB" w:rsidRPr="002F0D8E" w:rsidRDefault="006851BB" w:rsidP="003F71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22. Заработная плата</w:t>
      </w:r>
      <w:r w:rsidRPr="002F0D8E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2F0D8E">
        <w:rPr>
          <w:rFonts w:ascii="Times New Roman" w:hAnsi="Times New Roman" w:cs="Times New Roman"/>
          <w:sz w:val="28"/>
          <w:szCs w:val="28"/>
        </w:rPr>
        <w:t>.</w:t>
      </w:r>
    </w:p>
    <w:p w:rsidR="006851BB" w:rsidRDefault="006851BB" w:rsidP="003F71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Pr="00FE0F8F">
        <w:rPr>
          <w:rFonts w:ascii="Times New Roman" w:hAnsi="Times New Roman" w:cs="Times New Roman"/>
          <w:sz w:val="20"/>
          <w:szCs w:val="20"/>
        </w:rPr>
        <w:t>(выплачивает</w:t>
      </w:r>
      <w:r>
        <w:rPr>
          <w:rFonts w:ascii="Times New Roman" w:hAnsi="Times New Roman" w:cs="Times New Roman"/>
          <w:sz w:val="20"/>
          <w:szCs w:val="20"/>
        </w:rPr>
        <w:t>ся руководителю по месту работы</w:t>
      </w:r>
      <w:r w:rsidRPr="00FE0F8F">
        <w:rPr>
          <w:rFonts w:ascii="Times New Roman" w:hAnsi="Times New Roman" w:cs="Times New Roman"/>
          <w:sz w:val="20"/>
          <w:szCs w:val="20"/>
        </w:rPr>
        <w:t xml:space="preserve">  перечисляется на указанный </w:t>
      </w:r>
    </w:p>
    <w:p w:rsidR="006851BB" w:rsidRPr="00FE0F8F" w:rsidRDefault="006851BB" w:rsidP="003F71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Pr="00FE0F8F">
        <w:rPr>
          <w:rFonts w:ascii="Times New Roman" w:hAnsi="Times New Roman" w:cs="Times New Roman"/>
          <w:sz w:val="20"/>
          <w:szCs w:val="20"/>
        </w:rPr>
        <w:t>работодателем счет в банке - указать нужное)</w:t>
      </w:r>
    </w:p>
    <w:p w:rsidR="006851BB" w:rsidRPr="00FE0F8F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51BB" w:rsidRPr="002F0D8E" w:rsidRDefault="006851BB" w:rsidP="00B45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VI. Ответственность руководителя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>23. Руководитель несет ответственность за неисполнение или ненадлежащее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исполнение обязанностей, предусмотренных  законодательством 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Федерации и настоящим трудовым договором.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24.  За  совершение  дисциплинарного проступка, то есть за неисполнение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или  ненадлежащее  исполнение руководителем по его вине возложенных на 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трудовых   обязанностей,   работодатель  имеет  право  применить 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дисциплинарные взыскания: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1</w:t>
      </w:r>
      <w:r w:rsidRPr="002F0D8E">
        <w:rPr>
          <w:rFonts w:ascii="Times New Roman" w:hAnsi="Times New Roman" w:cs="Times New Roman"/>
          <w:sz w:val="28"/>
          <w:szCs w:val="28"/>
        </w:rPr>
        <w:t>) замечание;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2</w:t>
      </w:r>
      <w:r w:rsidRPr="002F0D8E">
        <w:rPr>
          <w:rFonts w:ascii="Times New Roman" w:hAnsi="Times New Roman" w:cs="Times New Roman"/>
          <w:sz w:val="28"/>
          <w:szCs w:val="28"/>
        </w:rPr>
        <w:t>) выговор;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3</w:t>
      </w:r>
      <w:r w:rsidRPr="002F0D8E">
        <w:rPr>
          <w:rFonts w:ascii="Times New Roman" w:hAnsi="Times New Roman" w:cs="Times New Roman"/>
          <w:sz w:val="28"/>
          <w:szCs w:val="28"/>
        </w:rPr>
        <w:t>) увольнение по соответствующему основанию;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0D8E">
        <w:rPr>
          <w:rFonts w:ascii="Times New Roman" w:hAnsi="Times New Roman" w:cs="Times New Roman"/>
          <w:sz w:val="28"/>
          <w:szCs w:val="28"/>
        </w:rPr>
        <w:t>)  иные  дисциплинарные  взыскания,  предусмотренные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 25.  Работодатель  до  истечения года со дня применения дисциплинарного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взыскания  имеет  право  снять его с руководителя по собственной инициативе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или просьбе самого руководителя.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Если  в  течение  года  со  дня  применения  дисциплинарного  взыскания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руководитель  не  будет  подвергнут  новому  дисциплинарному  взысканию,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считается не имеющим дисциплинарного взыскания.</w:t>
      </w:r>
    </w:p>
    <w:p w:rsidR="006851BB" w:rsidRPr="002F0D8E" w:rsidRDefault="006851BB" w:rsidP="004B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26.  Руководитель  несет  полную материальную ответственность за прямой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действительный ущерб, причиненный учреждению, в соответствии со статьей 277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Трудового кодекса Российской Федерации.</w:t>
      </w:r>
    </w:p>
    <w:p w:rsidR="006851BB" w:rsidRPr="002F0D8E" w:rsidRDefault="006851BB" w:rsidP="004B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 Руководитель  может  быть  привлечен  к  дисциплинарной  и материальной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ответственности  в  порядке,  установленном  Трудовым  кодексом 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Федерации  и  иными  федеральными  законами, а также к гражданско-правовой,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административной  и  уголовной  ответственности  в  порядке, 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федеральными законами.</w:t>
      </w:r>
      <w:r w:rsidRPr="002F0D8E">
        <w:rPr>
          <w:rFonts w:ascii="Times New Roman" w:hAnsi="Times New Roman" w:cs="Times New Roman"/>
          <w:sz w:val="28"/>
          <w:szCs w:val="28"/>
        </w:rPr>
        <w:br/>
      </w:r>
    </w:p>
    <w:p w:rsidR="006851BB" w:rsidRPr="002F0D8E" w:rsidRDefault="006851BB" w:rsidP="004B2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VII. Социальное страхование и социальные гарантии,</w:t>
      </w:r>
    </w:p>
    <w:p w:rsidR="006851BB" w:rsidRPr="002F0D8E" w:rsidRDefault="006851BB" w:rsidP="004B2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предоставляемые руководителю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27.  Руководитель  подлежит  обязательному  социальному  страхованию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соответствии  с  законодательством  Российской  Федерации  об  обязательном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социальном страховании.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28.    Руководитель   имеет   право   на   дополнительное   страхование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F0D8E">
        <w:rPr>
          <w:rFonts w:ascii="Times New Roman" w:hAnsi="Times New Roman" w:cs="Times New Roman"/>
          <w:sz w:val="28"/>
          <w:szCs w:val="28"/>
        </w:rPr>
        <w:t xml:space="preserve"> в  порядке  и  на  условиях,</w:t>
      </w:r>
    </w:p>
    <w:p w:rsidR="006851BB" w:rsidRPr="00FE0F8F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0F8F">
        <w:rPr>
          <w:rFonts w:ascii="Times New Roman" w:hAnsi="Times New Roman" w:cs="Times New Roman"/>
          <w:sz w:val="20"/>
          <w:szCs w:val="20"/>
        </w:rPr>
        <w:t xml:space="preserve">               (вид страхования)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которые установлены _________________________________________.</w:t>
      </w:r>
    </w:p>
    <w:p w:rsidR="006851BB" w:rsidRPr="00FE0F8F" w:rsidRDefault="006851BB" w:rsidP="00B45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Pr="00FE0F8F">
        <w:rPr>
          <w:rFonts w:ascii="Times New Roman" w:hAnsi="Times New Roman" w:cs="Times New Roman"/>
          <w:sz w:val="20"/>
          <w:szCs w:val="20"/>
        </w:rPr>
        <w:t>(наименование локального нормативного акта работодателя)</w:t>
      </w:r>
      <w:r w:rsidRPr="00FE0F8F">
        <w:rPr>
          <w:rFonts w:ascii="Times New Roman" w:hAnsi="Times New Roman" w:cs="Times New Roman"/>
          <w:sz w:val="20"/>
          <w:szCs w:val="20"/>
        </w:rPr>
        <w:br/>
      </w:r>
    </w:p>
    <w:p w:rsidR="006851BB" w:rsidRPr="002F0D8E" w:rsidRDefault="006851BB" w:rsidP="00B45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VIII. Изменение и прекращение трудового договора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1BB" w:rsidRPr="002F0D8E" w:rsidRDefault="006851BB" w:rsidP="00B45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29.  Изменения  вносятся  в  настоящий  трудовой  договор по соглашению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сторон  и  оформляются  дополнительным соглашением, являющимся неотъемлемой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частью настоящего трудового договора.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30.  Руководитель  имеет  право досрочно расторгнуть настоящий трудовой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договор, предупредив об этом работодателя в письменной форме не позднее 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за один месяц.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>31.  При  расторжении  настоящего  трудового договора с руководителем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соответствии  с пунктом 2 статьи 278 Трудового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ему выплачивается компенсация в размере ___________ &lt;9&gt;.</w:t>
      </w:r>
    </w:p>
    <w:p w:rsidR="006851BB" w:rsidRPr="002F0D8E" w:rsidRDefault="006851BB" w:rsidP="00B45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32.   Настоящий  трудовой  договор  может  быть  расторгнут  по  другим</w:t>
      </w:r>
    </w:p>
    <w:p w:rsidR="006851BB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основаниям,  предусмотренным Трудовым кодексом Российской Федерации и иными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федеральными законами.</w:t>
      </w:r>
    </w:p>
    <w:p w:rsidR="006851BB" w:rsidRPr="00B45860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851BB" w:rsidRPr="002F0D8E" w:rsidRDefault="006851BB" w:rsidP="00B45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IX. Заключительные положения</w:t>
      </w:r>
    </w:p>
    <w:p w:rsidR="006851BB" w:rsidRPr="00B45860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>33.  Настоящий  трудовой  договор вступает в силу со дня его подписания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обеими сторонами.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34.   В   части,   не  предусмотренной  настоящим  трудовым  договором,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руководитель   и   работодатель  руководствуются  непосредственно  трудовым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законодательством   и   иными   нормативными  правовыми  актами 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Федерации, содержащими нормы трудового права.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0D8E">
        <w:rPr>
          <w:rFonts w:ascii="Times New Roman" w:hAnsi="Times New Roman" w:cs="Times New Roman"/>
          <w:sz w:val="28"/>
          <w:szCs w:val="28"/>
        </w:rPr>
        <w:t xml:space="preserve">  35.  Споры  и разногласия, возникающие в отношении настоящего трудового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договора,  разрешаются по соглашению сторон, а при невозможности достижения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согласия - в соответствии с законодательством Российской Федерации.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>36.   В  соответствии  со  статьей  276  Трудового  кодекса  Российской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Федерации  руководитель  вправе  выполнять  работу  по  совместительству 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другого работодателя только с разрешения работодателя.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>37.  Настоящий  трудовой  договор  составлен  в  2 экземплярах, имеющих</w:t>
      </w:r>
    </w:p>
    <w:p w:rsidR="006851BB" w:rsidRPr="002F0D8E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одинаковую юридическую силу. Один экземпляр хранится работодателем в личном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D8E">
        <w:rPr>
          <w:rFonts w:ascii="Times New Roman" w:hAnsi="Times New Roman" w:cs="Times New Roman"/>
          <w:sz w:val="28"/>
          <w:szCs w:val="28"/>
        </w:rPr>
        <w:t>деле руководителя, второй - у руководителя.</w:t>
      </w:r>
    </w:p>
    <w:p w:rsidR="006851BB" w:rsidRDefault="006851BB" w:rsidP="00195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2F0D8E">
        <w:rPr>
          <w:rFonts w:ascii="Times New Roman" w:hAnsi="Times New Roman" w:cs="Times New Roman"/>
          <w:sz w:val="28"/>
          <w:szCs w:val="28"/>
        </w:rPr>
        <w:t xml:space="preserve">  38. Стороны:</w:t>
      </w:r>
    </w:p>
    <w:p w:rsidR="006851BB" w:rsidRDefault="006851BB" w:rsidP="00234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Look w:val="00A0"/>
      </w:tblPr>
      <w:tblGrid>
        <w:gridCol w:w="4836"/>
        <w:gridCol w:w="4735"/>
      </w:tblGrid>
      <w:tr w:rsidR="006851BB" w:rsidRPr="00970AE9">
        <w:tc>
          <w:tcPr>
            <w:tcW w:w="4836" w:type="dxa"/>
          </w:tcPr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РАБОТОДАТЕЛЬ</w:t>
            </w:r>
          </w:p>
        </w:tc>
        <w:tc>
          <w:tcPr>
            <w:tcW w:w="4735" w:type="dxa"/>
          </w:tcPr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</w:tr>
      <w:tr w:rsidR="006851BB" w:rsidRPr="00970AE9">
        <w:tc>
          <w:tcPr>
            <w:tcW w:w="4836" w:type="dxa"/>
          </w:tcPr>
          <w:p w:rsidR="006851BB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5" w:type="dxa"/>
          </w:tcPr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1BB" w:rsidRPr="00970AE9">
        <w:tc>
          <w:tcPr>
            <w:tcW w:w="4836" w:type="dxa"/>
          </w:tcPr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 xml:space="preserve">Адрес (место нахождения): </w:t>
            </w:r>
          </w:p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3535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ст-ца Запорожская</w:t>
            </w: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, ул.Ленина,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.22</w:t>
            </w: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8(86148)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77-3-46</w:t>
            </w:r>
          </w:p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51BB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51BB" w:rsidRPr="00970AE9" w:rsidRDefault="006851BB" w:rsidP="00970AE9">
            <w:pPr>
              <w:spacing w:after="0" w:line="240" w:lineRule="auto"/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6851BB" w:rsidRPr="00970AE9" w:rsidRDefault="006851BB" w:rsidP="00970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А.Г. Толстокорый </w:t>
            </w:r>
          </w:p>
        </w:tc>
        <w:tc>
          <w:tcPr>
            <w:tcW w:w="4735" w:type="dxa"/>
          </w:tcPr>
          <w:p w:rsidR="006851BB" w:rsidRPr="00970AE9" w:rsidRDefault="006851BB" w:rsidP="00970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6851BB" w:rsidRPr="00970AE9" w:rsidRDefault="006851BB" w:rsidP="00970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</w:t>
            </w:r>
          </w:p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Паспорт  ________________________________</w:t>
            </w:r>
          </w:p>
          <w:p w:rsidR="006851BB" w:rsidRPr="00970AE9" w:rsidRDefault="006851BB" w:rsidP="00970AE9">
            <w:pPr>
              <w:spacing w:after="0" w:line="240" w:lineRule="auto"/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ИНН ___________________________</w:t>
            </w:r>
          </w:p>
          <w:p w:rsidR="006851BB" w:rsidRPr="00970AE9" w:rsidRDefault="006851BB" w:rsidP="00970AE9">
            <w:pPr>
              <w:spacing w:after="0" w:line="240" w:lineRule="auto"/>
            </w:pPr>
            <w:r w:rsidRPr="00970AE9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6851BB" w:rsidRPr="00970AE9" w:rsidRDefault="006851BB" w:rsidP="00970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AE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6851BB" w:rsidRPr="00970AE9" w:rsidRDefault="006851BB" w:rsidP="0097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51BB" w:rsidRDefault="006851BB" w:rsidP="00BE2D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6851BB" w:rsidRPr="002F0D8E" w:rsidRDefault="006851BB" w:rsidP="00BE2D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Руководитель получил один экземпляр</w:t>
      </w:r>
    </w:p>
    <w:p w:rsidR="006851BB" w:rsidRPr="002F0D8E" w:rsidRDefault="006851BB" w:rsidP="00BE2D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 xml:space="preserve">                                      настоящего трудового договора</w:t>
      </w:r>
    </w:p>
    <w:p w:rsidR="006851BB" w:rsidRDefault="006851BB" w:rsidP="00BE2D46">
      <w:pPr>
        <w:pStyle w:val="NoSpacing"/>
      </w:pPr>
      <w:r w:rsidRPr="002F0D8E">
        <w:t xml:space="preserve">                                    </w:t>
      </w:r>
      <w:r>
        <w:t xml:space="preserve">                                                                         </w:t>
      </w:r>
    </w:p>
    <w:p w:rsidR="006851BB" w:rsidRDefault="006851BB" w:rsidP="00BE2D46">
      <w:pPr>
        <w:pStyle w:val="NoSpacing"/>
      </w:pPr>
      <w:r>
        <w:t xml:space="preserve">                                                                                                               </w:t>
      </w:r>
      <w:r w:rsidRPr="002F0D8E">
        <w:t xml:space="preserve">  __</w:t>
      </w:r>
      <w:r>
        <w:t>_____________________________</w:t>
      </w:r>
    </w:p>
    <w:p w:rsidR="006851BB" w:rsidRDefault="006851BB" w:rsidP="00BE2D46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BE2D46">
        <w:rPr>
          <w:rFonts w:ascii="Times New Roman" w:hAnsi="Times New Roman" w:cs="Times New Roman"/>
          <w:sz w:val="20"/>
          <w:szCs w:val="20"/>
        </w:rPr>
        <w:t xml:space="preserve"> </w:t>
      </w:r>
      <w:r w:rsidRPr="00BE2D46">
        <w:rPr>
          <w:rFonts w:ascii="Times New Roman" w:hAnsi="Times New Roman" w:cs="Times New Roman"/>
          <w:sz w:val="20"/>
          <w:szCs w:val="20"/>
        </w:rPr>
        <w:tab/>
      </w:r>
      <w:r w:rsidRPr="00BE2D46">
        <w:rPr>
          <w:rFonts w:ascii="Times New Roman" w:hAnsi="Times New Roman" w:cs="Times New Roman"/>
          <w:sz w:val="20"/>
          <w:szCs w:val="20"/>
        </w:rPr>
        <w:tab/>
      </w:r>
      <w:r w:rsidRPr="00BE2D46">
        <w:rPr>
          <w:rFonts w:ascii="Times New Roman" w:hAnsi="Times New Roman" w:cs="Times New Roman"/>
          <w:sz w:val="20"/>
          <w:szCs w:val="20"/>
        </w:rPr>
        <w:tab/>
      </w:r>
      <w:r w:rsidRPr="00BE2D46">
        <w:rPr>
          <w:rFonts w:ascii="Times New Roman" w:hAnsi="Times New Roman" w:cs="Times New Roman"/>
          <w:sz w:val="20"/>
          <w:szCs w:val="20"/>
        </w:rPr>
        <w:tab/>
      </w:r>
      <w:r w:rsidRPr="00BE2D46">
        <w:rPr>
          <w:rFonts w:ascii="Times New Roman" w:hAnsi="Times New Roman" w:cs="Times New Roman"/>
          <w:sz w:val="20"/>
          <w:szCs w:val="20"/>
        </w:rPr>
        <w:tab/>
      </w:r>
      <w:r w:rsidRPr="00BE2D46">
        <w:rPr>
          <w:rFonts w:ascii="Times New Roman" w:hAnsi="Times New Roman" w:cs="Times New Roman"/>
          <w:sz w:val="20"/>
          <w:szCs w:val="20"/>
        </w:rPr>
        <w:tab/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BE2D46">
        <w:rPr>
          <w:rFonts w:ascii="Times New Roman" w:hAnsi="Times New Roman" w:cs="Times New Roman"/>
          <w:sz w:val="20"/>
          <w:szCs w:val="20"/>
        </w:rPr>
        <w:t xml:space="preserve"> (дата и подпись руководителя)</w:t>
      </w:r>
    </w:p>
    <w:p w:rsidR="006851BB" w:rsidRDefault="006851BB" w:rsidP="00BE2D4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851BB" w:rsidRDefault="006851BB" w:rsidP="00BE2D4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6851BB" w:rsidRDefault="006851BB" w:rsidP="00BF5A04">
      <w:pPr>
        <w:pStyle w:val="NoSpacing"/>
        <w:tabs>
          <w:tab w:val="left" w:pos="89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6851BB" w:rsidRDefault="006851BB" w:rsidP="00BF5A04">
      <w:pPr>
        <w:pStyle w:val="NoSpacing"/>
        <w:tabs>
          <w:tab w:val="left" w:pos="89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6851BB" w:rsidRDefault="006851BB" w:rsidP="00BF5A04">
      <w:pPr>
        <w:pStyle w:val="NoSpacing"/>
        <w:tabs>
          <w:tab w:val="left" w:pos="89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Ф.И.О.                                                                    </w:t>
      </w:r>
    </w:p>
    <w:p w:rsidR="006851BB" w:rsidRDefault="006851BB" w:rsidP="00BF5A04">
      <w:pPr>
        <w:pStyle w:val="NoSpacing"/>
        <w:tabs>
          <w:tab w:val="left" w:pos="8925"/>
        </w:tabs>
        <w:rPr>
          <w:rFonts w:ascii="Times New Roman" w:hAnsi="Times New Roman" w:cs="Times New Roman"/>
          <w:sz w:val="28"/>
          <w:szCs w:val="28"/>
        </w:rPr>
      </w:pPr>
    </w:p>
    <w:p w:rsidR="006851BB" w:rsidRDefault="006851BB" w:rsidP="00BF5A04">
      <w:pPr>
        <w:pStyle w:val="NoSpacing"/>
        <w:tabs>
          <w:tab w:val="left" w:pos="8925"/>
        </w:tabs>
        <w:rPr>
          <w:rFonts w:ascii="Times New Roman" w:hAnsi="Times New Roman" w:cs="Times New Roman"/>
          <w:sz w:val="28"/>
          <w:szCs w:val="28"/>
        </w:rPr>
      </w:pPr>
    </w:p>
    <w:p w:rsidR="006851BB" w:rsidRDefault="006851BB" w:rsidP="00BF5A04">
      <w:pPr>
        <w:pStyle w:val="NoSpacing"/>
        <w:tabs>
          <w:tab w:val="left" w:pos="89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851BB" w:rsidRDefault="006851BB" w:rsidP="00BF5A04">
      <w:pPr>
        <w:pStyle w:val="NoSpacing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6851BB" w:rsidRDefault="006851BB" w:rsidP="00BF5A04">
      <w:pPr>
        <w:pStyle w:val="NoSpacing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6851BB" w:rsidRPr="00B06250" w:rsidRDefault="006851BB" w:rsidP="00B06250">
      <w:pPr>
        <w:pStyle w:val="NoSpacing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Ф.И.О.</w:t>
      </w:r>
      <w:bookmarkStart w:id="0" w:name="_GoBack"/>
      <w:bookmarkEnd w:id="0"/>
    </w:p>
    <w:p w:rsidR="006851BB" w:rsidRPr="002F0D8E" w:rsidRDefault="006851BB" w:rsidP="002F0D8E">
      <w:pPr>
        <w:jc w:val="both"/>
        <w:rPr>
          <w:rFonts w:ascii="Times New Roman" w:hAnsi="Times New Roman" w:cs="Times New Roman"/>
          <w:sz w:val="28"/>
          <w:szCs w:val="28"/>
        </w:rPr>
      </w:pPr>
      <w:r w:rsidRPr="002F0D8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851BB" w:rsidRPr="0023423A" w:rsidRDefault="006851BB" w:rsidP="00FE0F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423A">
        <w:rPr>
          <w:rFonts w:ascii="Times New Roman" w:hAnsi="Times New Roman" w:cs="Times New Roman"/>
          <w:sz w:val="20"/>
          <w:szCs w:val="20"/>
        </w:rPr>
        <w:t>&lt;1&gt; Указывается в качестве работодателя в случаях, предусмотренных законодательством Российской Федерации.</w:t>
      </w:r>
    </w:p>
    <w:p w:rsidR="006851BB" w:rsidRPr="0023423A" w:rsidRDefault="006851BB" w:rsidP="00FE0F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423A">
        <w:rPr>
          <w:rFonts w:ascii="Times New Roman" w:hAnsi="Times New Roman" w:cs="Times New Roman"/>
          <w:sz w:val="20"/>
          <w:szCs w:val="20"/>
        </w:rPr>
        <w:t>&lt;2&gt; Информация об избрании включается в случае, если в соответствии с законодательством Российской Федерации назначению предшествуют выборы, информация о назначении (утверждении) включается в случае, если в соответствии с законодательством Российской Федерации руководитель был назначен (утвержден) на должность иным органом, чем тот, который заключает с ним трудовой договор.</w:t>
      </w:r>
    </w:p>
    <w:p w:rsidR="006851BB" w:rsidRPr="0023423A" w:rsidRDefault="006851BB" w:rsidP="00FE0F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423A">
        <w:rPr>
          <w:rFonts w:ascii="Times New Roman" w:hAnsi="Times New Roman" w:cs="Times New Roman"/>
          <w:sz w:val="20"/>
          <w:szCs w:val="20"/>
        </w:rPr>
        <w:t>&lt;3&gt; Включается в трудовой договор при оформленном руководителю допуске к государственной тайне.</w:t>
      </w:r>
    </w:p>
    <w:p w:rsidR="006851BB" w:rsidRPr="0023423A" w:rsidRDefault="006851BB" w:rsidP="00FE0F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423A">
        <w:rPr>
          <w:rFonts w:ascii="Times New Roman" w:hAnsi="Times New Roman" w:cs="Times New Roman"/>
          <w:sz w:val="20"/>
          <w:szCs w:val="20"/>
        </w:rPr>
        <w:t>&lt;4&gt; Срок представления документов устанавливается работодателем.</w:t>
      </w:r>
    </w:p>
    <w:p w:rsidR="006851BB" w:rsidRPr="0023423A" w:rsidRDefault="006851BB" w:rsidP="00FE0F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423A">
        <w:rPr>
          <w:rFonts w:ascii="Times New Roman" w:hAnsi="Times New Roman" w:cs="Times New Roman"/>
          <w:sz w:val="20"/>
          <w:szCs w:val="20"/>
        </w:rPr>
        <w:t>&lt;5&gt; Включается в трудовой договор в случаях аттестации руководителя, предусмотренных законодательством Российской Федерации.</w:t>
      </w:r>
    </w:p>
    <w:p w:rsidR="006851BB" w:rsidRPr="0023423A" w:rsidRDefault="006851BB" w:rsidP="00FE0F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423A">
        <w:rPr>
          <w:rFonts w:ascii="Times New Roman" w:hAnsi="Times New Roman" w:cs="Times New Roman"/>
          <w:sz w:val="20"/>
          <w:szCs w:val="20"/>
        </w:rPr>
        <w:t>&lt;6&gt; Нормальная продолжительность рабочего времени руководителя не может превышать 40 часов в неделю. В соответствии с законодательством Российской Федерации руководителю может устанавливаться сокращенная продолжительность рабочего времени.</w:t>
      </w:r>
    </w:p>
    <w:p w:rsidR="006851BB" w:rsidRPr="0023423A" w:rsidRDefault="006851BB" w:rsidP="00FE0F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423A">
        <w:rPr>
          <w:rFonts w:ascii="Times New Roman" w:hAnsi="Times New Roman" w:cs="Times New Roman"/>
          <w:sz w:val="20"/>
          <w:szCs w:val="20"/>
        </w:rPr>
        <w:t>&lt;7&gt; Включается в трудовой договор при наличии оснований, предусмотренных законодательством Российской Федерации.</w:t>
      </w:r>
    </w:p>
    <w:p w:rsidR="006851BB" w:rsidRPr="0023423A" w:rsidRDefault="006851BB" w:rsidP="00FE0F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423A">
        <w:rPr>
          <w:rFonts w:ascii="Times New Roman" w:hAnsi="Times New Roman" w:cs="Times New Roman"/>
          <w:sz w:val="20"/>
          <w:szCs w:val="20"/>
        </w:rPr>
        <w:t>&lt;8&gt; Устанавливаются в соответствии с законодательством Российской Федерации, а также с учетом целевых показателей эффективности работы руководителя, установленных работодателем.</w:t>
      </w:r>
    </w:p>
    <w:p w:rsidR="006851BB" w:rsidRPr="0023423A" w:rsidRDefault="006851BB" w:rsidP="00FE0F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423A">
        <w:rPr>
          <w:rFonts w:ascii="Times New Roman" w:hAnsi="Times New Roman" w:cs="Times New Roman"/>
          <w:sz w:val="20"/>
          <w:szCs w:val="20"/>
        </w:rPr>
        <w:t>&lt;9&gt; Не ниже 3-кратного среднемесячного заработка.</w:t>
      </w:r>
    </w:p>
    <w:sectPr w:rsidR="006851BB" w:rsidRPr="0023423A" w:rsidSect="00B06250">
      <w:headerReference w:type="default" r:id="rId7"/>
      <w:pgSz w:w="11906" w:h="16838"/>
      <w:pgMar w:top="1258" w:right="567" w:bottom="143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1BB" w:rsidRDefault="006851BB" w:rsidP="00FE0F8F">
      <w:pPr>
        <w:spacing w:after="0" w:line="240" w:lineRule="auto"/>
      </w:pPr>
      <w:r>
        <w:separator/>
      </w:r>
    </w:p>
  </w:endnote>
  <w:endnote w:type="continuationSeparator" w:id="0">
    <w:p w:rsidR="006851BB" w:rsidRDefault="006851BB" w:rsidP="00FE0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1BB" w:rsidRDefault="006851BB" w:rsidP="00FE0F8F">
      <w:pPr>
        <w:spacing w:after="0" w:line="240" w:lineRule="auto"/>
      </w:pPr>
      <w:r>
        <w:separator/>
      </w:r>
    </w:p>
  </w:footnote>
  <w:footnote w:type="continuationSeparator" w:id="0">
    <w:p w:rsidR="006851BB" w:rsidRDefault="006851BB" w:rsidP="00FE0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1BB" w:rsidRPr="001A2F08" w:rsidRDefault="006851BB">
    <w:pPr>
      <w:pStyle w:val="Header"/>
      <w:jc w:val="center"/>
      <w:rPr>
        <w:rFonts w:ascii="Times New Roman" w:hAnsi="Times New Roman" w:cs="Times New Roman"/>
      </w:rPr>
    </w:pPr>
    <w:r w:rsidRPr="001A2F08">
      <w:rPr>
        <w:rFonts w:ascii="Times New Roman" w:hAnsi="Times New Roman" w:cs="Times New Roman"/>
      </w:rPr>
      <w:fldChar w:fldCharType="begin"/>
    </w:r>
    <w:r w:rsidRPr="001A2F08">
      <w:rPr>
        <w:rFonts w:ascii="Times New Roman" w:hAnsi="Times New Roman" w:cs="Times New Roman"/>
      </w:rPr>
      <w:instrText>PAGE   \* MERGEFORMAT</w:instrText>
    </w:r>
    <w:r w:rsidRPr="001A2F08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9</w:t>
    </w:r>
    <w:r w:rsidRPr="001A2F08">
      <w:rPr>
        <w:rFonts w:ascii="Times New Roman" w:hAnsi="Times New Roman" w:cs="Times New Roman"/>
      </w:rPr>
      <w:fldChar w:fldCharType="end"/>
    </w:r>
  </w:p>
  <w:p w:rsidR="006851BB" w:rsidRDefault="006851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46FB3"/>
    <w:multiLevelType w:val="hybridMultilevel"/>
    <w:tmpl w:val="A23C5842"/>
    <w:lvl w:ilvl="0" w:tplc="EBE0A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438"/>
    <w:rsid w:val="00036C49"/>
    <w:rsid w:val="0004664E"/>
    <w:rsid w:val="000546B3"/>
    <w:rsid w:val="000B3E5F"/>
    <w:rsid w:val="001210E5"/>
    <w:rsid w:val="0012492A"/>
    <w:rsid w:val="001266EB"/>
    <w:rsid w:val="00145A0D"/>
    <w:rsid w:val="00151FDC"/>
    <w:rsid w:val="00156A58"/>
    <w:rsid w:val="001706CD"/>
    <w:rsid w:val="00195F47"/>
    <w:rsid w:val="001A2F08"/>
    <w:rsid w:val="0023423A"/>
    <w:rsid w:val="00235F20"/>
    <w:rsid w:val="00295176"/>
    <w:rsid w:val="002F0D8E"/>
    <w:rsid w:val="003013A6"/>
    <w:rsid w:val="00324BC8"/>
    <w:rsid w:val="003B5408"/>
    <w:rsid w:val="003F712C"/>
    <w:rsid w:val="004B2E8B"/>
    <w:rsid w:val="004F733B"/>
    <w:rsid w:val="00506429"/>
    <w:rsid w:val="006037BC"/>
    <w:rsid w:val="0065703C"/>
    <w:rsid w:val="006851BB"/>
    <w:rsid w:val="006A30E8"/>
    <w:rsid w:val="006F296F"/>
    <w:rsid w:val="00781515"/>
    <w:rsid w:val="007D1659"/>
    <w:rsid w:val="008271B4"/>
    <w:rsid w:val="00857A3F"/>
    <w:rsid w:val="008777BB"/>
    <w:rsid w:val="008832CB"/>
    <w:rsid w:val="00967530"/>
    <w:rsid w:val="00970AE9"/>
    <w:rsid w:val="009C67A5"/>
    <w:rsid w:val="009D34EB"/>
    <w:rsid w:val="009F187F"/>
    <w:rsid w:val="009F3971"/>
    <w:rsid w:val="00A2208A"/>
    <w:rsid w:val="00A352AE"/>
    <w:rsid w:val="00AC7F4A"/>
    <w:rsid w:val="00B06250"/>
    <w:rsid w:val="00B200AB"/>
    <w:rsid w:val="00B45860"/>
    <w:rsid w:val="00B74A4E"/>
    <w:rsid w:val="00B84947"/>
    <w:rsid w:val="00BC0A35"/>
    <w:rsid w:val="00BE2D46"/>
    <w:rsid w:val="00BF5A04"/>
    <w:rsid w:val="00C144E9"/>
    <w:rsid w:val="00C60438"/>
    <w:rsid w:val="00C64B57"/>
    <w:rsid w:val="00C7589D"/>
    <w:rsid w:val="00CA524E"/>
    <w:rsid w:val="00D67795"/>
    <w:rsid w:val="00F95812"/>
    <w:rsid w:val="00FE0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96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200A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E0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E0F8F"/>
  </w:style>
  <w:style w:type="paragraph" w:styleId="Footer">
    <w:name w:val="footer"/>
    <w:basedOn w:val="Normal"/>
    <w:link w:val="FooterChar"/>
    <w:uiPriority w:val="99"/>
    <w:rsid w:val="00FE0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E0F8F"/>
  </w:style>
  <w:style w:type="paragraph" w:styleId="BalloonText">
    <w:name w:val="Balloon Text"/>
    <w:basedOn w:val="Normal"/>
    <w:link w:val="BalloonTextChar"/>
    <w:uiPriority w:val="99"/>
    <w:semiHidden/>
    <w:rsid w:val="0082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71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84947"/>
    <w:pPr>
      <w:ind w:left="720"/>
    </w:pPr>
  </w:style>
  <w:style w:type="paragraph" w:styleId="NoSpacing">
    <w:name w:val="No Spacing"/>
    <w:uiPriority w:val="99"/>
    <w:qFormat/>
    <w:rsid w:val="00295176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4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292</TotalTime>
  <Pages>9</Pages>
  <Words>3092</Words>
  <Characters>17627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USER5</cp:lastModifiedBy>
  <cp:revision>12</cp:revision>
  <cp:lastPrinted>2013-10-18T07:17:00Z</cp:lastPrinted>
  <dcterms:created xsi:type="dcterms:W3CDTF">2013-05-21T14:13:00Z</dcterms:created>
  <dcterms:modified xsi:type="dcterms:W3CDTF">2013-10-18T07:17:00Z</dcterms:modified>
</cp:coreProperties>
</file>