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ПРИЛОЖЕНИЕ</w:t>
      </w:r>
    </w:p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к муниципальной целевой программе</w:t>
      </w:r>
    </w:p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«Компенсационные выплаты</w:t>
      </w:r>
    </w:p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членам территориального общественного</w:t>
      </w:r>
    </w:p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самоуправления» на 2013 год</w:t>
      </w:r>
    </w:p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B155B0" w:rsidRPr="005915F9" w:rsidRDefault="00B155B0" w:rsidP="005915F9">
      <w:pPr>
        <w:ind w:left="4620"/>
        <w:jc w:val="center"/>
        <w:rPr>
          <w:rFonts w:ascii="Times New Roman" w:hAnsi="Times New Roman" w:cs="Times New Roman"/>
          <w:sz w:val="28"/>
          <w:szCs w:val="28"/>
        </w:rPr>
      </w:pPr>
      <w:r w:rsidRPr="005915F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155B0" w:rsidRDefault="00B155B0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B155B0" w:rsidRDefault="00B155B0" w:rsidP="00C97B1A">
      <w:pPr>
        <w:jc w:val="center"/>
        <w:rPr>
          <w:rFonts w:ascii="Times New Roman" w:hAnsi="Times New Roman" w:cs="Times New Roman"/>
          <w:sz w:val="28"/>
          <w:szCs w:val="28"/>
        </w:rPr>
      </w:pPr>
      <w:r w:rsidRPr="00E930D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ЕСУРСНОЕ</w:t>
      </w:r>
    </w:p>
    <w:p w:rsidR="00B155B0" w:rsidRDefault="00B155B0" w:rsidP="00C97B1A">
      <w:pPr>
        <w:jc w:val="center"/>
        <w:rPr>
          <w:rFonts w:ascii="Times New Roman" w:hAnsi="Times New Roman" w:cs="Times New Roman"/>
          <w:sz w:val="28"/>
          <w:szCs w:val="28"/>
        </w:rPr>
      </w:pPr>
      <w:r w:rsidRPr="00E930D7">
        <w:rPr>
          <w:rFonts w:ascii="Times New Roman" w:hAnsi="Times New Roman" w:cs="Times New Roman"/>
          <w:sz w:val="28"/>
          <w:szCs w:val="28"/>
        </w:rPr>
        <w:t>обеспечение целевой Программы «Компенсационные выплаты членам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30D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13 год</w:t>
      </w:r>
      <w:r w:rsidRPr="00E93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E930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B155B0" w:rsidRPr="00E930D7" w:rsidRDefault="00B155B0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976"/>
        <w:gridCol w:w="1134"/>
        <w:gridCol w:w="1985"/>
        <w:gridCol w:w="1134"/>
        <w:gridCol w:w="1984"/>
      </w:tblGrid>
      <w:tr w:rsidR="00B155B0" w:rsidRPr="004B74D2">
        <w:tc>
          <w:tcPr>
            <w:tcW w:w="5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2976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B155B0" w:rsidRPr="004B74D2">
        <w:tc>
          <w:tcPr>
            <w:tcW w:w="5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B155B0" w:rsidRPr="004B74D2" w:rsidRDefault="00B155B0" w:rsidP="001A0E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Компенсационные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членам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территориального 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твенного самоуправления на 2013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год»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Темрюкского района</w:t>
            </w:r>
          </w:p>
        </w:tc>
        <w:tc>
          <w:tcPr>
            <w:tcW w:w="1134" w:type="dxa"/>
          </w:tcPr>
          <w:p w:rsidR="00B155B0" w:rsidRPr="004B74D2" w:rsidRDefault="00B155B0" w:rsidP="001A0E6F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Запорожского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171000</w:t>
            </w:r>
          </w:p>
        </w:tc>
        <w:tc>
          <w:tcPr>
            <w:tcW w:w="198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Запорожского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B155B0" w:rsidRPr="004B74D2">
        <w:tc>
          <w:tcPr>
            <w:tcW w:w="5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B155B0" w:rsidRPr="004B74D2" w:rsidRDefault="00B155B0" w:rsidP="009A5B4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Среднемесячные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компенсационные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членам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общественного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Запорожского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985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1134" w:type="dxa"/>
          </w:tcPr>
          <w:p w:rsidR="00B155B0" w:rsidRPr="004B74D2" w:rsidRDefault="00B155B0" w:rsidP="00C97B1A">
            <w:pPr>
              <w:tabs>
                <w:tab w:val="left" w:pos="399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</w:t>
            </w:r>
          </w:p>
        </w:tc>
        <w:tc>
          <w:tcPr>
            <w:tcW w:w="1984" w:type="dxa"/>
          </w:tcPr>
          <w:p w:rsidR="00B155B0" w:rsidRPr="004B74D2" w:rsidRDefault="00B155B0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4B74D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</w:tbl>
    <w:p w:rsidR="00B155B0" w:rsidRDefault="00B155B0" w:rsidP="005F577F">
      <w:pPr>
        <w:tabs>
          <w:tab w:val="left" w:pos="3990"/>
        </w:tabs>
        <w:rPr>
          <w:rFonts w:ascii="Times New Roman" w:hAnsi="Times New Roman" w:cs="Times New Roman"/>
          <w:sz w:val="28"/>
          <w:szCs w:val="28"/>
        </w:rPr>
      </w:pPr>
    </w:p>
    <w:p w:rsidR="00B155B0" w:rsidRDefault="00B155B0" w:rsidP="005F577F">
      <w:pPr>
        <w:tabs>
          <w:tab w:val="left" w:pos="3990"/>
        </w:tabs>
        <w:rPr>
          <w:rFonts w:ascii="Times New Roman" w:hAnsi="Times New Roman" w:cs="Times New Roman"/>
          <w:sz w:val="28"/>
          <w:szCs w:val="28"/>
        </w:rPr>
      </w:pPr>
    </w:p>
    <w:p w:rsidR="00B155B0" w:rsidRPr="00657378" w:rsidRDefault="00B155B0" w:rsidP="005F57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5737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73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155B0" w:rsidRPr="00657378" w:rsidRDefault="00B155B0" w:rsidP="005F577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А.Г. Толстокорый</w:t>
      </w:r>
    </w:p>
    <w:p w:rsidR="00B155B0" w:rsidRDefault="00B155B0" w:rsidP="005F577F">
      <w:pPr>
        <w:jc w:val="both"/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155B0" w:rsidRPr="00657378" w:rsidRDefault="00B155B0" w:rsidP="005F577F">
      <w:pPr>
        <w:jc w:val="both"/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B155B0" w:rsidRDefault="00B155B0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Г.Н. Мороз</w:t>
      </w:r>
    </w:p>
    <w:sectPr w:rsidR="00B155B0" w:rsidSect="005915F9">
      <w:headerReference w:type="default" r:id="rId6"/>
      <w:pgSz w:w="11906" w:h="16838"/>
      <w:pgMar w:top="1134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5B0" w:rsidRDefault="00B155B0" w:rsidP="00E930D7">
      <w:pPr>
        <w:spacing w:line="240" w:lineRule="auto"/>
      </w:pPr>
      <w:r>
        <w:separator/>
      </w:r>
    </w:p>
  </w:endnote>
  <w:endnote w:type="continuationSeparator" w:id="0">
    <w:p w:rsidR="00B155B0" w:rsidRDefault="00B155B0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5B0" w:rsidRDefault="00B155B0" w:rsidP="00E930D7">
      <w:pPr>
        <w:spacing w:line="240" w:lineRule="auto"/>
      </w:pPr>
      <w:r>
        <w:separator/>
      </w:r>
    </w:p>
  </w:footnote>
  <w:footnote w:type="continuationSeparator" w:id="0">
    <w:p w:rsidR="00B155B0" w:rsidRDefault="00B155B0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B0" w:rsidRDefault="00B155B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155B0" w:rsidRDefault="00B155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80537"/>
    <w:rsid w:val="000E538C"/>
    <w:rsid w:val="001761A8"/>
    <w:rsid w:val="00176A0A"/>
    <w:rsid w:val="001A0E6F"/>
    <w:rsid w:val="001B4B4E"/>
    <w:rsid w:val="001B705B"/>
    <w:rsid w:val="001C1F72"/>
    <w:rsid w:val="00202630"/>
    <w:rsid w:val="00234762"/>
    <w:rsid w:val="00255A26"/>
    <w:rsid w:val="0029651A"/>
    <w:rsid w:val="002A42C3"/>
    <w:rsid w:val="002A43C7"/>
    <w:rsid w:val="002D70FF"/>
    <w:rsid w:val="00347EE6"/>
    <w:rsid w:val="003F33D4"/>
    <w:rsid w:val="003F558A"/>
    <w:rsid w:val="00436B3A"/>
    <w:rsid w:val="00452191"/>
    <w:rsid w:val="00453381"/>
    <w:rsid w:val="004545C7"/>
    <w:rsid w:val="00467ABE"/>
    <w:rsid w:val="00486CAE"/>
    <w:rsid w:val="004A4957"/>
    <w:rsid w:val="004B74D2"/>
    <w:rsid w:val="005915F9"/>
    <w:rsid w:val="005F577F"/>
    <w:rsid w:val="00657378"/>
    <w:rsid w:val="0066558D"/>
    <w:rsid w:val="006B5596"/>
    <w:rsid w:val="006B70EA"/>
    <w:rsid w:val="0071711F"/>
    <w:rsid w:val="00761398"/>
    <w:rsid w:val="007D4AD6"/>
    <w:rsid w:val="00807D0A"/>
    <w:rsid w:val="00846766"/>
    <w:rsid w:val="008526FE"/>
    <w:rsid w:val="008552F5"/>
    <w:rsid w:val="0090550D"/>
    <w:rsid w:val="00913EFA"/>
    <w:rsid w:val="0097108B"/>
    <w:rsid w:val="00975B87"/>
    <w:rsid w:val="009A0947"/>
    <w:rsid w:val="009A5B4F"/>
    <w:rsid w:val="009B2ED9"/>
    <w:rsid w:val="009B4F63"/>
    <w:rsid w:val="00A93089"/>
    <w:rsid w:val="00B050CE"/>
    <w:rsid w:val="00B155B0"/>
    <w:rsid w:val="00B54D9E"/>
    <w:rsid w:val="00BF3FBC"/>
    <w:rsid w:val="00C04044"/>
    <w:rsid w:val="00C835CB"/>
    <w:rsid w:val="00C924D2"/>
    <w:rsid w:val="00C97B1A"/>
    <w:rsid w:val="00CB6CBF"/>
    <w:rsid w:val="00CD5312"/>
    <w:rsid w:val="00D91093"/>
    <w:rsid w:val="00D94CF9"/>
    <w:rsid w:val="00D95E68"/>
    <w:rsid w:val="00DA2808"/>
    <w:rsid w:val="00E06AA3"/>
    <w:rsid w:val="00E655F8"/>
    <w:rsid w:val="00E7063D"/>
    <w:rsid w:val="00E77384"/>
    <w:rsid w:val="00E930D7"/>
    <w:rsid w:val="00EF430B"/>
    <w:rsid w:val="00F22069"/>
    <w:rsid w:val="00FB30DA"/>
    <w:rsid w:val="00FD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7063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930D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30D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915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A4A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208</Words>
  <Characters>1191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14</cp:revision>
  <cp:lastPrinted>2012-12-03T12:50:00Z</cp:lastPrinted>
  <dcterms:created xsi:type="dcterms:W3CDTF">2010-11-10T05:59:00Z</dcterms:created>
  <dcterms:modified xsi:type="dcterms:W3CDTF">2012-12-03T12:50:00Z</dcterms:modified>
</cp:coreProperties>
</file>