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DE0135" w:rsidRPr="00DE0135">
        <w:rPr>
          <w:i/>
          <w:szCs w:val="28"/>
          <w:u w:val="single"/>
        </w:rPr>
        <w:t>18.04.2019</w:t>
      </w:r>
      <w:r w:rsidR="00DE0135">
        <w:rPr>
          <w:szCs w:val="28"/>
        </w:rPr>
        <w:t xml:space="preserve"> </w:t>
      </w:r>
      <w:r w:rsidR="00441B15">
        <w:rPr>
          <w:szCs w:val="28"/>
        </w:rPr>
        <w:t xml:space="preserve"> </w:t>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265F32" w:rsidRPr="008E6CAD">
        <w:rPr>
          <w:i/>
          <w:szCs w:val="28"/>
          <w:u w:val="single"/>
        </w:rPr>
        <w:softHyphen/>
      </w:r>
      <w:r w:rsidR="00D96D4F">
        <w:rPr>
          <w:szCs w:val="28"/>
        </w:rPr>
        <w:t xml:space="preserve">№ </w:t>
      </w:r>
      <w:r w:rsidR="00DE0135" w:rsidRPr="00DE0135">
        <w:rPr>
          <w:i/>
          <w:szCs w:val="28"/>
          <w:u w:val="single"/>
        </w:rPr>
        <w:t>51</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8" w:history="1">
        <w:r w:rsidRPr="00134031">
          <w:rPr>
            <w:rStyle w:val="ad"/>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t>
      </w:r>
      <w:proofErr w:type="spellStart"/>
      <w:r w:rsidR="006C4C51" w:rsidRPr="00117643">
        <w:rPr>
          <w:szCs w:val="28"/>
        </w:rPr>
        <w:t>www.gosuslugi.ru</w:t>
      </w:r>
      <w:proofErr w:type="spellEnd"/>
      <w:r w:rsidR="006C4C51" w:rsidRPr="00117643">
        <w:rPr>
          <w:szCs w:val="28"/>
        </w:rPr>
        <w:t>)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w:t>
      </w:r>
      <w:proofErr w:type="spellStart"/>
      <w:r w:rsidR="006C4C51" w:rsidRPr="00117643">
        <w:rPr>
          <w:szCs w:val="28"/>
        </w:rPr>
        <w:t>pgu.krasnodar.ru</w:t>
      </w:r>
      <w:proofErr w:type="spellEnd"/>
      <w:r w:rsidR="006C4C51" w:rsidRPr="00117643">
        <w:rPr>
          <w:szCs w:val="28"/>
        </w:rPr>
        <w:t xml:space="preserve">)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 xml:space="preserve">Если специалист не может ответить на вопрос </w:t>
      </w:r>
      <w:proofErr w:type="gramStart"/>
      <w:r w:rsidRPr="00134031">
        <w:rPr>
          <w:szCs w:val="28"/>
        </w:rPr>
        <w:t>самостоятельно</w:t>
      </w:r>
      <w:proofErr w:type="gramEnd"/>
      <w:r w:rsidRPr="00134031">
        <w:rPr>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Pr="00D135DF"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9"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F11046" w:rsidRPr="00134031" w:rsidRDefault="00F11046" w:rsidP="003D0D59">
      <w:pPr>
        <w:spacing w:line="0" w:lineRule="atLeast"/>
        <w:ind w:firstLine="709"/>
        <w:jc w:val="both"/>
        <w:rPr>
          <w:szCs w:val="28"/>
        </w:rPr>
      </w:pPr>
    </w:p>
    <w:p w:rsidR="005119D1" w:rsidRPr="00DE0135" w:rsidRDefault="00441B15" w:rsidP="00DE0135">
      <w:pPr>
        <w:jc w:val="center"/>
        <w:rPr>
          <w:color w:val="000000"/>
        </w:rPr>
      </w:pPr>
      <w:r>
        <w:rPr>
          <w:color w:val="000000"/>
        </w:rPr>
        <w:t xml:space="preserve">Раздел </w:t>
      </w:r>
      <w:r w:rsidR="00E537D7" w:rsidRPr="006C4C51">
        <w:rPr>
          <w:color w:val="000000"/>
        </w:rPr>
        <w:t>II. Стандарт предоставления муниципальной услуги</w:t>
      </w:r>
    </w:p>
    <w:p w:rsidR="00E537D7" w:rsidRDefault="0012636C" w:rsidP="0012636C">
      <w:pPr>
        <w:ind w:firstLine="567"/>
        <w:jc w:val="center"/>
        <w:rPr>
          <w:color w:val="000000"/>
        </w:rPr>
      </w:pPr>
      <w:r>
        <w:rPr>
          <w:color w:val="000000"/>
        </w:rPr>
        <w:lastRenderedPageBreak/>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12636C" w:rsidRDefault="006C4C51" w:rsidP="00DE0135">
      <w:pPr>
        <w:ind w:firstLine="567"/>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Pr="00D135DF" w:rsidRDefault="006C4C51" w:rsidP="006C4C51">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4C51" w:rsidRDefault="006C4C51" w:rsidP="006C4C51">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Default="003242EC" w:rsidP="005119D1">
      <w:pPr>
        <w:ind w:firstLine="567"/>
        <w:jc w:val="both"/>
        <w:rPr>
          <w:color w:val="000000"/>
        </w:rPr>
      </w:pPr>
      <w:r>
        <w:rPr>
          <w:color w:val="000000"/>
        </w:rPr>
        <w:t xml:space="preserve">- </w:t>
      </w:r>
      <w:r w:rsidR="008B5695">
        <w:rPr>
          <w:color w:val="000000"/>
        </w:rPr>
        <w:t xml:space="preserve">уведомление об </w:t>
      </w:r>
      <w:r>
        <w:rPr>
          <w:color w:val="000000"/>
        </w:rPr>
        <w:t>отказ</w:t>
      </w:r>
      <w:r w:rsidR="008B5695">
        <w:rPr>
          <w:color w:val="000000"/>
        </w:rPr>
        <w:t>е</w:t>
      </w:r>
      <w:r>
        <w:rPr>
          <w:color w:val="000000"/>
        </w:rPr>
        <w:t xml:space="preserve"> в предоставлении м</w:t>
      </w:r>
      <w:r w:rsidR="00E537D7" w:rsidRPr="004229C2">
        <w:rPr>
          <w:color w:val="000000"/>
        </w:rPr>
        <w:t>униципальной услуги.</w:t>
      </w:r>
    </w:p>
    <w:p w:rsidR="006C4C51" w:rsidRDefault="004D08A5" w:rsidP="004D08A5">
      <w:pPr>
        <w:spacing w:line="0" w:lineRule="atLeast"/>
        <w:ind w:firstLine="709"/>
        <w:jc w:val="both"/>
        <w:rPr>
          <w:szCs w:val="28"/>
        </w:rPr>
      </w:pPr>
      <w:r>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 xml:space="preserve">уполномоченными </w:t>
      </w:r>
      <w:r w:rsidR="006C4C51" w:rsidRPr="008E56A6">
        <w:rPr>
          <w:szCs w:val="28"/>
        </w:rPr>
        <w:lastRenderedPageBreak/>
        <w:t>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E537D7" w:rsidRDefault="009F5BF3" w:rsidP="005119D1">
      <w:pPr>
        <w:ind w:firstLine="567"/>
        <w:jc w:val="both"/>
        <w:rPr>
          <w:color w:val="000000"/>
        </w:rPr>
      </w:pPr>
      <w:r>
        <w:rPr>
          <w:color w:val="000000"/>
        </w:rPr>
        <w:t>2.4.1. Предоставление муниципальной услуги осуществляется в течени</w:t>
      </w:r>
      <w:proofErr w:type="gramStart"/>
      <w:r>
        <w:rPr>
          <w:color w:val="000000"/>
        </w:rPr>
        <w:t>и</w:t>
      </w:r>
      <w:proofErr w:type="gramEnd"/>
      <w:r>
        <w:rPr>
          <w:color w:val="000000"/>
        </w:rPr>
        <w:t xml:space="preserve">                           18</w:t>
      </w:r>
      <w:r w:rsidR="00E537D7">
        <w:rPr>
          <w:color w:val="000000"/>
        </w:rPr>
        <w:t xml:space="preserve"> рабочих дней:</w:t>
      </w:r>
    </w:p>
    <w:p w:rsidR="00E537D7" w:rsidRDefault="00E537D7" w:rsidP="005119D1">
      <w:pPr>
        <w:ind w:firstLine="567"/>
        <w:jc w:val="both"/>
        <w:rPr>
          <w:color w:val="000000"/>
        </w:rPr>
      </w:pPr>
      <w:r>
        <w:rPr>
          <w:color w:val="000000"/>
        </w:rPr>
        <w:t xml:space="preserve">- в течение </w:t>
      </w:r>
      <w:r w:rsidR="009F5BF3">
        <w:rPr>
          <w:color w:val="000000"/>
        </w:rPr>
        <w:t xml:space="preserve">15 </w:t>
      </w:r>
      <w:r>
        <w:rPr>
          <w:color w:val="000000"/>
        </w:rPr>
        <w:t>рабочих дней со дня подачи заявления</w:t>
      </w:r>
      <w:r w:rsidR="009F5BF3">
        <w:rPr>
          <w:color w:val="000000"/>
        </w:rPr>
        <w:t xml:space="preserve"> запрашиваются (в случае необходимости) дополнительные документы в рамках межведомственного взаимодействия и </w:t>
      </w:r>
      <w:r>
        <w:rPr>
          <w:color w:val="000000"/>
        </w:rPr>
        <w:t xml:space="preserve"> пр</w:t>
      </w:r>
      <w:r w:rsidR="009F5BF3">
        <w:rPr>
          <w:color w:val="000000"/>
        </w:rPr>
        <w:t>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E537D7" w:rsidRPr="009F5BF3" w:rsidRDefault="00E537D7" w:rsidP="005119D1">
      <w:pPr>
        <w:ind w:firstLine="567"/>
        <w:jc w:val="both"/>
      </w:pPr>
      <w:r>
        <w:rPr>
          <w:color w:val="000000"/>
        </w:rPr>
        <w:t xml:space="preserve">- </w:t>
      </w:r>
      <w:r w:rsidR="009F5BF3">
        <w:t>в течение 3</w:t>
      </w:r>
      <w:r>
        <w:t xml:space="preserve"> </w:t>
      </w:r>
      <w:r w:rsidR="009F5BF3">
        <w:t xml:space="preserve">рабочих </w:t>
      </w:r>
      <w:r>
        <w:t>дней</w:t>
      </w:r>
      <w:r w:rsidR="009F5BF3">
        <w:t>, в соответствии с актом обследования по установленной форме (</w:t>
      </w:r>
      <w:r w:rsidR="009F5BF3" w:rsidRPr="00D728E1">
        <w:t xml:space="preserve">приложение № </w:t>
      </w:r>
      <w:r w:rsidR="00D728E1" w:rsidRPr="00D728E1">
        <w:t>2</w:t>
      </w:r>
      <w:r w:rsidR="00D728E1">
        <w:t xml:space="preserve"> к настоящему административному регламенту</w:t>
      </w:r>
      <w:r w:rsidR="009F5BF3" w:rsidRPr="00D728E1">
        <w:t>),</w:t>
      </w:r>
      <w:r w:rsidR="009F5BF3">
        <w:rPr>
          <w:color w:val="FF0000"/>
        </w:rPr>
        <w:t xml:space="preserve"> </w:t>
      </w:r>
      <w:r w:rsidR="009F5BF3">
        <w:t xml:space="preserve">а так же после </w:t>
      </w:r>
      <w:r w:rsidR="009F5BF3" w:rsidRPr="009F5BF3">
        <w:t>внесения</w:t>
      </w:r>
      <w:r w:rsidR="009F5BF3">
        <w:t xml:space="preserve"> платы выдается заявителю порубочный билет.</w:t>
      </w:r>
    </w:p>
    <w:p w:rsidR="00A46B9C" w:rsidRPr="004229C2" w:rsidRDefault="00A46B9C" w:rsidP="00A46B9C">
      <w:pPr>
        <w:tabs>
          <w:tab w:val="left" w:pos="3855"/>
          <w:tab w:val="left" w:pos="4485"/>
        </w:tabs>
        <w:ind w:firstLine="709"/>
        <w:jc w:val="both"/>
      </w:pPr>
      <w:r>
        <w:t xml:space="preserve">2.4.1.1. </w:t>
      </w:r>
      <w:r w:rsidRPr="00A46B9C">
        <w:t>Лица</w:t>
      </w:r>
      <w:r w:rsidRPr="003411B3">
        <w:t>, осуществляющие хозяйственную и иную деятельность н</w:t>
      </w:r>
      <w:r w:rsidRPr="004229C2">
        <w:t>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A46B9C" w:rsidRDefault="00A46B9C" w:rsidP="00A46B9C">
      <w:pPr>
        <w:tabs>
          <w:tab w:val="left" w:pos="3855"/>
          <w:tab w:val="left" w:pos="4485"/>
        </w:tabs>
        <w:ind w:firstLine="709"/>
        <w:jc w:val="both"/>
      </w:pPr>
      <w:r>
        <w:t>2.4</w:t>
      </w:r>
      <w:r w:rsidRPr="004229C2">
        <w:t>.</w:t>
      </w:r>
      <w:r>
        <w:t>1.2.</w:t>
      </w:r>
      <w:r w:rsidRPr="004229C2">
        <w:t xml:space="preserve"> Виды работ по санитарной, омолаживающей или формовочной обрезке устанавливаются в порубочном билете.</w:t>
      </w:r>
    </w:p>
    <w:p w:rsidR="003C51DE" w:rsidRDefault="003C51DE" w:rsidP="003C51DE">
      <w:pPr>
        <w:ind w:firstLine="567"/>
        <w:jc w:val="both"/>
      </w:pPr>
      <w:r>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0701D" w:rsidRPr="0030701D" w:rsidRDefault="00A46B9C" w:rsidP="0030701D">
      <w:pPr>
        <w:tabs>
          <w:tab w:val="left" w:pos="3855"/>
          <w:tab w:val="left" w:pos="4485"/>
        </w:tabs>
        <w:ind w:firstLine="709"/>
        <w:jc w:val="both"/>
        <w:rPr>
          <w:szCs w:val="28"/>
          <w:shd w:val="clear" w:color="auto" w:fill="FBFAF9"/>
        </w:rPr>
      </w:pPr>
      <w:r>
        <w:t>2.</w:t>
      </w:r>
      <w:r w:rsidR="003C51DE">
        <w:t>4.1.3</w:t>
      </w:r>
      <w:r w:rsidRPr="004229C2">
        <w:t xml:space="preserve">. </w:t>
      </w:r>
      <w:r w:rsidR="0030701D" w:rsidRPr="0030701D">
        <w:rPr>
          <w:szCs w:val="28"/>
          <w:shd w:val="clear" w:color="auto" w:fill="FBFAF9"/>
        </w:rPr>
        <w:t>Если вырубка (уничтожение) зеленых насаждений связан</w:t>
      </w:r>
      <w:r w:rsidR="00AF7231">
        <w:rPr>
          <w:szCs w:val="28"/>
          <w:shd w:val="clear" w:color="auto" w:fill="FBFAF9"/>
        </w:rPr>
        <w:t>а</w:t>
      </w:r>
      <w:r w:rsidR="0030701D" w:rsidRPr="0030701D">
        <w:rPr>
          <w:szCs w:val="28"/>
          <w:shd w:val="clear" w:color="auto" w:fill="FBFAF9"/>
        </w:rPr>
        <w:t xml:space="preserve"> </w:t>
      </w:r>
      <w:proofErr w:type="gramStart"/>
      <w:r w:rsidR="0030701D" w:rsidRPr="0030701D">
        <w:rPr>
          <w:szCs w:val="28"/>
          <w:shd w:val="clear" w:color="auto" w:fill="FBFAF9"/>
        </w:rPr>
        <w:t>с</w:t>
      </w:r>
      <w:proofErr w:type="gramEnd"/>
      <w:r w:rsidR="0030701D" w:rsidRPr="0030701D">
        <w:rPr>
          <w:szCs w:val="28"/>
          <w:shd w:val="clear" w:color="auto" w:fill="FBFAF9"/>
        </w:rPr>
        <w:t xml:space="preserve"> </w:t>
      </w:r>
    </w:p>
    <w:p w:rsidR="0030701D" w:rsidRPr="0030701D" w:rsidRDefault="0030701D" w:rsidP="0030701D">
      <w:pPr>
        <w:tabs>
          <w:tab w:val="left" w:pos="709"/>
          <w:tab w:val="left" w:pos="3855"/>
          <w:tab w:val="left" w:pos="4485"/>
        </w:tabs>
        <w:jc w:val="both"/>
        <w:rPr>
          <w:szCs w:val="28"/>
          <w:shd w:val="clear" w:color="auto" w:fill="FBFAF9"/>
        </w:rPr>
      </w:pPr>
      <w:r w:rsidRPr="0030701D">
        <w:rPr>
          <w:szCs w:val="28"/>
          <w:shd w:val="clear" w:color="auto" w:fill="FBFAF9"/>
        </w:rPr>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30701D" w:rsidRPr="0030701D" w:rsidRDefault="0030701D" w:rsidP="00AF7231">
      <w:pPr>
        <w:tabs>
          <w:tab w:val="left" w:pos="3855"/>
          <w:tab w:val="left" w:pos="4485"/>
        </w:tabs>
        <w:jc w:val="both"/>
        <w:rPr>
          <w:szCs w:val="28"/>
          <w:shd w:val="clear" w:color="auto" w:fill="FBFAF9"/>
        </w:rPr>
      </w:pPr>
      <w:r w:rsidRPr="0030701D">
        <w:rPr>
          <w:szCs w:val="28"/>
          <w:shd w:val="clear" w:color="auto" w:fill="FBFAF9"/>
        </w:rPr>
        <w:lastRenderedPageBreak/>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A46B9C" w:rsidRPr="008826AB" w:rsidRDefault="0030701D" w:rsidP="0030701D">
      <w:pPr>
        <w:tabs>
          <w:tab w:val="left" w:pos="3855"/>
          <w:tab w:val="left" w:pos="4485"/>
        </w:tabs>
        <w:ind w:firstLine="709"/>
        <w:jc w:val="both"/>
        <w:rPr>
          <w:szCs w:val="28"/>
          <w:shd w:val="clear" w:color="auto" w:fill="FBFAF9"/>
        </w:rPr>
      </w:pPr>
      <w:r>
        <w:rPr>
          <w:szCs w:val="28"/>
          <w:shd w:val="clear" w:color="auto" w:fill="FBFAF9"/>
        </w:rPr>
        <w:t>2.4.1.4</w:t>
      </w:r>
      <w:r w:rsidR="00A46B9C" w:rsidRPr="008826AB">
        <w:rPr>
          <w:szCs w:val="28"/>
          <w:shd w:val="clear" w:color="auto" w:fill="FBFAF9"/>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A46B9C" w:rsidRPr="008826AB" w:rsidRDefault="00A46B9C" w:rsidP="00A46B9C">
      <w:pPr>
        <w:ind w:firstLine="709"/>
        <w:jc w:val="both"/>
        <w:rPr>
          <w:szCs w:val="28"/>
          <w:shd w:val="clear" w:color="auto" w:fill="FBFAF9"/>
        </w:rPr>
      </w:pPr>
      <w:r w:rsidRPr="008826AB">
        <w:rPr>
          <w:szCs w:val="28"/>
          <w:shd w:val="clear" w:color="auto" w:fill="FBFAF9"/>
        </w:rPr>
        <w:t>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A46B9C" w:rsidRDefault="00A46B9C" w:rsidP="00A46B9C">
      <w:pPr>
        <w:ind w:firstLine="709"/>
        <w:jc w:val="both"/>
        <w:rPr>
          <w:szCs w:val="28"/>
          <w:shd w:val="clear" w:color="auto" w:fill="FBFAF9"/>
        </w:rPr>
      </w:pPr>
      <w:r w:rsidRPr="008826AB">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w:t>
      </w:r>
      <w:r w:rsidR="0030701D">
        <w:rPr>
          <w:szCs w:val="28"/>
          <w:shd w:val="clear" w:color="auto" w:fill="FBFAF9"/>
        </w:rPr>
        <w:t xml:space="preserve">го щита </w:t>
      </w:r>
      <w:r w:rsidRPr="008826AB">
        <w:rPr>
          <w:szCs w:val="28"/>
          <w:shd w:val="clear" w:color="auto" w:fill="FBFAF9"/>
        </w:rPr>
        <w:t>не допускается</w:t>
      </w:r>
      <w:r>
        <w:rPr>
          <w:szCs w:val="28"/>
          <w:shd w:val="clear" w:color="auto" w:fill="FBFAF9"/>
        </w:rPr>
        <w:t>.</w:t>
      </w:r>
    </w:p>
    <w:p w:rsidR="000505D8" w:rsidRPr="000505D8" w:rsidRDefault="000505D8" w:rsidP="000505D8">
      <w:pPr>
        <w:ind w:firstLine="709"/>
        <w:jc w:val="both"/>
        <w:rPr>
          <w:szCs w:val="28"/>
          <w:shd w:val="clear" w:color="auto" w:fill="FBFAF9"/>
        </w:rPr>
      </w:pPr>
      <w:r>
        <w:t xml:space="preserve">2.4.1.5.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0505D8" w:rsidRPr="000505D8" w:rsidRDefault="000505D8" w:rsidP="000505D8">
      <w:pPr>
        <w:ind w:firstLine="851"/>
        <w:jc w:val="both"/>
        <w:rPr>
          <w:szCs w:val="28"/>
          <w:shd w:val="clear" w:color="auto" w:fill="FBFAF9"/>
        </w:rPr>
      </w:pPr>
      <w:r w:rsidRPr="000505D8">
        <w:rPr>
          <w:szCs w:val="28"/>
          <w:shd w:val="clear" w:color="auto" w:fill="FBFAF9"/>
        </w:rPr>
        <w:t>Запрещается:</w:t>
      </w:r>
    </w:p>
    <w:p w:rsidR="000505D8" w:rsidRPr="000505D8" w:rsidRDefault="000505D8" w:rsidP="000505D8">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w:t>
      </w:r>
      <w:proofErr w:type="spellStart"/>
      <w:r w:rsidRPr="000505D8">
        <w:rPr>
          <w:szCs w:val="28"/>
          <w:shd w:val="clear" w:color="auto" w:fill="FBFAF9"/>
        </w:rPr>
        <w:t>средообразующих</w:t>
      </w:r>
      <w:proofErr w:type="spellEnd"/>
      <w:r w:rsidRPr="000505D8">
        <w:rPr>
          <w:szCs w:val="28"/>
          <w:shd w:val="clear" w:color="auto" w:fill="FBFAF9"/>
        </w:rPr>
        <w:t>,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0505D8" w:rsidRPr="000505D8" w:rsidRDefault="000505D8" w:rsidP="000505D8">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0505D8" w:rsidRPr="000505D8" w:rsidRDefault="000505D8" w:rsidP="000505D8">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0505D8" w:rsidRPr="000505D8" w:rsidRDefault="000505D8" w:rsidP="000505D8">
      <w:pPr>
        <w:ind w:firstLine="851"/>
        <w:jc w:val="both"/>
        <w:rPr>
          <w:szCs w:val="28"/>
          <w:shd w:val="clear" w:color="auto" w:fill="FBFAF9"/>
        </w:rPr>
      </w:pPr>
      <w:r w:rsidRPr="000505D8">
        <w:rPr>
          <w:szCs w:val="28"/>
          <w:shd w:val="clear" w:color="auto" w:fill="FBFAF9"/>
        </w:rPr>
        <w:t xml:space="preserve">При несанкционированном повреждении деревьев и кустарников (в том числе при обрезке) плата рассчитывается в двукратном размере при </w:t>
      </w:r>
      <w:r w:rsidRPr="000505D8">
        <w:rPr>
          <w:szCs w:val="28"/>
          <w:shd w:val="clear" w:color="auto" w:fill="FBFAF9"/>
        </w:rPr>
        <w:lastRenderedPageBreak/>
        <w:t xml:space="preserve">повреждении до 30 процентов (включительно) зеленого насаждения, в пятикратном размере - при повреждении более 30 процентов объема кроны.    </w:t>
      </w:r>
    </w:p>
    <w:p w:rsidR="000505D8" w:rsidRPr="000505D8" w:rsidRDefault="000505D8" w:rsidP="000505D8">
      <w:pPr>
        <w:ind w:firstLine="851"/>
        <w:jc w:val="both"/>
        <w:rPr>
          <w:szCs w:val="28"/>
          <w:shd w:val="clear" w:color="auto" w:fill="FBFAF9"/>
        </w:rPr>
      </w:pPr>
      <w:proofErr w:type="gramStart"/>
      <w:r w:rsidRPr="000505D8">
        <w:rPr>
          <w:szCs w:val="28"/>
          <w:shd w:val="clear" w:color="auto" w:fill="FBFAF9"/>
        </w:rPr>
        <w:t>Организация мероприятий по охране зеленых насаждений осуществляется в соответствии с положениями законодательства Российской 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 утвержденными решением Совета Запорожского сельского поселения Темрюкского района от 20 мая 2016 года    № 118.»</w:t>
      </w:r>
    </w:p>
    <w:p w:rsidR="0030701D" w:rsidRDefault="0030701D" w:rsidP="000505D8">
      <w:pPr>
        <w:ind w:firstLine="709"/>
        <w:jc w:val="both"/>
      </w:pPr>
      <w:r>
        <w:t xml:space="preserve">2.4.2. Основания для приостановления предоставления </w:t>
      </w:r>
      <w:proofErr w:type="gramStart"/>
      <w:r>
        <w:t>муниципальной</w:t>
      </w:r>
      <w:proofErr w:type="gramEnd"/>
      <w:r>
        <w:t xml:space="preserve"> </w:t>
      </w:r>
    </w:p>
    <w:p w:rsidR="0030701D" w:rsidRDefault="0030701D" w:rsidP="000505D8">
      <w:pPr>
        <w:jc w:val="both"/>
      </w:pPr>
      <w:r>
        <w:t xml:space="preserve">услуги законодательством не предусмотрены. </w:t>
      </w:r>
    </w:p>
    <w:p w:rsidR="0030701D" w:rsidRDefault="0030701D" w:rsidP="000505D8">
      <w:pPr>
        <w:ind w:firstLine="709"/>
        <w:jc w:val="both"/>
      </w:pPr>
      <w:r>
        <w:t xml:space="preserve">2.4.3. Срок выдачи документов (направления), являющихся результатом </w:t>
      </w:r>
    </w:p>
    <w:p w:rsidR="00AB023C" w:rsidRDefault="0030701D" w:rsidP="000505D8">
      <w:pPr>
        <w:jc w:val="both"/>
      </w:pPr>
      <w:r>
        <w:t>предоставления муниципальной услуги, составляет 1 день.</w:t>
      </w:r>
    </w:p>
    <w:p w:rsidR="00A46B9C" w:rsidRDefault="00A46B9C" w:rsidP="000505D8">
      <w:pPr>
        <w:ind w:firstLine="709"/>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t>
      </w:r>
      <w:proofErr w:type="spellStart"/>
      <w:r w:rsidRPr="008E56A6">
        <w:rPr>
          <w:szCs w:val="28"/>
        </w:rPr>
        <w:t>www.adm-zaparozhskaya.ru</w:t>
      </w:r>
      <w:proofErr w:type="spellEnd"/>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Default="000910E5" w:rsidP="00DE0135">
      <w:pPr>
        <w:pStyle w:val="ConsPlusNormal"/>
        <w:tabs>
          <w:tab w:val="left" w:pos="1770"/>
        </w:tabs>
        <w:ind w:firstLine="0"/>
        <w:jc w:val="both"/>
        <w:rPr>
          <w:rFonts w:ascii="Times New Roman" w:hAnsi="Times New Roman" w:cs="Times New Roman"/>
          <w:sz w:val="28"/>
          <w:szCs w:val="28"/>
        </w:rPr>
      </w:pPr>
    </w:p>
    <w:p w:rsidR="00DE0135" w:rsidRPr="004C39C3" w:rsidRDefault="00DE0135" w:rsidP="00DE0135">
      <w:pPr>
        <w:pStyle w:val="ConsPlusNormal"/>
        <w:tabs>
          <w:tab w:val="left" w:pos="1770"/>
        </w:tabs>
        <w:ind w:firstLine="0"/>
        <w:jc w:val="both"/>
        <w:rPr>
          <w:rFonts w:ascii="Times New Roman" w:hAnsi="Times New Roman" w:cs="Times New Roman"/>
          <w:sz w:val="28"/>
          <w:szCs w:val="28"/>
        </w:rPr>
      </w:pP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lastRenderedPageBreak/>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t>документ, удостоверяющий права (полномочия) представителя физического или юридического лица, если с заявлением обращается предст</w:t>
      </w:r>
      <w:r>
        <w:rPr>
          <w:rFonts w:ascii="Times New Roman" w:hAnsi="Times New Roman" w:cs="Times New Roman"/>
          <w:color w:val="000000"/>
          <w:sz w:val="28"/>
          <w:szCs w:val="28"/>
        </w:rPr>
        <w:t>авитель заявителя (заявителей).</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2.6.3.</w:t>
      </w:r>
      <w:r>
        <w:t xml:space="preserve"> </w:t>
      </w:r>
      <w:r w:rsidRPr="003649DB">
        <w:rPr>
          <w:rFonts w:ascii="Times New Roman" w:hAnsi="Times New Roman"/>
          <w:sz w:val="28"/>
          <w:szCs w:val="28"/>
        </w:rPr>
        <w:t xml:space="preserve">В заявлении в обязательном порядке указываются дата,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регистрационный номер и полное наименование документа, копию которого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запрашивает заявитель, причина обращения, количество экземпляров.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является физическим лицом или индивидуальным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предпринимателем, то предоставляются паспортные данные заявителя, а если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заявитель – юридическое лицо, предоставляются реквизиты заявителя и печать,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подпись и дата.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Заявления, поступившие по электронной почте, должны содержать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следующие реквизиты: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наименование организации или должностного лица, которому они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адресованы;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регистрационный номер и полное наименование </w:t>
      </w:r>
      <w:proofErr w:type="gramStart"/>
      <w:r w:rsidRPr="003649DB">
        <w:rPr>
          <w:rFonts w:ascii="Times New Roman" w:hAnsi="Times New Roman"/>
          <w:sz w:val="28"/>
          <w:szCs w:val="28"/>
        </w:rPr>
        <w:t>запрашиваемого</w:t>
      </w:r>
      <w:proofErr w:type="gramEnd"/>
      <w:r w:rsidRPr="003649DB">
        <w:rPr>
          <w:rFonts w:ascii="Times New Roman" w:hAnsi="Times New Roman"/>
          <w:sz w:val="28"/>
          <w:szCs w:val="28"/>
        </w:rPr>
        <w:t xml:space="preserve"> </w:t>
      </w:r>
    </w:p>
    <w:p w:rsid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документа (копии),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дата отправления письма. </w:t>
      </w:r>
    </w:p>
    <w:p w:rsidR="003649DB" w:rsidRPr="003649DB" w:rsidRDefault="003649DB" w:rsidP="003649DB">
      <w:pPr>
        <w:pStyle w:val="ae"/>
        <w:jc w:val="both"/>
        <w:rPr>
          <w:rFonts w:ascii="Times New Roman" w:hAnsi="Times New Roman"/>
          <w:sz w:val="28"/>
          <w:szCs w:val="28"/>
        </w:rPr>
      </w:pPr>
      <w:r w:rsidRPr="003649DB">
        <w:rPr>
          <w:rFonts w:ascii="Times New Roman" w:hAnsi="Times New Roman"/>
          <w:sz w:val="28"/>
          <w:szCs w:val="28"/>
        </w:rPr>
        <w:t xml:space="preserve">Должны указываться: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причина обращения;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фамилия, имя, отчество заявителя;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 xml:space="preserve">почтовый адрес места жительства; </w:t>
      </w:r>
    </w:p>
    <w:p w:rsidR="003649DB" w:rsidRPr="003649DB" w:rsidRDefault="003649DB" w:rsidP="003649DB">
      <w:pPr>
        <w:pStyle w:val="ae"/>
        <w:ind w:firstLine="709"/>
        <w:jc w:val="both"/>
        <w:rPr>
          <w:rFonts w:ascii="Times New Roman" w:hAnsi="Times New Roman"/>
          <w:sz w:val="28"/>
          <w:szCs w:val="28"/>
        </w:rPr>
      </w:pPr>
      <w:r w:rsidRPr="003649DB">
        <w:rPr>
          <w:rFonts w:ascii="Times New Roman" w:hAnsi="Times New Roman"/>
          <w:sz w:val="28"/>
          <w:szCs w:val="28"/>
        </w:rPr>
        <w:t>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 xml:space="preserve">способы их получения заявителями, в том числе в </w:t>
      </w:r>
      <w:r w:rsidRPr="003649DB">
        <w:rPr>
          <w:szCs w:val="28"/>
        </w:rPr>
        <w:lastRenderedPageBreak/>
        <w:t>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ЕГРП);</w:t>
      </w:r>
    </w:p>
    <w:p w:rsidR="003E196D" w:rsidRPr="005866D3" w:rsidRDefault="003E196D" w:rsidP="007C62D8">
      <w:pPr>
        <w:ind w:firstLine="709"/>
        <w:contextualSpacing/>
        <w:jc w:val="both"/>
        <w:rPr>
          <w:color w:val="FF0000"/>
          <w:szCs w:val="28"/>
        </w:rPr>
      </w:pPr>
      <w:r w:rsidRPr="005866D3">
        <w:rPr>
          <w:color w:val="FF0000"/>
          <w:szCs w:val="28"/>
        </w:rPr>
        <w:t>- градостроительный план земельного участка (в случае если градостроительный план находится в администрации).</w:t>
      </w:r>
    </w:p>
    <w:p w:rsidR="007C62D8" w:rsidRDefault="00BA3946" w:rsidP="005119D1">
      <w:pPr>
        <w:ind w:firstLine="567"/>
        <w:jc w:val="both"/>
        <w:rPr>
          <w:color w:val="000000"/>
        </w:rPr>
      </w:pPr>
      <w:r>
        <w:rPr>
          <w:color w:val="000000"/>
        </w:rPr>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5D0D7E">
        <w:rPr>
          <w:szCs w:val="28"/>
        </w:rPr>
        <w:lastRenderedPageBreak/>
        <w:t>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br w:type="page"/>
      </w:r>
    </w:p>
    <w:p w:rsidR="009F1389" w:rsidRDefault="009F1389" w:rsidP="009F1389">
      <w:pPr>
        <w:ind w:firstLine="567"/>
        <w:jc w:val="both"/>
      </w:pPr>
      <w:r>
        <w:lastRenderedPageBreak/>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w:t>
      </w:r>
      <w:proofErr w:type="gramStart"/>
      <w:r>
        <w:t>муниципальной</w:t>
      </w:r>
      <w:proofErr w:type="gramEnd"/>
      <w:r>
        <w:t xml:space="preserve">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ind w:firstLine="851"/>
        <w:jc w:val="both"/>
      </w:pPr>
      <w:r w:rsidRPr="0024408C">
        <w:t xml:space="preserve">- отсутствия одного из документов, указанных в подразделе </w:t>
      </w:r>
      <w:r>
        <w:t xml:space="preserve">                         </w:t>
      </w:r>
      <w:r w:rsidRPr="0024408C">
        <w:t>2.6. Регламента;</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tabs>
          <w:tab w:val="left" w:pos="142"/>
        </w:tabs>
        <w:suppressAutoHyphens/>
        <w:ind w:firstLine="851"/>
        <w:jc w:val="both"/>
      </w:pPr>
      <w:proofErr w:type="gramStart"/>
      <w:r>
        <w:t xml:space="preserve">- </w:t>
      </w:r>
      <w:r w:rsidRPr="0024408C">
        <w:t>расположение зеленых насаждений на земельных участках,</w:t>
      </w:r>
      <w:r w:rsidRPr="0024408C">
        <w:rPr>
          <w:rFonts w:ascii="Arial" w:hAnsi="Arial" w:cs="Arial"/>
          <w:spacing w:val="2"/>
          <w:shd w:val="clear" w:color="auto" w:fill="FFFFFF"/>
        </w:rPr>
        <w:t xml:space="preserve"> </w:t>
      </w:r>
      <w:r w:rsidRPr="0024408C">
        <w:t>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участков, предоставленных гражданам для индивидуального жилищного строительства, ведения личного подсобного хозяйства, и участков, предоставленных садоводческим, огородническим или дачным некоммерческим объединениям граждан, земельных участков, расположенных на особо охраняемых природных территориях и землях лесного фонда.</w:t>
      </w:r>
      <w:proofErr w:type="gramEnd"/>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Pr="0024408C" w:rsidRDefault="0024408C" w:rsidP="0024408C">
      <w:pPr>
        <w:ind w:firstLine="851"/>
        <w:jc w:val="both"/>
      </w:pPr>
      <w:r w:rsidRPr="0024408C">
        <w:t>2.</w:t>
      </w:r>
      <w:r>
        <w:t>10</w:t>
      </w:r>
      <w:r w:rsidRPr="0024408C">
        <w:t>.</w:t>
      </w:r>
      <w:r>
        <w:t xml:space="preserve">4. </w:t>
      </w:r>
      <w:r w:rsidRPr="0024408C">
        <w:t>Предоставление муниципальной услуги может быть приостановлено на следующих основаниях:</w:t>
      </w:r>
    </w:p>
    <w:p w:rsidR="0024408C" w:rsidRPr="0024408C" w:rsidRDefault="0024408C" w:rsidP="0024408C">
      <w:pPr>
        <w:tabs>
          <w:tab w:val="left" w:pos="709"/>
          <w:tab w:val="left" w:pos="1134"/>
          <w:tab w:val="left" w:pos="1418"/>
        </w:tabs>
        <w:ind w:firstLine="567"/>
        <w:jc w:val="both"/>
      </w:pPr>
      <w:r w:rsidRPr="0024408C">
        <w:t>- при поступлении от заявителя письменного заявления о  приостановлении предоставления муниципальной услуги.</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w:t>
      </w:r>
      <w:r w:rsidRPr="00134031">
        <w:rPr>
          <w:szCs w:val="28"/>
        </w:rPr>
        <w:lastRenderedPageBreak/>
        <w:t xml:space="preserve">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443FD">
        <w:rPr>
          <w:szCs w:val="28"/>
        </w:rPr>
        <w:t>мультимедийной</w:t>
      </w:r>
      <w:proofErr w:type="spellEnd"/>
      <w:r w:rsidRPr="004443FD">
        <w:rPr>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Cs w:val="28"/>
        </w:rPr>
        <w:t>сурдопереводчика</w:t>
      </w:r>
      <w:proofErr w:type="spellEnd"/>
      <w:r w:rsidRPr="004443FD">
        <w:rPr>
          <w:szCs w:val="28"/>
        </w:rPr>
        <w:t xml:space="preserve"> и </w:t>
      </w:r>
      <w:proofErr w:type="spellStart"/>
      <w:r w:rsidRPr="004443FD">
        <w:rPr>
          <w:szCs w:val="28"/>
        </w:rPr>
        <w:t>тифлосурдопереводчика</w:t>
      </w:r>
      <w:proofErr w:type="spellEnd"/>
      <w:r w:rsidRPr="004443FD">
        <w:rPr>
          <w:szCs w:val="28"/>
        </w:rPr>
        <w:t>;</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допуск на объект, на котором организовано предоставление </w:t>
      </w:r>
      <w:r w:rsidRPr="004443FD">
        <w:rPr>
          <w:szCs w:val="28"/>
        </w:rPr>
        <w:lastRenderedPageBreak/>
        <w:t>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доступ к нормативным правовым актам, регулирующим предоставление </w:t>
      </w:r>
      <w:r w:rsidRPr="004443FD">
        <w:rPr>
          <w:szCs w:val="28"/>
        </w:rPr>
        <w:lastRenderedPageBreak/>
        <w:t>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0"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1"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70D83" w:rsidRDefault="00F70D83" w:rsidP="00F70D83">
      <w:pPr>
        <w:spacing w:line="0" w:lineRule="atLeast"/>
        <w:ind w:firstLine="709"/>
        <w:jc w:val="both"/>
        <w:rPr>
          <w:szCs w:val="28"/>
        </w:rPr>
      </w:pPr>
      <w:r w:rsidRPr="004443FD">
        <w:rPr>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lastRenderedPageBreak/>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2"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3"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w:t>
      </w:r>
      <w:r w:rsidRPr="00E27D57">
        <w:rPr>
          <w:color w:val="000000" w:themeColor="text1"/>
          <w:szCs w:val="28"/>
        </w:rPr>
        <w:lastRenderedPageBreak/>
        <w:t>допускается при обращении за получением государственных и муниципальных услуг».</w:t>
      </w:r>
    </w:p>
    <w:p w:rsidR="0096227E" w:rsidRDefault="0096227E" w:rsidP="0096227E">
      <w:pPr>
        <w:ind w:firstLine="709"/>
        <w:jc w:val="both"/>
        <w:rPr>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lastRenderedPageBreak/>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091AF1" w:rsidRPr="002D31DF" w:rsidRDefault="00091AF1" w:rsidP="00091AF1">
      <w:pPr>
        <w:ind w:firstLine="709"/>
        <w:jc w:val="both"/>
        <w:rPr>
          <w:szCs w:val="28"/>
        </w:rPr>
      </w:pPr>
      <w:r w:rsidRPr="002D31DF">
        <w:rPr>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1AF1" w:rsidRPr="002D31DF" w:rsidRDefault="00091AF1" w:rsidP="00091AF1">
      <w:pPr>
        <w:ind w:firstLine="709"/>
        <w:jc w:val="both"/>
        <w:rPr>
          <w:szCs w:val="28"/>
        </w:rPr>
      </w:pPr>
      <w:r w:rsidRPr="002D31DF">
        <w:rPr>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Cs w:val="28"/>
        </w:rPr>
        <w:t>ии и ау</w:t>
      </w:r>
      <w:proofErr w:type="gramEnd"/>
      <w:r w:rsidRPr="002D31DF">
        <w:rPr>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1AF1" w:rsidRPr="002D31DF" w:rsidRDefault="00091AF1" w:rsidP="00091AF1">
      <w:pPr>
        <w:spacing w:line="0" w:lineRule="atLeast"/>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w:t>
      </w:r>
      <w:r w:rsidRPr="002D31DF">
        <w:rPr>
          <w:szCs w:val="28"/>
        </w:rPr>
        <w:lastRenderedPageBreak/>
        <w:t>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либо письменного отказа в пред</w:t>
      </w:r>
      <w:r w:rsidR="00841309">
        <w:t xml:space="preserve">оставлении муниципальной услуги (приложение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0"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0"/>
      <w:r w:rsidR="004A2871" w:rsidRPr="00134031">
        <w:rPr>
          <w:szCs w:val="28"/>
        </w:rPr>
        <w:t xml:space="preserve"> </w:t>
      </w:r>
      <w:r w:rsidR="004A2871" w:rsidRPr="00EF1C99">
        <w:rPr>
          <w:szCs w:val="28"/>
        </w:rPr>
        <w:t>уполномоченного органа</w:t>
      </w:r>
      <w:r w:rsidR="004A2871">
        <w:rPr>
          <w:szCs w:val="28"/>
        </w:rPr>
        <w:t>:</w:t>
      </w:r>
    </w:p>
    <w:p w:rsidR="004A2871" w:rsidRPr="00134031" w:rsidRDefault="004A2871" w:rsidP="004A2871">
      <w:pPr>
        <w:ind w:firstLine="709"/>
        <w:contextualSpacing/>
        <w:jc w:val="both"/>
        <w:outlineLvl w:val="1"/>
        <w:rPr>
          <w:szCs w:val="28"/>
        </w:rPr>
      </w:pPr>
      <w:r w:rsidRPr="00134031">
        <w:rPr>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w:t>
      </w:r>
      <w:r w:rsidRPr="00134031">
        <w:rPr>
          <w:szCs w:val="28"/>
        </w:rPr>
        <w:lastRenderedPageBreak/>
        <w:t>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4A2871" w:rsidRDefault="004A2871" w:rsidP="004A287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4A2871" w:rsidRDefault="007126C7" w:rsidP="004A2871">
      <w:pPr>
        <w:autoSpaceDE w:val="0"/>
        <w:autoSpaceDN w:val="0"/>
        <w:adjustRightInd w:val="0"/>
        <w:ind w:firstLine="708"/>
        <w:jc w:val="both"/>
        <w:rPr>
          <w:szCs w:val="28"/>
        </w:rPr>
      </w:pPr>
      <w:r>
        <w:t>3.2.1.3</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3.2.1.4</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7126C7">
        <w:t>5</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7126C7">
        <w:t>6</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7126C7">
        <w:t>7</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lastRenderedPageBreak/>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E537D7" w:rsidRDefault="00E537D7" w:rsidP="005119D1">
      <w:pPr>
        <w:tabs>
          <w:tab w:val="left" w:pos="567"/>
        </w:tabs>
        <w:ind w:firstLine="567"/>
        <w:jc w:val="both"/>
      </w:pPr>
      <w:r>
        <w:t xml:space="preserve"> </w:t>
      </w:r>
      <w:r w:rsidR="001357E3">
        <w:rPr>
          <w:szCs w:val="28"/>
        </w:rPr>
        <w:t>Специалист уполномоченного органа</w:t>
      </w:r>
      <w:r w:rsidR="0011755E">
        <w:t>, уполномоченное</w:t>
      </w:r>
      <w:r>
        <w:t xml:space="preserve"> на производство по заявлению, рассматривает поступившее заявление, направляет межведомственные запросы и готовит проект решения:</w:t>
      </w:r>
    </w:p>
    <w:p w:rsidR="0011755E" w:rsidRDefault="0011755E" w:rsidP="005119D1">
      <w:pPr>
        <w:tabs>
          <w:tab w:val="left" w:pos="567"/>
        </w:tabs>
        <w:ind w:firstLine="567"/>
        <w:jc w:val="both"/>
      </w:pPr>
      <w:r>
        <w:t>- о выдаче порубочного билета;</w:t>
      </w:r>
    </w:p>
    <w:p w:rsidR="00E537D7" w:rsidRDefault="005B4491" w:rsidP="005119D1">
      <w:pPr>
        <w:tabs>
          <w:tab w:val="left" w:pos="567"/>
        </w:tabs>
        <w:ind w:firstLine="567"/>
        <w:jc w:val="both"/>
      </w:pPr>
      <w:r>
        <w:t>- об отказе в предоставлении м</w:t>
      </w:r>
      <w:r w:rsidR="00E537D7">
        <w:t xml:space="preserve">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E537D7" w:rsidRDefault="00E537D7" w:rsidP="00F10101">
      <w:pPr>
        <w:tabs>
          <w:tab w:val="left" w:pos="567"/>
        </w:tabs>
        <w:ind w:firstLine="567"/>
        <w:jc w:val="both"/>
      </w:pPr>
      <w:r>
        <w:t>В соответствии с Актом</w:t>
      </w:r>
      <w:r w:rsidR="00F10101">
        <w:t>, а также после внесения платы с</w:t>
      </w:r>
      <w:r>
        <w:t xml:space="preserve">пециалист </w:t>
      </w:r>
      <w:r w:rsidR="00085500">
        <w:t>уполномоченного органа</w:t>
      </w:r>
      <w:r>
        <w:t xml:space="preserve"> готовит для выдачи заявителю порубочный билет (срок выдачи порубочного билета – 3 дня). </w:t>
      </w:r>
    </w:p>
    <w:p w:rsidR="00D728E1" w:rsidRDefault="00D728E1" w:rsidP="00D728E1">
      <w:pPr>
        <w:ind w:firstLine="709"/>
        <w:contextualSpacing/>
        <w:jc w:val="both"/>
        <w:outlineLvl w:val="1"/>
        <w:rPr>
          <w:szCs w:val="28"/>
        </w:rPr>
      </w:pPr>
      <w:r w:rsidRPr="00DB5967">
        <w:rPr>
          <w:szCs w:val="28"/>
        </w:rPr>
        <w:lastRenderedPageBreak/>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Default="00BF63B8" w:rsidP="00A653EA">
      <w:pPr>
        <w:tabs>
          <w:tab w:val="left" w:pos="567"/>
        </w:tabs>
        <w:ind w:firstLine="709"/>
        <w:jc w:val="both"/>
      </w:pPr>
      <w:r>
        <w:t>3.2</w:t>
      </w:r>
      <w:r w:rsidR="00E537D7">
        <w:t>.</w:t>
      </w:r>
      <w:r w:rsidR="005A21DE">
        <w:t>2</w:t>
      </w:r>
      <w:r w:rsidR="00E537D7">
        <w:t>.</w:t>
      </w:r>
      <w:r w:rsidR="007126C7">
        <w:t>4</w:t>
      </w:r>
      <w:r>
        <w:t>.</w:t>
      </w:r>
      <w:r w:rsidR="00E537D7">
        <w:t xml:space="preserve"> Критериями принятия решения являются:</w:t>
      </w:r>
    </w:p>
    <w:p w:rsidR="00085500" w:rsidRPr="00DB5967" w:rsidRDefault="00085500" w:rsidP="00085500">
      <w:pPr>
        <w:ind w:firstLine="567"/>
        <w:contextualSpacing/>
        <w:jc w:val="both"/>
        <w:outlineLvl w:val="1"/>
        <w:rPr>
          <w:szCs w:val="28"/>
        </w:rPr>
      </w:pPr>
      <w:r>
        <w:rPr>
          <w:szCs w:val="28"/>
        </w:rPr>
        <w:t>- возможность предоставления муниципальной услуги</w:t>
      </w:r>
      <w:r w:rsidRPr="00DB5967">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рабочий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Подраздел 3.3. Перечень административных процедур (действий) при 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t>
      </w:r>
      <w:proofErr w:type="spellStart"/>
      <w:r w:rsidRPr="00670E4B">
        <w:rPr>
          <w:szCs w:val="28"/>
        </w:rPr>
        <w:t>www.adm-zaparozhskaya.ru</w:t>
      </w:r>
      <w:proofErr w:type="spellEnd"/>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lastRenderedPageBreak/>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w:t>
      </w:r>
      <w:proofErr w:type="spellStart"/>
      <w:proofErr w:type="gramStart"/>
      <w:r>
        <w:rPr>
          <w:szCs w:val="28"/>
        </w:rPr>
        <w:t>авториза</w:t>
      </w:r>
      <w:proofErr w:type="spellEnd"/>
      <w:r>
        <w:rPr>
          <w:szCs w:val="28"/>
        </w:rPr>
        <w:t xml:space="preserve">  </w:t>
      </w:r>
      <w:proofErr w:type="spellStart"/>
      <w:r>
        <w:rPr>
          <w:szCs w:val="28"/>
        </w:rPr>
        <w:t>ция</w:t>
      </w:r>
      <w:proofErr w:type="spellEnd"/>
      <w:proofErr w:type="gramEnd"/>
      <w:r>
        <w:rPr>
          <w:szCs w:val="28"/>
        </w:rPr>
        <w:t xml:space="preserve"> заявителя с использованием учетной записи в Единой системе идентификации и аутентификации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 xml:space="preserve">тентификации, и сведений, опубликованных на Едином </w:t>
      </w:r>
      <w:r w:rsidRPr="00670E4B">
        <w:rPr>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670E4B">
        <w:rPr>
          <w:szCs w:val="28"/>
        </w:rPr>
        <w:lastRenderedPageBreak/>
        <w:t xml:space="preserve">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3F5FBC">
        <w:rPr>
          <w:color w:val="8DB3E2" w:themeColor="text2" w:themeTint="66"/>
          <w:szCs w:val="28"/>
        </w:rPr>
        <w:t xml:space="preserve"> </w:t>
      </w:r>
      <w:r w:rsidRPr="00FA4E51">
        <w:rPr>
          <w:color w:val="FF0000"/>
          <w:szCs w:val="28"/>
        </w:rPr>
        <w:t xml:space="preserve">ответ на бумажном носителе, подтверждающий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lastRenderedPageBreak/>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Cs w:val="28"/>
        </w:rPr>
        <w:t>срока действия результата предоставления муниципальной услуги</w:t>
      </w:r>
      <w:proofErr w:type="gramEnd"/>
      <w:r w:rsidRPr="00670E4B">
        <w:rPr>
          <w:szCs w:val="28"/>
        </w:rPr>
        <w:t>.</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 w:name="P0084"/>
      <w:bookmarkEnd w:id="1"/>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2" w:name="P0086"/>
      <w:bookmarkEnd w:id="2"/>
    </w:p>
    <w:p w:rsidR="00290281"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w:t>
      </w:r>
      <w:r>
        <w:rPr>
          <w:szCs w:val="28"/>
        </w:rPr>
        <w:lastRenderedPageBreak/>
        <w:t xml:space="preserve">(бездействиями)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 xml:space="preserve">3.7.1. В случае выявления заявителем в </w:t>
      </w:r>
      <w:r w:rsidRPr="00670E4B">
        <w:rPr>
          <w:color w:val="22272F"/>
          <w:szCs w:val="28"/>
          <w:shd w:val="clear" w:color="auto" w:fill="FFFFFF"/>
        </w:rPr>
        <w:t xml:space="preserve">документе, являющимся результатом предоставления муниципальной услуги </w:t>
      </w:r>
      <w:r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290281" w:rsidP="00290281">
      <w:pPr>
        <w:shd w:val="clear" w:color="auto" w:fill="FFFFFF"/>
        <w:spacing w:line="240" w:lineRule="atLeast"/>
        <w:ind w:firstLine="709"/>
        <w:jc w:val="both"/>
        <w:rPr>
          <w:color w:val="22272F"/>
          <w:szCs w:val="28"/>
        </w:rPr>
      </w:pPr>
      <w:r w:rsidRPr="00670E4B">
        <w:rPr>
          <w:color w:val="22272F"/>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lastRenderedPageBreak/>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B74A05">
        <w:rPr>
          <w:szCs w:val="28"/>
        </w:rPr>
        <w:lastRenderedPageBreak/>
        <w:t>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и действий (бездействия) органа, 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5.3. Способы </w:t>
      </w:r>
      <w:bookmarkStart w:id="3" w:name="_GoBack"/>
      <w:bookmarkEnd w:id="3"/>
      <w:r w:rsidRPr="00B74A05">
        <w:rPr>
          <w:szCs w:val="28"/>
        </w:rPr>
        <w:t>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администрации Запорожского сельского 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6.1.1.6. Иные действия, необходимые для предоставления </w:t>
      </w:r>
      <w:r>
        <w:rPr>
          <w:szCs w:val="28"/>
        </w:rPr>
        <w:t>муниципальной</w:t>
      </w:r>
      <w:r w:rsidRPr="00ED1B43">
        <w:rPr>
          <w:szCs w:val="28"/>
        </w:rPr>
        <w:t xml:space="preserve"> услуги, в том числе связанные с проверкой действительности </w:t>
      </w:r>
      <w:hyperlink r:id="rId14" w:history="1">
        <w:r w:rsidRPr="00ED1B43">
          <w:rPr>
            <w:szCs w:val="28"/>
          </w:rPr>
          <w:t>усиленной квалифицированной электронной подписи</w:t>
        </w:r>
      </w:hyperlink>
      <w:r w:rsidRPr="00ED1B43">
        <w:rPr>
          <w:szCs w:val="28"/>
        </w:rPr>
        <w:t xml:space="preserve"> заявителя, использованной при обращении за получением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lastRenderedPageBreak/>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5"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7A33CA" w:rsidRPr="0070478E" w:rsidRDefault="007A33CA" w:rsidP="007A33CA">
      <w:pPr>
        <w:tabs>
          <w:tab w:val="left" w:pos="5152"/>
        </w:tabs>
        <w:ind w:firstLine="709"/>
        <w:jc w:val="both"/>
        <w:rPr>
          <w:szCs w:val="28"/>
        </w:rPr>
      </w:pPr>
      <w:r w:rsidRPr="0070478E">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proofErr w:type="gramStart"/>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70478E">
        <w:rPr>
          <w:szCs w:val="28"/>
        </w:rPr>
        <w:t>).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t xml:space="preserve">осуществляет копирование (сканирование) документов, предусмотренных </w:t>
      </w:r>
      <w:hyperlink r:id="rId17" w:history="1">
        <w:r w:rsidRPr="0070478E">
          <w:rPr>
            <w:szCs w:val="28"/>
          </w:rPr>
          <w:t>пунктами 1</w:t>
        </w:r>
      </w:hyperlink>
      <w:r w:rsidRPr="0070478E">
        <w:rPr>
          <w:szCs w:val="28"/>
        </w:rPr>
        <w:t xml:space="preserve"> - </w:t>
      </w:r>
      <w:hyperlink r:id="rId18" w:history="1">
        <w:r w:rsidRPr="0070478E">
          <w:rPr>
            <w:szCs w:val="28"/>
          </w:rPr>
          <w:t>7</w:t>
        </w:r>
      </w:hyperlink>
      <w:r w:rsidRPr="0070478E">
        <w:rPr>
          <w:szCs w:val="28"/>
        </w:rPr>
        <w:t xml:space="preserve">, </w:t>
      </w:r>
      <w:hyperlink r:id="rId19" w:history="1">
        <w:r w:rsidRPr="0070478E">
          <w:rPr>
            <w:szCs w:val="28"/>
          </w:rPr>
          <w:t>9</w:t>
        </w:r>
      </w:hyperlink>
      <w:r w:rsidRPr="0070478E">
        <w:rPr>
          <w:szCs w:val="28"/>
        </w:rPr>
        <w:t xml:space="preserve">, </w:t>
      </w:r>
      <w:hyperlink r:id="rId20" w:history="1">
        <w:r w:rsidRPr="0070478E">
          <w:rPr>
            <w:szCs w:val="28"/>
          </w:rPr>
          <w:t>10</w:t>
        </w:r>
      </w:hyperlink>
      <w:r w:rsidRPr="0070478E">
        <w:rPr>
          <w:szCs w:val="28"/>
        </w:rPr>
        <w:t xml:space="preserve">, </w:t>
      </w:r>
      <w:hyperlink r:id="rId21" w:history="1">
        <w:r w:rsidRPr="0070478E">
          <w:rPr>
            <w:szCs w:val="28"/>
          </w:rPr>
          <w:t>14</w:t>
        </w:r>
      </w:hyperlink>
      <w:r w:rsidRPr="0070478E">
        <w:rPr>
          <w:szCs w:val="28"/>
        </w:rPr>
        <w:t xml:space="preserve">, </w:t>
      </w:r>
      <w:hyperlink r:id="rId22" w:history="1">
        <w:r w:rsidRPr="0070478E">
          <w:rPr>
            <w:szCs w:val="28"/>
          </w:rPr>
          <w:t>17</w:t>
        </w:r>
      </w:hyperlink>
      <w:r w:rsidRPr="0070478E">
        <w:rPr>
          <w:szCs w:val="28"/>
        </w:rPr>
        <w:t xml:space="preserve"> и </w:t>
      </w:r>
      <w:hyperlink r:id="rId23" w:history="1">
        <w:r w:rsidRPr="0070478E">
          <w:rPr>
            <w:szCs w:val="28"/>
          </w:rPr>
          <w:t>18 части 6 статьи 7</w:t>
        </w:r>
      </w:hyperlink>
      <w:r w:rsidRPr="0070478E">
        <w:rPr>
          <w:szCs w:val="28"/>
        </w:rPr>
        <w:t xml:space="preserve"> Федерального закона № 210-</w:t>
      </w:r>
      <w:r w:rsidRPr="0070478E">
        <w:rPr>
          <w:szCs w:val="28"/>
        </w:rPr>
        <w:lastRenderedPageBreak/>
        <w:t xml:space="preserve">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4" w:history="1">
        <w:r w:rsidRPr="00C127CD">
          <w:rPr>
            <w:szCs w:val="28"/>
          </w:rPr>
          <w:t>пунктами 1</w:t>
        </w:r>
      </w:hyperlink>
      <w:r w:rsidRPr="00C127CD">
        <w:rPr>
          <w:szCs w:val="28"/>
        </w:rPr>
        <w:t xml:space="preserve"> - </w:t>
      </w:r>
      <w:hyperlink r:id="rId25" w:history="1">
        <w:r w:rsidRPr="00C127CD">
          <w:rPr>
            <w:szCs w:val="28"/>
          </w:rPr>
          <w:t>7</w:t>
        </w:r>
      </w:hyperlink>
      <w:r w:rsidRPr="00C127CD">
        <w:rPr>
          <w:szCs w:val="28"/>
        </w:rPr>
        <w:t xml:space="preserve">, </w:t>
      </w:r>
      <w:hyperlink r:id="rId26" w:history="1">
        <w:r w:rsidRPr="00C127CD">
          <w:rPr>
            <w:szCs w:val="28"/>
          </w:rPr>
          <w:t>9</w:t>
        </w:r>
      </w:hyperlink>
      <w:r w:rsidRPr="00C127CD">
        <w:rPr>
          <w:szCs w:val="28"/>
        </w:rPr>
        <w:t xml:space="preserve">, </w:t>
      </w:r>
      <w:hyperlink r:id="rId27" w:history="1">
        <w:r w:rsidRPr="00C127CD">
          <w:rPr>
            <w:szCs w:val="28"/>
          </w:rPr>
          <w:t>10</w:t>
        </w:r>
      </w:hyperlink>
      <w:r w:rsidRPr="00C127CD">
        <w:rPr>
          <w:szCs w:val="28"/>
        </w:rPr>
        <w:t xml:space="preserve">, </w:t>
      </w:r>
      <w:hyperlink r:id="rId28" w:history="1">
        <w:r w:rsidRPr="00C127CD">
          <w:rPr>
            <w:szCs w:val="28"/>
          </w:rPr>
          <w:t>14</w:t>
        </w:r>
      </w:hyperlink>
      <w:r w:rsidRPr="00C127CD">
        <w:rPr>
          <w:szCs w:val="28"/>
        </w:rPr>
        <w:t xml:space="preserve">, </w:t>
      </w:r>
      <w:hyperlink r:id="rId29" w:history="1">
        <w:r w:rsidRPr="00C127CD">
          <w:rPr>
            <w:szCs w:val="28"/>
          </w:rPr>
          <w:t>17</w:t>
        </w:r>
      </w:hyperlink>
      <w:r w:rsidRPr="00C127CD">
        <w:rPr>
          <w:szCs w:val="28"/>
        </w:rPr>
        <w:t xml:space="preserve"> и </w:t>
      </w:r>
      <w:hyperlink r:id="rId30"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ния, документов, принятых от заявителя (представителя заявителя), копий доку</w:t>
      </w:r>
      <w:r w:rsidRPr="00C127CD">
        <w:rPr>
          <w:szCs w:val="28"/>
        </w:rPr>
        <w:softHyphen/>
        <w:t xml:space="preserve">ментов личного хранения, принятых от заявителя (представителя </w:t>
      </w:r>
      <w:r w:rsidRPr="00C127CD">
        <w:rPr>
          <w:szCs w:val="28"/>
        </w:rPr>
        <w:lastRenderedPageBreak/>
        <w:t>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proofErr w:type="spellStart"/>
      <w:r w:rsidRPr="00C127CD">
        <w:rPr>
          <w:szCs w:val="28"/>
        </w:rPr>
        <w:t>адресность</w:t>
      </w:r>
      <w:proofErr w:type="spellEnd"/>
      <w:r w:rsidRPr="00C127CD">
        <w:rPr>
          <w:szCs w:val="28"/>
        </w:rPr>
        <w:t xml:space="preserve">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если муниципальная услуга предоставляется посредством обращения за</w:t>
      </w:r>
      <w:r w:rsidRPr="00440BD7">
        <w:rPr>
          <w:color w:val="000000" w:themeColor="text1"/>
          <w:szCs w:val="28"/>
        </w:rPr>
        <w:softHyphen/>
        <w:t xml:space="preserve">явителя в </w:t>
      </w:r>
      <w:r w:rsidRPr="00440BD7">
        <w:rPr>
          <w:color w:val="000000" w:themeColor="text1"/>
          <w:szCs w:val="28"/>
        </w:rPr>
        <w:lastRenderedPageBreak/>
        <w:t>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Критерием административной процедуры по выдаче </w:t>
      </w:r>
      <w:proofErr w:type="gramStart"/>
      <w:r w:rsidRPr="00C127CD">
        <w:rPr>
          <w:szCs w:val="28"/>
        </w:rPr>
        <w:t xml:space="preserve">документов, </w:t>
      </w:r>
      <w:r w:rsidRPr="00C127CD">
        <w:rPr>
          <w:szCs w:val="28"/>
        </w:rPr>
        <w:lastRenderedPageBreak/>
        <w:t xml:space="preserve">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Default="007A33CA" w:rsidP="007A33CA">
      <w:pPr>
        <w:widowControl w:val="0"/>
        <w:tabs>
          <w:tab w:val="left" w:pos="5152"/>
        </w:tabs>
        <w:autoSpaceDE w:val="0"/>
        <w:autoSpaceDN w:val="0"/>
        <w:adjustRightInd w:val="0"/>
        <w:ind w:firstLine="709"/>
        <w:jc w:val="both"/>
        <w:rPr>
          <w:szCs w:val="28"/>
        </w:rPr>
      </w:pPr>
      <w:r w:rsidRPr="00C127CD">
        <w:rPr>
          <w:szCs w:val="28"/>
        </w:rPr>
        <w:t>6.2.6</w:t>
      </w:r>
      <w:r w:rsidRPr="00676622">
        <w:rPr>
          <w:color w:val="000000" w:themeColor="text1"/>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1" w:history="1">
        <w:r w:rsidRPr="00676622">
          <w:rPr>
            <w:color w:val="000000" w:themeColor="text1"/>
            <w:szCs w:val="28"/>
          </w:rPr>
          <w:t>усиленной квалифицированной электронной подписи</w:t>
        </w:r>
      </w:hyperlink>
      <w:r w:rsidRPr="00676622">
        <w:rPr>
          <w:color w:val="000000" w:themeColor="text1"/>
          <w:szCs w:val="28"/>
        </w:rPr>
        <w:t xml:space="preserve"> заявителя, использованной при обращении за получением муниципальной услуги.</w:t>
      </w:r>
    </w:p>
    <w:p w:rsidR="007A33CA" w:rsidRPr="00B74A05" w:rsidRDefault="007A33CA" w:rsidP="007A33CA">
      <w:pPr>
        <w:pStyle w:val="ae"/>
        <w:contextualSpacing/>
        <w:rPr>
          <w:rFonts w:ascii="Times New Roman" w:hAnsi="Times New Roman"/>
          <w:sz w:val="28"/>
          <w:szCs w:val="28"/>
        </w:rPr>
      </w:pPr>
    </w:p>
    <w:p w:rsidR="007A33CA" w:rsidRPr="00B74A05" w:rsidRDefault="007A33CA" w:rsidP="007A33CA">
      <w:pPr>
        <w:pStyle w:val="ae"/>
        <w:contextualSpacing/>
        <w:rPr>
          <w:rFonts w:ascii="Times New Roman" w:hAnsi="Times New Roman"/>
          <w:sz w:val="28"/>
          <w:szCs w:val="28"/>
        </w:rPr>
      </w:pPr>
    </w:p>
    <w:p w:rsidR="00200720" w:rsidRPr="00B74A05" w:rsidRDefault="00200720"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200720" w:rsidRPr="00B74A05" w:rsidRDefault="00200720" w:rsidP="00200720">
      <w:pPr>
        <w:rPr>
          <w:szCs w:val="28"/>
        </w:rPr>
      </w:pPr>
      <w:r w:rsidRPr="00B74A05">
        <w:rPr>
          <w:szCs w:val="28"/>
        </w:rPr>
        <w:t>Темрюкского района</w:t>
      </w:r>
      <w:r w:rsidRPr="00B74A05">
        <w:rPr>
          <w:szCs w:val="28"/>
        </w:rPr>
        <w:tab/>
        <w:t xml:space="preserve">                                                                         </w:t>
      </w:r>
      <w:proofErr w:type="spellStart"/>
      <w:r w:rsidRPr="00B74A05">
        <w:rPr>
          <w:szCs w:val="28"/>
        </w:rPr>
        <w:t>Н.Г.Колодина</w:t>
      </w:r>
      <w:proofErr w:type="spellEnd"/>
    </w:p>
    <w:p w:rsidR="00200720" w:rsidRPr="00B74A05" w:rsidRDefault="00200720" w:rsidP="00200720">
      <w:pPr>
        <w:jc w:val="center"/>
        <w:rPr>
          <w:spacing w:val="-7"/>
          <w:szCs w:val="28"/>
        </w:rPr>
      </w:pPr>
    </w:p>
    <w:p w:rsidR="00200720" w:rsidRPr="00B74A05" w:rsidRDefault="00200720" w:rsidP="00200720">
      <w:pPr>
        <w:ind w:firstLine="720"/>
        <w:jc w:val="both"/>
        <w:rPr>
          <w:szCs w:val="28"/>
        </w:rPr>
      </w:pPr>
    </w:p>
    <w:p w:rsidR="00200720" w:rsidRPr="00B74A05" w:rsidRDefault="00200720" w:rsidP="00200720">
      <w:pPr>
        <w:jc w:val="center"/>
        <w:rPr>
          <w:szCs w:val="28"/>
        </w:rPr>
      </w:pPr>
    </w:p>
    <w:p w:rsidR="00CE7D02" w:rsidRDefault="00CE7D02" w:rsidP="00200720">
      <w:pPr>
        <w:jc w:val="center"/>
      </w:pPr>
    </w:p>
    <w:sectPr w:rsidR="00CE7D02" w:rsidSect="008E6CAD">
      <w:headerReference w:type="default" r:id="rId32"/>
      <w:pgSz w:w="11905" w:h="16837"/>
      <w:pgMar w:top="426" w:right="567" w:bottom="851" w:left="1701" w:header="294"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7FE" w:rsidRDefault="000F47FE">
      <w:r>
        <w:separator/>
      </w:r>
    </w:p>
  </w:endnote>
  <w:endnote w:type="continuationSeparator" w:id="0">
    <w:p w:rsidR="000F47FE" w:rsidRDefault="000F4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7FE" w:rsidRDefault="000F47FE">
      <w:r>
        <w:separator/>
      </w:r>
    </w:p>
  </w:footnote>
  <w:footnote w:type="continuationSeparator" w:id="0">
    <w:p w:rsidR="000F47FE" w:rsidRDefault="000F4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6D3" w:rsidRDefault="005866D3">
    <w:pPr>
      <w:pStyle w:val="a3"/>
      <w:jc w:val="center"/>
    </w:pPr>
    <w:fldSimple w:instr="PAGE   \* MERGEFORMAT">
      <w:r w:rsidR="00D57415">
        <w:rPr>
          <w:noProof/>
        </w:rPr>
        <w:t>17</w:t>
      </w:r>
    </w:fldSimple>
  </w:p>
  <w:p w:rsidR="005866D3" w:rsidRDefault="005866D3" w:rsidP="00D142B0">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isplayHorizontalDrawingGridEvery w:val="0"/>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F63B15"/>
    <w:rsid w:val="000006E4"/>
    <w:rsid w:val="00000B51"/>
    <w:rsid w:val="00011D0D"/>
    <w:rsid w:val="000145BB"/>
    <w:rsid w:val="00021378"/>
    <w:rsid w:val="00026B1F"/>
    <w:rsid w:val="00036FB8"/>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0F47FE"/>
    <w:rsid w:val="00114E48"/>
    <w:rsid w:val="0011755E"/>
    <w:rsid w:val="0012636C"/>
    <w:rsid w:val="00134DF5"/>
    <w:rsid w:val="001357E3"/>
    <w:rsid w:val="001413CD"/>
    <w:rsid w:val="001416AB"/>
    <w:rsid w:val="00144154"/>
    <w:rsid w:val="00144443"/>
    <w:rsid w:val="00145193"/>
    <w:rsid w:val="00151693"/>
    <w:rsid w:val="00193E64"/>
    <w:rsid w:val="001A4757"/>
    <w:rsid w:val="001A6388"/>
    <w:rsid w:val="001B1F20"/>
    <w:rsid w:val="001B6917"/>
    <w:rsid w:val="001C1017"/>
    <w:rsid w:val="001C4159"/>
    <w:rsid w:val="001D6818"/>
    <w:rsid w:val="00200720"/>
    <w:rsid w:val="0020238F"/>
    <w:rsid w:val="00203BA0"/>
    <w:rsid w:val="002254A9"/>
    <w:rsid w:val="0024408C"/>
    <w:rsid w:val="002609E5"/>
    <w:rsid w:val="00265F32"/>
    <w:rsid w:val="00267DDD"/>
    <w:rsid w:val="00290281"/>
    <w:rsid w:val="002D1A99"/>
    <w:rsid w:val="002D333F"/>
    <w:rsid w:val="002E7ADC"/>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C51DE"/>
    <w:rsid w:val="003C6553"/>
    <w:rsid w:val="003C776A"/>
    <w:rsid w:val="003D0D59"/>
    <w:rsid w:val="003D6581"/>
    <w:rsid w:val="003E196D"/>
    <w:rsid w:val="003E4D2A"/>
    <w:rsid w:val="00403A3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344FA"/>
    <w:rsid w:val="00551242"/>
    <w:rsid w:val="00561852"/>
    <w:rsid w:val="005866D3"/>
    <w:rsid w:val="005A21DE"/>
    <w:rsid w:val="005A3ACA"/>
    <w:rsid w:val="005A4CAF"/>
    <w:rsid w:val="005B4491"/>
    <w:rsid w:val="005C19D1"/>
    <w:rsid w:val="005C6506"/>
    <w:rsid w:val="005D54A3"/>
    <w:rsid w:val="005E268B"/>
    <w:rsid w:val="005E6067"/>
    <w:rsid w:val="00622C91"/>
    <w:rsid w:val="00622D42"/>
    <w:rsid w:val="006237AB"/>
    <w:rsid w:val="00623CF7"/>
    <w:rsid w:val="00640E6E"/>
    <w:rsid w:val="00650FE6"/>
    <w:rsid w:val="00656CCC"/>
    <w:rsid w:val="00657653"/>
    <w:rsid w:val="00661187"/>
    <w:rsid w:val="00662640"/>
    <w:rsid w:val="00666248"/>
    <w:rsid w:val="0067044C"/>
    <w:rsid w:val="006741D3"/>
    <w:rsid w:val="00691874"/>
    <w:rsid w:val="006A61A3"/>
    <w:rsid w:val="006B08A2"/>
    <w:rsid w:val="006B296B"/>
    <w:rsid w:val="006B447C"/>
    <w:rsid w:val="006B7664"/>
    <w:rsid w:val="006C4C51"/>
    <w:rsid w:val="006C78E5"/>
    <w:rsid w:val="006D08E0"/>
    <w:rsid w:val="006F4553"/>
    <w:rsid w:val="007126C7"/>
    <w:rsid w:val="0072067A"/>
    <w:rsid w:val="00727BB8"/>
    <w:rsid w:val="007406BA"/>
    <w:rsid w:val="00744A1D"/>
    <w:rsid w:val="007574E5"/>
    <w:rsid w:val="00782257"/>
    <w:rsid w:val="0079373C"/>
    <w:rsid w:val="007A33CA"/>
    <w:rsid w:val="007B1008"/>
    <w:rsid w:val="007B6EB7"/>
    <w:rsid w:val="007C0306"/>
    <w:rsid w:val="007C62D8"/>
    <w:rsid w:val="007E48DA"/>
    <w:rsid w:val="007F5986"/>
    <w:rsid w:val="0080024C"/>
    <w:rsid w:val="0080078E"/>
    <w:rsid w:val="00810F09"/>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42125"/>
    <w:rsid w:val="00A4224B"/>
    <w:rsid w:val="00A46B9C"/>
    <w:rsid w:val="00A653EA"/>
    <w:rsid w:val="00A66CDC"/>
    <w:rsid w:val="00A809CC"/>
    <w:rsid w:val="00A82758"/>
    <w:rsid w:val="00A90EC2"/>
    <w:rsid w:val="00A973EA"/>
    <w:rsid w:val="00AB023C"/>
    <w:rsid w:val="00AC60A1"/>
    <w:rsid w:val="00AD3FB6"/>
    <w:rsid w:val="00AE2930"/>
    <w:rsid w:val="00AF2C70"/>
    <w:rsid w:val="00AF7231"/>
    <w:rsid w:val="00B163F7"/>
    <w:rsid w:val="00B3311B"/>
    <w:rsid w:val="00B36F5B"/>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C718F"/>
    <w:rsid w:val="00CE7D02"/>
    <w:rsid w:val="00D00A56"/>
    <w:rsid w:val="00D0229F"/>
    <w:rsid w:val="00D02C73"/>
    <w:rsid w:val="00D142B0"/>
    <w:rsid w:val="00D1781E"/>
    <w:rsid w:val="00D35E60"/>
    <w:rsid w:val="00D37565"/>
    <w:rsid w:val="00D37737"/>
    <w:rsid w:val="00D543A1"/>
    <w:rsid w:val="00D54771"/>
    <w:rsid w:val="00D57415"/>
    <w:rsid w:val="00D728E1"/>
    <w:rsid w:val="00D91234"/>
    <w:rsid w:val="00D96D4F"/>
    <w:rsid w:val="00D978CB"/>
    <w:rsid w:val="00DA18CC"/>
    <w:rsid w:val="00DA371C"/>
    <w:rsid w:val="00DA714F"/>
    <w:rsid w:val="00DB66AA"/>
    <w:rsid w:val="00DC5A24"/>
    <w:rsid w:val="00DD2DBD"/>
    <w:rsid w:val="00DD3CEF"/>
    <w:rsid w:val="00DE0135"/>
    <w:rsid w:val="00E01B37"/>
    <w:rsid w:val="00E12593"/>
    <w:rsid w:val="00E26732"/>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63B15"/>
    <w:rsid w:val="00F655BB"/>
    <w:rsid w:val="00F65C9D"/>
    <w:rsid w:val="00F70D83"/>
    <w:rsid w:val="00F857D1"/>
    <w:rsid w:val="00F94BD6"/>
    <w:rsid w:val="00FA2BE0"/>
    <w:rsid w:val="00FC3548"/>
    <w:rsid w:val="00FD0879"/>
    <w:rsid w:val="00FD5587"/>
    <w:rsid w:val="00FD759D"/>
    <w:rsid w:val="00FF34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yperlink" Target="garantF1://12084522.54"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garantF1://12084522.54"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51B7F-9755-4E0F-AEEF-D6A0ADCA8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40</Pages>
  <Words>15255</Words>
  <Characters>86957</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102008</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1</cp:lastModifiedBy>
  <cp:revision>7</cp:revision>
  <cp:lastPrinted>2019-04-25T14:13:00Z</cp:lastPrinted>
  <dcterms:created xsi:type="dcterms:W3CDTF">2018-07-23T11:19:00Z</dcterms:created>
  <dcterms:modified xsi:type="dcterms:W3CDTF">2019-05-08T08:55:00Z</dcterms:modified>
</cp:coreProperties>
</file>