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64" w:rsidRDefault="00870864" w:rsidP="00870864">
      <w:pPr>
        <w:autoSpaceDE w:val="0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870864" w:rsidTr="00870864">
        <w:trPr>
          <w:trHeight w:val="3828"/>
        </w:trPr>
        <w:tc>
          <w:tcPr>
            <w:tcW w:w="9639" w:type="dxa"/>
            <w:hideMark/>
          </w:tcPr>
          <w:p w:rsidR="00941382" w:rsidRDefault="00941382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</w:rPr>
            </w:pPr>
          </w:p>
          <w:p w:rsidR="00870864" w:rsidRDefault="00870864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;mso-wrap-style:square">
                  <v:imagedata r:id="rId5" o:title="герб"/>
                </v:shape>
              </w:pict>
            </w:r>
          </w:p>
          <w:p w:rsidR="00870864" w:rsidRDefault="00870864">
            <w:pPr>
              <w:ind w:left="-142" w:right="-385"/>
              <w:rPr>
                <w:rFonts w:eastAsiaTheme="minorHAnsi"/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АДМИНИСТРАЦИЯ  ЗАПОРОЖСКОГО СЕЛЬСКОГО ПОСЕЛЕНИЯ</w:t>
            </w:r>
          </w:p>
          <w:p w:rsidR="00870864" w:rsidRDefault="00870864">
            <w:pPr>
              <w:tabs>
                <w:tab w:val="left" w:pos="2880"/>
              </w:tabs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ТЕМРЮКСКОГО РАЙОНА</w:t>
            </w:r>
          </w:p>
          <w:p w:rsidR="00870864" w:rsidRDefault="00870864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 w:line="276" w:lineRule="auto"/>
              <w:jc w:val="center"/>
              <w:rPr>
                <w:rFonts w:ascii="Times New Roman" w:eastAsiaTheme="minorEastAsia" w:hAnsi="Times New Roman"/>
                <w:i w:val="0"/>
                <w:sz w:val="32"/>
                <w:szCs w:val="32"/>
              </w:rPr>
            </w:pPr>
            <w:bookmarkStart w:id="0" w:name="_Toc257877480"/>
            <w:r>
              <w:rPr>
                <w:rFonts w:ascii="Times New Roman" w:eastAsiaTheme="minorEastAsia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870864" w:rsidRDefault="00870864">
            <w:pPr>
              <w:rPr>
                <w:rFonts w:eastAsiaTheme="minorHAnsi"/>
                <w:i/>
                <w:iCs/>
                <w:sz w:val="32"/>
                <w:szCs w:val="32"/>
                <w:u w:val="single"/>
              </w:rPr>
            </w:pPr>
            <w:r>
              <w:rPr>
                <w:b/>
                <w:bCs/>
                <w:sz w:val="32"/>
                <w:szCs w:val="32"/>
              </w:rPr>
              <w:t>от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i/>
                <w:iCs/>
                <w:sz w:val="32"/>
                <w:szCs w:val="32"/>
                <w:u w:val="single"/>
              </w:rPr>
              <w:t xml:space="preserve">17.06.2016 </w:t>
            </w:r>
            <w:r>
              <w:rPr>
                <w:i/>
                <w:iCs/>
                <w:szCs w:val="28"/>
              </w:rPr>
              <w:t xml:space="preserve">                                                                                                </w:t>
            </w:r>
            <w:r w:rsidRPr="00870864">
              <w:rPr>
                <w:b/>
                <w:i/>
                <w:iCs/>
                <w:szCs w:val="28"/>
              </w:rPr>
              <w:t xml:space="preserve"> </w:t>
            </w:r>
            <w:r w:rsidRPr="00870864">
              <w:rPr>
                <w:b/>
                <w:iCs/>
                <w:sz w:val="32"/>
                <w:szCs w:val="32"/>
              </w:rPr>
              <w:t>№</w:t>
            </w:r>
            <w:r>
              <w:rPr>
                <w:iCs/>
                <w:sz w:val="32"/>
                <w:szCs w:val="32"/>
              </w:rPr>
              <w:t xml:space="preserve"> </w:t>
            </w:r>
            <w:r>
              <w:rPr>
                <w:i/>
                <w:iCs/>
                <w:szCs w:val="28"/>
              </w:rPr>
              <w:t xml:space="preserve">  </w:t>
            </w:r>
            <w:r>
              <w:rPr>
                <w:i/>
                <w:iCs/>
                <w:sz w:val="32"/>
                <w:szCs w:val="32"/>
                <w:u w:val="single"/>
              </w:rPr>
              <w:t>178</w:t>
            </w:r>
          </w:p>
          <w:p w:rsidR="00870864" w:rsidRDefault="00870864">
            <w:pPr>
              <w:spacing w:after="200" w:line="276" w:lineRule="auto"/>
              <w:rPr>
                <w:i/>
                <w:iCs/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ст-ца</w:t>
            </w:r>
            <w:proofErr w:type="spellEnd"/>
            <w:r>
              <w:rPr>
                <w:sz w:val="28"/>
                <w:szCs w:val="28"/>
              </w:rPr>
              <w:t xml:space="preserve"> Запорожская</w:t>
            </w:r>
          </w:p>
        </w:tc>
      </w:tr>
    </w:tbl>
    <w:p w:rsidR="007315DB" w:rsidRPr="00404DB3" w:rsidRDefault="007315DB" w:rsidP="00870864">
      <w:pPr>
        <w:autoSpaceDE w:val="0"/>
        <w:jc w:val="center"/>
        <w:rPr>
          <w:b/>
          <w:sz w:val="28"/>
          <w:szCs w:val="28"/>
        </w:rPr>
      </w:pPr>
      <w:r w:rsidRPr="00404DB3">
        <w:rPr>
          <w:b/>
          <w:sz w:val="28"/>
          <w:szCs w:val="28"/>
        </w:rPr>
        <w:t>Об утверждении Административного регламента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предоставления муниципальной услуги</w:t>
      </w:r>
      <w:r w:rsidR="00404DB3" w:rsidRPr="00404DB3">
        <w:rPr>
          <w:b/>
          <w:sz w:val="28"/>
          <w:szCs w:val="28"/>
        </w:rPr>
        <w:t xml:space="preserve"> </w:t>
      </w:r>
      <w:r w:rsidR="00232F8E">
        <w:rPr>
          <w:b/>
          <w:sz w:val="28"/>
          <w:szCs w:val="28"/>
        </w:rPr>
        <w:t>«Заключение</w:t>
      </w:r>
      <w:r w:rsidRPr="00404DB3">
        <w:rPr>
          <w:b/>
          <w:sz w:val="28"/>
          <w:szCs w:val="28"/>
        </w:rPr>
        <w:t xml:space="preserve"> соглашений об установлении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сервитута в отношении земельного участка,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находящегося в муниципальной собственности</w:t>
      </w:r>
      <w:r w:rsidR="00232F8E">
        <w:rPr>
          <w:b/>
          <w:sz w:val="28"/>
          <w:szCs w:val="28"/>
        </w:rPr>
        <w:t>»</w:t>
      </w:r>
    </w:p>
    <w:p w:rsidR="00FC5FAA" w:rsidRDefault="00FC5FAA" w:rsidP="00404DB3">
      <w:pPr>
        <w:autoSpaceDE w:val="0"/>
        <w:spacing w:line="276" w:lineRule="auto"/>
        <w:ind w:firstLine="540"/>
        <w:jc w:val="both"/>
        <w:rPr>
          <w:sz w:val="28"/>
          <w:szCs w:val="28"/>
        </w:rPr>
      </w:pPr>
    </w:p>
    <w:p w:rsidR="00FD699C" w:rsidRDefault="00FD699C" w:rsidP="00207A1C">
      <w:pPr>
        <w:autoSpaceDE w:val="0"/>
        <w:ind w:firstLine="540"/>
        <w:jc w:val="both"/>
        <w:rPr>
          <w:sz w:val="28"/>
          <w:szCs w:val="28"/>
        </w:rPr>
      </w:pPr>
    </w:p>
    <w:p w:rsidR="00A579A2" w:rsidRPr="00404DB3" w:rsidRDefault="007315DB" w:rsidP="00207A1C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404DB3">
        <w:rPr>
          <w:sz w:val="28"/>
          <w:szCs w:val="28"/>
        </w:rPr>
        <w:t xml:space="preserve">Руководствуясь Федеральным </w:t>
      </w:r>
      <w:hyperlink r:id="rId6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06.10.2003 </w:t>
      </w:r>
      <w:r w:rsidR="00207A1C">
        <w:rPr>
          <w:sz w:val="28"/>
          <w:szCs w:val="28"/>
        </w:rPr>
        <w:t>года №</w:t>
      </w:r>
      <w:r w:rsidRPr="00404DB3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7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27.07.2010</w:t>
      </w:r>
      <w:r w:rsidR="00497011">
        <w:rPr>
          <w:sz w:val="28"/>
          <w:szCs w:val="28"/>
        </w:rPr>
        <w:t xml:space="preserve"> года №</w:t>
      </w:r>
      <w:r w:rsidRPr="00404DB3">
        <w:rPr>
          <w:sz w:val="28"/>
          <w:szCs w:val="28"/>
        </w:rPr>
        <w:t xml:space="preserve"> 210-ФЗ "Об организации предоставления государственных и муниципальных услуг", Федеральным </w:t>
      </w:r>
      <w:hyperlink r:id="rId8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23.06.2014 </w:t>
      </w:r>
      <w:r w:rsidR="00404DB3">
        <w:rPr>
          <w:sz w:val="28"/>
          <w:szCs w:val="28"/>
        </w:rPr>
        <w:t xml:space="preserve"> </w:t>
      </w:r>
      <w:r w:rsidR="00497011">
        <w:rPr>
          <w:sz w:val="28"/>
          <w:szCs w:val="28"/>
        </w:rPr>
        <w:t xml:space="preserve">года </w:t>
      </w:r>
      <w:r w:rsidR="00404DB3">
        <w:rPr>
          <w:sz w:val="28"/>
          <w:szCs w:val="28"/>
        </w:rPr>
        <w:t>№</w:t>
      </w:r>
      <w:r w:rsidR="00207A1C">
        <w:rPr>
          <w:sz w:val="28"/>
          <w:szCs w:val="28"/>
        </w:rPr>
        <w:t xml:space="preserve"> </w:t>
      </w:r>
      <w:r w:rsidRPr="00404DB3">
        <w:rPr>
          <w:sz w:val="28"/>
          <w:szCs w:val="28"/>
        </w:rPr>
        <w:t xml:space="preserve">171-ФЗ «О внесении изменений в Земельный Кодекс Российской Федерации и отдельные законодательные акты Российской Федерации», Земельным </w:t>
      </w:r>
      <w:hyperlink r:id="rId9" w:history="1">
        <w:r w:rsidRPr="00404DB3">
          <w:rPr>
            <w:rStyle w:val="a9"/>
            <w:color w:val="auto"/>
            <w:sz w:val="28"/>
            <w:szCs w:val="28"/>
            <w:u w:val="none"/>
          </w:rPr>
          <w:t>кодексом</w:t>
        </w:r>
      </w:hyperlink>
      <w:r w:rsidRPr="00404DB3">
        <w:rPr>
          <w:sz w:val="28"/>
          <w:szCs w:val="28"/>
        </w:rPr>
        <w:t xml:space="preserve"> Р</w:t>
      </w:r>
      <w:r w:rsidR="004F5458" w:rsidRPr="00404DB3">
        <w:rPr>
          <w:sz w:val="28"/>
          <w:szCs w:val="28"/>
        </w:rPr>
        <w:t xml:space="preserve">оссийской Федерации, </w:t>
      </w:r>
      <w:hyperlink r:id="rId10" w:history="1">
        <w:r w:rsidRPr="00404DB3">
          <w:rPr>
            <w:rStyle w:val="a9"/>
            <w:color w:val="auto"/>
            <w:sz w:val="28"/>
            <w:szCs w:val="28"/>
            <w:u w:val="none"/>
          </w:rPr>
          <w:t>Устава</w:t>
        </w:r>
      </w:hyperlink>
      <w:r w:rsidRPr="00404DB3">
        <w:rPr>
          <w:sz w:val="28"/>
          <w:szCs w:val="28"/>
        </w:rPr>
        <w:t xml:space="preserve"> </w:t>
      </w:r>
      <w:r w:rsidR="00404DB3">
        <w:rPr>
          <w:sz w:val="28"/>
          <w:szCs w:val="28"/>
        </w:rPr>
        <w:t>Запорожского сельского поселения Темрюкского района</w:t>
      </w:r>
      <w:r w:rsidRPr="00404DB3">
        <w:rPr>
          <w:sz w:val="28"/>
          <w:szCs w:val="28"/>
        </w:rPr>
        <w:t xml:space="preserve">, </w:t>
      </w:r>
      <w:r w:rsidR="00404DB3">
        <w:rPr>
          <w:sz w:val="28"/>
          <w:szCs w:val="28"/>
        </w:rPr>
        <w:t xml:space="preserve"> </w:t>
      </w:r>
      <w:proofErr w:type="spellStart"/>
      <w:proofErr w:type="gramStart"/>
      <w:r w:rsidR="00404DB3">
        <w:rPr>
          <w:bCs/>
          <w:sz w:val="28"/>
          <w:szCs w:val="28"/>
        </w:rPr>
        <w:t>п</w:t>
      </w:r>
      <w:proofErr w:type="spellEnd"/>
      <w:proofErr w:type="gramEnd"/>
      <w:r w:rsidR="00404DB3">
        <w:rPr>
          <w:bCs/>
          <w:sz w:val="28"/>
          <w:szCs w:val="28"/>
        </w:rPr>
        <w:t xml:space="preserve"> </w:t>
      </w:r>
      <w:proofErr w:type="gramStart"/>
      <w:r w:rsidR="00404DB3">
        <w:rPr>
          <w:bCs/>
          <w:sz w:val="28"/>
          <w:szCs w:val="28"/>
        </w:rPr>
        <w:t>о</w:t>
      </w:r>
      <w:proofErr w:type="gramEnd"/>
      <w:r w:rsidR="00404DB3">
        <w:rPr>
          <w:bCs/>
          <w:sz w:val="28"/>
          <w:szCs w:val="28"/>
        </w:rPr>
        <w:t xml:space="preserve"> с т а </w:t>
      </w:r>
      <w:proofErr w:type="spellStart"/>
      <w:r w:rsidR="00404DB3">
        <w:rPr>
          <w:bCs/>
          <w:sz w:val="28"/>
          <w:szCs w:val="28"/>
        </w:rPr>
        <w:t>н</w:t>
      </w:r>
      <w:proofErr w:type="spellEnd"/>
      <w:r w:rsidR="00404DB3">
        <w:rPr>
          <w:bCs/>
          <w:sz w:val="28"/>
          <w:szCs w:val="28"/>
        </w:rPr>
        <w:t xml:space="preserve"> о в л я ю</w:t>
      </w:r>
      <w:r w:rsidR="00A579A2" w:rsidRPr="00404DB3">
        <w:rPr>
          <w:bCs/>
          <w:sz w:val="28"/>
          <w:szCs w:val="28"/>
        </w:rPr>
        <w:t>:</w:t>
      </w:r>
    </w:p>
    <w:p w:rsidR="004F5458" w:rsidRPr="00404DB3" w:rsidRDefault="004F5458" w:rsidP="00207A1C">
      <w:pPr>
        <w:numPr>
          <w:ilvl w:val="0"/>
          <w:numId w:val="7"/>
        </w:numPr>
        <w:tabs>
          <w:tab w:val="left" w:pos="1134"/>
          <w:tab w:val="left" w:pos="10206"/>
        </w:tabs>
        <w:ind w:left="0" w:firstLine="851"/>
        <w:jc w:val="both"/>
        <w:rPr>
          <w:sz w:val="28"/>
          <w:szCs w:val="28"/>
        </w:rPr>
      </w:pPr>
      <w:bookmarkStart w:id="1" w:name="_GoBack"/>
      <w:bookmarkEnd w:id="1"/>
      <w:r w:rsidRPr="00404DB3">
        <w:rPr>
          <w:sz w:val="28"/>
          <w:szCs w:val="28"/>
        </w:rPr>
        <w:t>Утвердить Административный</w:t>
      </w:r>
      <w:r w:rsidRPr="00404DB3">
        <w:rPr>
          <w:color w:val="000000"/>
          <w:sz w:val="28"/>
          <w:szCs w:val="28"/>
        </w:rPr>
        <w:t xml:space="preserve"> </w:t>
      </w:r>
      <w:hyperlink r:id="rId11" w:history="1">
        <w:r w:rsidRPr="00404DB3">
          <w:rPr>
            <w:rStyle w:val="a9"/>
            <w:color w:val="000000"/>
            <w:sz w:val="28"/>
            <w:szCs w:val="28"/>
            <w:u w:val="none"/>
          </w:rPr>
          <w:t>регламент</w:t>
        </w:r>
      </w:hyperlink>
      <w:r w:rsidRPr="00404DB3">
        <w:rPr>
          <w:sz w:val="28"/>
          <w:szCs w:val="28"/>
        </w:rPr>
        <w:t xml:space="preserve"> предоставления </w:t>
      </w:r>
      <w:r w:rsidR="00404DB3">
        <w:rPr>
          <w:sz w:val="28"/>
          <w:szCs w:val="28"/>
        </w:rPr>
        <w:t xml:space="preserve"> м</w:t>
      </w:r>
      <w:r w:rsidRPr="00404DB3">
        <w:rPr>
          <w:sz w:val="28"/>
          <w:szCs w:val="28"/>
        </w:rPr>
        <w:t xml:space="preserve">униципальной услуги </w:t>
      </w:r>
      <w:r w:rsidRPr="00404DB3">
        <w:rPr>
          <w:b/>
          <w:sz w:val="28"/>
          <w:szCs w:val="28"/>
        </w:rPr>
        <w:t>«</w:t>
      </w:r>
      <w:r w:rsidR="00232F8E" w:rsidRPr="00232F8E">
        <w:rPr>
          <w:sz w:val="28"/>
          <w:szCs w:val="28"/>
        </w:rPr>
        <w:t>Заключение соглашений об установлении сервитута в отношении земельного участка, находящегося в муниципальной собственности</w:t>
      </w:r>
      <w:r w:rsidR="00404DB3">
        <w:rPr>
          <w:sz w:val="28"/>
          <w:szCs w:val="28"/>
        </w:rPr>
        <w:t>» (</w:t>
      </w:r>
      <w:proofErr w:type="gramStart"/>
      <w:r w:rsidR="00404DB3">
        <w:rPr>
          <w:sz w:val="28"/>
          <w:szCs w:val="28"/>
        </w:rPr>
        <w:t>согласно приложения</w:t>
      </w:r>
      <w:proofErr w:type="gramEnd"/>
      <w:r w:rsidR="00404DB3">
        <w:rPr>
          <w:sz w:val="28"/>
          <w:szCs w:val="28"/>
        </w:rPr>
        <w:t>).</w:t>
      </w:r>
    </w:p>
    <w:p w:rsidR="00730460" w:rsidRDefault="004F682C" w:rsidP="004F682C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2.</w:t>
      </w:r>
      <w:r w:rsidR="00730460">
        <w:rPr>
          <w:sz w:val="28"/>
          <w:szCs w:val="28"/>
          <w:lang w:eastAsia="ar-SA"/>
        </w:rPr>
        <w:t xml:space="preserve">Постановление от 11.03.2016 № 46 </w:t>
      </w:r>
      <w:r w:rsidR="00730460" w:rsidRPr="00730460">
        <w:rPr>
          <w:sz w:val="28"/>
          <w:szCs w:val="28"/>
        </w:rPr>
        <w:t>«Заключение соглашений об установлении сервитута в отношении земельного участка, находящегося в муниципальной собственности»</w:t>
      </w:r>
      <w:r w:rsidR="00730460" w:rsidRPr="00404DB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силу.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404DB3">
        <w:rPr>
          <w:sz w:val="28"/>
          <w:szCs w:val="28"/>
          <w:lang w:eastAsia="ar-SA"/>
        </w:rPr>
        <w:t xml:space="preserve">. </w:t>
      </w:r>
      <w:r w:rsidR="00404DB3" w:rsidRPr="00404DB3">
        <w:rPr>
          <w:sz w:val="28"/>
          <w:szCs w:val="28"/>
          <w:lang w:eastAsia="ar-SA"/>
        </w:rPr>
        <w:t xml:space="preserve">Обнародовать настоящее постановление в установленном порядке и разместить на сайте Запорожского сельского поселения Темрюкского района.       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404DB3" w:rsidRPr="00404DB3">
        <w:rPr>
          <w:sz w:val="28"/>
          <w:szCs w:val="28"/>
          <w:lang w:eastAsia="ar-SA"/>
        </w:rPr>
        <w:t xml:space="preserve">. </w:t>
      </w:r>
      <w:proofErr w:type="gramStart"/>
      <w:r w:rsidR="00404DB3" w:rsidRPr="00404DB3">
        <w:rPr>
          <w:sz w:val="28"/>
          <w:szCs w:val="28"/>
          <w:lang w:eastAsia="ar-SA"/>
        </w:rPr>
        <w:t>Контроль за</w:t>
      </w:r>
      <w:proofErr w:type="gramEnd"/>
      <w:r w:rsidR="00404DB3" w:rsidRPr="00404DB3">
        <w:rPr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lang w:eastAsia="ar-SA"/>
        </w:rPr>
      </w:pPr>
      <w:r>
        <w:rPr>
          <w:sz w:val="28"/>
          <w:lang w:eastAsia="ar-SA"/>
        </w:rPr>
        <w:t>5</w:t>
      </w:r>
      <w:r w:rsidR="00404DB3" w:rsidRPr="00404DB3">
        <w:rPr>
          <w:sz w:val="28"/>
          <w:lang w:eastAsia="ar-SA"/>
        </w:rPr>
        <w:t>. Настоящее постановление вступает в силу со дня его обнародования.</w:t>
      </w:r>
    </w:p>
    <w:p w:rsidR="00404DB3" w:rsidRPr="00404DB3" w:rsidRDefault="00404DB3" w:rsidP="00207A1C">
      <w:pPr>
        <w:tabs>
          <w:tab w:val="left" w:pos="567"/>
          <w:tab w:val="left" w:pos="10206"/>
        </w:tabs>
        <w:suppressAutoHyphens/>
        <w:jc w:val="both"/>
        <w:rPr>
          <w:sz w:val="28"/>
          <w:lang w:eastAsia="ar-SA"/>
        </w:rPr>
      </w:pPr>
    </w:p>
    <w:p w:rsidR="00404DB3" w:rsidRDefault="00404DB3" w:rsidP="00FC5FAA">
      <w:pPr>
        <w:tabs>
          <w:tab w:val="left" w:pos="567"/>
        </w:tabs>
        <w:suppressAutoHyphens/>
        <w:jc w:val="both"/>
        <w:rPr>
          <w:sz w:val="28"/>
          <w:szCs w:val="28"/>
          <w:lang w:eastAsia="ar-SA"/>
        </w:rPr>
      </w:pP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Глава Запорожского сельского поселения </w:t>
      </w: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>Темрюкского района</w:t>
      </w:r>
      <w:r w:rsidRPr="002900B4">
        <w:rPr>
          <w:rFonts w:cs="Calibri"/>
          <w:kern w:val="1"/>
          <w:sz w:val="28"/>
          <w:szCs w:val="28"/>
          <w:lang w:eastAsia="ar-SA"/>
        </w:rPr>
        <w:tab/>
        <w:t xml:space="preserve">                                         </w:t>
      </w:r>
      <w:r w:rsidR="00CD4193">
        <w:rPr>
          <w:rFonts w:cs="Calibri"/>
          <w:kern w:val="1"/>
          <w:sz w:val="28"/>
          <w:szCs w:val="28"/>
          <w:lang w:eastAsia="ar-SA"/>
        </w:rPr>
        <w:t xml:space="preserve">          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</w:t>
      </w:r>
      <w:r w:rsidRPr="002900B4">
        <w:rPr>
          <w:rFonts w:cs="Calibri"/>
          <w:kern w:val="1"/>
          <w:sz w:val="28"/>
          <w:szCs w:val="28"/>
          <w:lang w:eastAsia="ar-SA"/>
        </w:rPr>
        <w:t>Н.Г. Колодина</w:t>
      </w: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2900B4" w:rsidRPr="002900B4" w:rsidRDefault="002900B4" w:rsidP="002900B4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AE1B93" w:rsidRPr="00404DB3" w:rsidRDefault="00AE1B93" w:rsidP="00A579A2">
      <w:pPr>
        <w:pStyle w:val="a5"/>
        <w:tabs>
          <w:tab w:val="clear" w:pos="6804"/>
          <w:tab w:val="left" w:pos="2268"/>
        </w:tabs>
        <w:spacing w:before="0"/>
        <w:jc w:val="both"/>
        <w:rPr>
          <w:sz w:val="28"/>
          <w:szCs w:val="28"/>
        </w:rPr>
      </w:pPr>
    </w:p>
    <w:p w:rsidR="00885C2D" w:rsidRDefault="00885C2D" w:rsidP="00A579A2">
      <w:pPr>
        <w:pStyle w:val="a5"/>
        <w:tabs>
          <w:tab w:val="clear" w:pos="6804"/>
          <w:tab w:val="left" w:pos="2268"/>
        </w:tabs>
        <w:spacing w:before="0"/>
        <w:jc w:val="both"/>
        <w:rPr>
          <w:sz w:val="28"/>
          <w:szCs w:val="28"/>
        </w:rPr>
      </w:pPr>
    </w:p>
    <w:p w:rsidR="00E2143B" w:rsidRPr="00404DB3" w:rsidRDefault="00E2143B" w:rsidP="00E2143B">
      <w:pPr>
        <w:rPr>
          <w:sz w:val="28"/>
          <w:szCs w:val="28"/>
        </w:rPr>
      </w:pPr>
    </w:p>
    <w:sectPr w:rsidR="00E2143B" w:rsidRPr="00404DB3" w:rsidSect="00CD4193">
      <w:pgSz w:w="11906" w:h="16838"/>
      <w:pgMar w:top="360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469"/>
    <w:multiLevelType w:val="hybridMultilevel"/>
    <w:tmpl w:val="748A7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A5D27"/>
    <w:multiLevelType w:val="multilevel"/>
    <w:tmpl w:val="D19E41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17DF68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BF66FE"/>
    <w:multiLevelType w:val="hybridMultilevel"/>
    <w:tmpl w:val="C812E67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44A1135B"/>
    <w:multiLevelType w:val="multilevel"/>
    <w:tmpl w:val="7AE8B75E"/>
    <w:lvl w:ilvl="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>
    <w:nsid w:val="6842036D"/>
    <w:multiLevelType w:val="hybridMultilevel"/>
    <w:tmpl w:val="7BA83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C6D63"/>
    <w:multiLevelType w:val="hybridMultilevel"/>
    <w:tmpl w:val="599E9B88"/>
    <w:lvl w:ilvl="0" w:tplc="DFAED6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59720B"/>
    <w:multiLevelType w:val="hybridMultilevel"/>
    <w:tmpl w:val="57085492"/>
    <w:lvl w:ilvl="0" w:tplc="F03CC4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164B8"/>
    <w:multiLevelType w:val="hybridMultilevel"/>
    <w:tmpl w:val="0360E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9A4"/>
    <w:rsid w:val="0003451B"/>
    <w:rsid w:val="0007424C"/>
    <w:rsid w:val="00092641"/>
    <w:rsid w:val="000A1211"/>
    <w:rsid w:val="000F582C"/>
    <w:rsid w:val="00111D1A"/>
    <w:rsid w:val="00141C08"/>
    <w:rsid w:val="0016062F"/>
    <w:rsid w:val="00200BB5"/>
    <w:rsid w:val="00207A1C"/>
    <w:rsid w:val="00232F8E"/>
    <w:rsid w:val="00240492"/>
    <w:rsid w:val="002900B4"/>
    <w:rsid w:val="002C32C1"/>
    <w:rsid w:val="002C72E9"/>
    <w:rsid w:val="00320142"/>
    <w:rsid w:val="003E3610"/>
    <w:rsid w:val="00404DB3"/>
    <w:rsid w:val="00424AF1"/>
    <w:rsid w:val="004357EE"/>
    <w:rsid w:val="00497011"/>
    <w:rsid w:val="004E677B"/>
    <w:rsid w:val="004F5458"/>
    <w:rsid w:val="004F682C"/>
    <w:rsid w:val="005136F5"/>
    <w:rsid w:val="00525052"/>
    <w:rsid w:val="00544CDD"/>
    <w:rsid w:val="005804BE"/>
    <w:rsid w:val="005A6CF1"/>
    <w:rsid w:val="005E36A6"/>
    <w:rsid w:val="005F6A1C"/>
    <w:rsid w:val="00625765"/>
    <w:rsid w:val="00633AAA"/>
    <w:rsid w:val="00645261"/>
    <w:rsid w:val="006572EC"/>
    <w:rsid w:val="00671960"/>
    <w:rsid w:val="006D741E"/>
    <w:rsid w:val="00716AC6"/>
    <w:rsid w:val="00720ABA"/>
    <w:rsid w:val="00730460"/>
    <w:rsid w:val="007315DB"/>
    <w:rsid w:val="00741A37"/>
    <w:rsid w:val="00742195"/>
    <w:rsid w:val="007677B3"/>
    <w:rsid w:val="0077594D"/>
    <w:rsid w:val="00792781"/>
    <w:rsid w:val="007A49CD"/>
    <w:rsid w:val="007A7AB4"/>
    <w:rsid w:val="007E3C65"/>
    <w:rsid w:val="00811F71"/>
    <w:rsid w:val="008167A6"/>
    <w:rsid w:val="0082772E"/>
    <w:rsid w:val="00840573"/>
    <w:rsid w:val="008511AE"/>
    <w:rsid w:val="00852860"/>
    <w:rsid w:val="00864984"/>
    <w:rsid w:val="00870864"/>
    <w:rsid w:val="00881683"/>
    <w:rsid w:val="00885C2D"/>
    <w:rsid w:val="008C062B"/>
    <w:rsid w:val="009321AE"/>
    <w:rsid w:val="00941382"/>
    <w:rsid w:val="00947252"/>
    <w:rsid w:val="00985B13"/>
    <w:rsid w:val="009A2B46"/>
    <w:rsid w:val="009B69A4"/>
    <w:rsid w:val="00A06B79"/>
    <w:rsid w:val="00A14A40"/>
    <w:rsid w:val="00A20543"/>
    <w:rsid w:val="00A2082C"/>
    <w:rsid w:val="00A363B3"/>
    <w:rsid w:val="00A579A2"/>
    <w:rsid w:val="00AB5835"/>
    <w:rsid w:val="00AE1B93"/>
    <w:rsid w:val="00AF1199"/>
    <w:rsid w:val="00B164AC"/>
    <w:rsid w:val="00B22EFD"/>
    <w:rsid w:val="00C077EB"/>
    <w:rsid w:val="00C135D3"/>
    <w:rsid w:val="00C42035"/>
    <w:rsid w:val="00C549A9"/>
    <w:rsid w:val="00C55BAA"/>
    <w:rsid w:val="00C6033F"/>
    <w:rsid w:val="00C84746"/>
    <w:rsid w:val="00CA2282"/>
    <w:rsid w:val="00CD4193"/>
    <w:rsid w:val="00CE5BA7"/>
    <w:rsid w:val="00CE5D87"/>
    <w:rsid w:val="00D23CB5"/>
    <w:rsid w:val="00D54765"/>
    <w:rsid w:val="00D64668"/>
    <w:rsid w:val="00DA622C"/>
    <w:rsid w:val="00DE7856"/>
    <w:rsid w:val="00E2143B"/>
    <w:rsid w:val="00E23840"/>
    <w:rsid w:val="00E72004"/>
    <w:rsid w:val="00E745CE"/>
    <w:rsid w:val="00E80DA3"/>
    <w:rsid w:val="00E9152F"/>
    <w:rsid w:val="00ED3F65"/>
    <w:rsid w:val="00F32438"/>
    <w:rsid w:val="00FB2AEB"/>
    <w:rsid w:val="00FC5FAA"/>
    <w:rsid w:val="00FD699C"/>
    <w:rsid w:val="00FE00E4"/>
    <w:rsid w:val="00FF21D6"/>
    <w:rsid w:val="00FF369D"/>
    <w:rsid w:val="00FF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9A2"/>
    <w:rPr>
      <w:sz w:val="24"/>
      <w:szCs w:val="24"/>
    </w:rPr>
  </w:style>
  <w:style w:type="paragraph" w:styleId="1">
    <w:name w:val="heading 1"/>
    <w:basedOn w:val="a"/>
    <w:next w:val="a"/>
    <w:qFormat/>
    <w:rsid w:val="00A579A2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D69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79A2"/>
    <w:rPr>
      <w:b/>
      <w:szCs w:val="20"/>
    </w:rPr>
  </w:style>
  <w:style w:type="paragraph" w:styleId="a4">
    <w:name w:val="Body Text Indent"/>
    <w:basedOn w:val="a"/>
    <w:rsid w:val="00A579A2"/>
    <w:pPr>
      <w:spacing w:before="240" w:after="240"/>
    </w:pPr>
    <w:rPr>
      <w:b/>
      <w:sz w:val="28"/>
      <w:szCs w:val="20"/>
    </w:rPr>
  </w:style>
  <w:style w:type="paragraph" w:customStyle="1" w:styleId="a5">
    <w:name w:val="реквизитПодпись"/>
    <w:basedOn w:val="a"/>
    <w:rsid w:val="00A579A2"/>
    <w:pPr>
      <w:tabs>
        <w:tab w:val="left" w:pos="6804"/>
      </w:tabs>
      <w:spacing w:before="360"/>
    </w:pPr>
    <w:rPr>
      <w:szCs w:val="20"/>
    </w:rPr>
  </w:style>
  <w:style w:type="paragraph" w:styleId="a6">
    <w:name w:val="Title"/>
    <w:basedOn w:val="a"/>
    <w:qFormat/>
    <w:rsid w:val="00A579A2"/>
    <w:pPr>
      <w:jc w:val="center"/>
    </w:pPr>
    <w:rPr>
      <w:b/>
      <w:sz w:val="28"/>
      <w:szCs w:val="20"/>
    </w:rPr>
  </w:style>
  <w:style w:type="paragraph" w:customStyle="1" w:styleId="ConsPlusTitle">
    <w:name w:val="ConsPlusTitle"/>
    <w:rsid w:val="00A208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08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rsid w:val="00985B1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DA622C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633AAA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FontStyle67">
    <w:name w:val="Font Style67"/>
    <w:rsid w:val="00633AAA"/>
    <w:rPr>
      <w:rFonts w:ascii="Times New Roman" w:hAnsi="Times New Roman" w:cs="Times New Roman" w:hint="default"/>
      <w:color w:val="000000"/>
      <w:sz w:val="22"/>
      <w:szCs w:val="22"/>
    </w:rPr>
  </w:style>
  <w:style w:type="character" w:styleId="a9">
    <w:name w:val="Hyperlink"/>
    <w:rsid w:val="007315DB"/>
    <w:rPr>
      <w:color w:val="000080"/>
      <w:u w:val="single"/>
    </w:rPr>
  </w:style>
  <w:style w:type="paragraph" w:customStyle="1" w:styleId="ConsPlusCell">
    <w:name w:val="ConsPlusCell"/>
    <w:rsid w:val="00E2143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E2143B"/>
    <w:pPr>
      <w:ind w:left="720"/>
      <w:contextualSpacing/>
    </w:pPr>
    <w:rPr>
      <w:rFonts w:eastAsia="DejaVu Sans"/>
      <w:kern w:val="1"/>
    </w:rPr>
  </w:style>
  <w:style w:type="paragraph" w:styleId="ab">
    <w:name w:val="Normal (Web)"/>
    <w:basedOn w:val="a"/>
    <w:uiPriority w:val="99"/>
    <w:unhideWhenUsed/>
    <w:rsid w:val="0082772E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FD699C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F3684B016FF3F24E3D363A29BEEB5B5C8AB36DB0B971D7A10DCFB59I12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F3684B016FF3F24E3D363A29BEEB5B5C8AB36DB0B971D7A10DCFB59I124F" TargetMode="External"/><Relationship Id="rId12" Type="http://schemas.openxmlformats.org/officeDocument/2006/relationships/fontTable" Target="fontTable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EF3684B016FF3F24E3D363A29BEEB5B5C8AB39DA09971D7A10DCFB59I124F" TargetMode="External"/><Relationship Id="rId11" Type="http://schemas.openxmlformats.org/officeDocument/2006/relationships/hyperlink" Target="consultantplus://offline/ref=161BDF39972828CF0BD4943B449A5306322A2303B4ECA8EDF7147E4F959725DA3D5638082E074CAC1E23DAm3a2D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161BDF39972828CF0BD4943B449A5306322A2303B4E2AEE8F5147E4F959725DA3D5638082E074CAC1E23DAm3a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F3684B016FF3F24E3D363A29BEEB5B5C8AB39D303971D7A10DCFB5914BDD59A1AF28130901BD4IB2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2607</CharactersWithSpaces>
  <SharedDoc>false</SharedDoc>
  <HLinks>
    <vt:vector size="138" baseType="variant">
      <vt:variant>
        <vt:i4>2752561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consultantplus://offline/ref=0AB76CC07DAC348E0003252618D478DE49A5555810BF36359D7D8DD6BE3286156AAF6E3918A50DA76732H</vt:lpwstr>
      </vt:variant>
      <vt:variant>
        <vt:lpwstr/>
      </vt:variant>
      <vt:variant>
        <vt:i4>2752608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consultantplus://offline/ref=0AB76CC07DAC348E0003252618D478DE49A5535815BE36359D7D8DD6BE3286156AAF6E3918A40EAD6730H</vt:lpwstr>
      </vt:variant>
      <vt:variant>
        <vt:lpwstr/>
      </vt:variant>
      <vt:variant>
        <vt:i4>327760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consultantplus://offline/ref=5162BA95C0C903253722E8239927BEC65CC9B74425B06248795ABE3940585AACCE262666EC04XFK</vt:lpwstr>
      </vt:variant>
      <vt:variant>
        <vt:lpwstr/>
      </vt:variant>
      <vt:variant>
        <vt:i4>327760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consultantplus://offline/ref=5162BA95C0C903253722E8239927BEC65CC9B74425B06248795ABE3940585AACCE262666EC04XFK</vt:lpwstr>
      </vt:variant>
      <vt:variant>
        <vt:lpwstr/>
      </vt:variant>
      <vt:variant>
        <vt:i4>5242880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consultantplus://offline/ref=0BE62AEA83BB90EB3E3D25AE71B500044C73C5DA04816EBA9CF1E32888M7T4G</vt:lpwstr>
      </vt:variant>
      <vt:variant>
        <vt:lpwstr/>
      </vt:variant>
      <vt:variant>
        <vt:i4>5373954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1048661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consultantplus://offline/ref=84225D716BC29A0766EE98A15650198319F69BDFC45BC3FC435B04006D2FB51F35D72676BC16596CDA78A7GE28H</vt:lpwstr>
      </vt:variant>
      <vt:variant>
        <vt:lpwstr/>
      </vt:variant>
      <vt:variant>
        <vt:i4>2687085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consultantplus://offline/ref=7DEF3684B016FF3F24E3CD6EB4F7B0BFB5C1F733D30D9F48234F87A60E1DB782ID2DF</vt:lpwstr>
      </vt:variant>
      <vt:variant>
        <vt:lpwstr/>
      </vt:variant>
      <vt:variant>
        <vt:i4>4390913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consultantplus://offline/ref=0AB76CC07DAC348E0003252618D478DE49A5565916BB36359D7D8DD6BE6332H</vt:lpwstr>
      </vt:variant>
      <vt:variant>
        <vt:lpwstr/>
      </vt:variant>
      <vt:variant>
        <vt:i4>4390913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consultantplus://offline/ref=0AB76CC07DAC348E0003252618D478DE49A5565916BB36359D7D8DD6BE6332H</vt:lpwstr>
      </vt:variant>
      <vt:variant>
        <vt:lpwstr/>
      </vt:variant>
      <vt:variant>
        <vt:i4>4390919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consultantplus://offline/ref=0AB76CC07DAC348E0003252618D478DE49A5565811BB36359D7D8DD6BE6332H</vt:lpwstr>
      </vt:variant>
      <vt:variant>
        <vt:lpwstr/>
      </vt:variant>
      <vt:variant>
        <vt:i4>4390924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consultantplus://offline/ref=0AB76CC07DAC348E0003252618D478DE49A556561EB336359D7D8DD6BE6332H</vt:lpwstr>
      </vt:variant>
      <vt:variant>
        <vt:lpwstr/>
      </vt:variant>
      <vt:variant>
        <vt:i4>4325464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consultantplus://offline/ref=7DEF3684B016FF3F24E3D363A29BEEB5B5C8AB37DF09971D7A10DCFB59I124F</vt:lpwstr>
      </vt:variant>
      <vt:variant>
        <vt:lpwstr/>
      </vt:variant>
      <vt:variant>
        <vt:i4>5111809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consultantplus://offline/ref=7DEF3684B016FF3F24E3D363A29BEEB5B6C2AE3BD15CC01F2B45D2IF2EF</vt:lpwstr>
      </vt:variant>
      <vt:variant>
        <vt:lpwstr/>
      </vt:variant>
      <vt:variant>
        <vt:i4>917599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consultantplus://offline/ref=18E2141CECD99FFA550718B361CB0235F33D5346A13A3255B9034F3B3FC829A2A9781F5A6Dk9RFK</vt:lpwstr>
      </vt:variant>
      <vt:variant>
        <vt:lpwstr/>
      </vt:variant>
      <vt:variant>
        <vt:i4>4391007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consultantplus://offline/ref=0AB76CC07DAC348E0003252618D478DE49A5565812B936359D7D8DD6BE6332H</vt:lpwstr>
      </vt:variant>
      <vt:variant>
        <vt:lpwstr/>
      </vt:variant>
      <vt:variant>
        <vt:i4>983061</vt:i4>
      </vt:variant>
      <vt:variant>
        <vt:i4>18</vt:i4>
      </vt:variant>
      <vt:variant>
        <vt:i4>0</vt:i4>
      </vt:variant>
      <vt:variant>
        <vt:i4>5</vt:i4>
      </vt:variant>
      <vt:variant>
        <vt:lpwstr>http://admzsp.ru/</vt:lpwstr>
      </vt:variant>
      <vt:variant>
        <vt:lpwstr/>
      </vt:variant>
      <vt:variant>
        <vt:i4>4194387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consultantplus://offline/ref=161BDF39972828CF0BD4943B449A5306322A2303B4ECA8EDF7147E4F959725DA3D5638082E074CAC1E23DAm3a2D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consultantplus://offline/ref=161BDF39972828CF0BD4943B449A5306322A2303B4E2AEE8F5147E4F959725DA3D5638082E074CAC1E23DAm3a3D</vt:lpwstr>
      </vt:variant>
      <vt:variant>
        <vt:lpwstr/>
      </vt:variant>
      <vt:variant>
        <vt:i4>8126520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consultantplus://offline/ref=7DEF3684B016FF3F24E3D363A29BEEB5B5C8AB39D303971D7A10DCFB5914BDD59A1AF28130901BD4IB2FF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consultantplus://offline/ref=7DEF3684B016FF3F24E3D363A29BEEB5B5C8AB36DB0B971D7A10DCFB59I124F</vt:lpwstr>
      </vt:variant>
      <vt:variant>
        <vt:lpwstr/>
      </vt:variant>
      <vt:variant>
        <vt:i4>4325382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consultantplus://offline/ref=7DEF3684B016FF3F24E3D363A29BEEB5B5C8AB36DB0B971D7A10DCFB59I124F</vt:lpwstr>
      </vt:variant>
      <vt:variant>
        <vt:lpwstr/>
      </vt:variant>
      <vt:variant>
        <vt:i4>4325457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consultantplus://offline/ref=7DEF3684B016FF3F24E3D363A29BEEB5B5C8AB39DA09971D7A10DCFB59I124F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Настя</cp:lastModifiedBy>
  <cp:revision>14</cp:revision>
  <cp:lastPrinted>2016-03-16T12:44:00Z</cp:lastPrinted>
  <dcterms:created xsi:type="dcterms:W3CDTF">2016-02-11T05:43:00Z</dcterms:created>
  <dcterms:modified xsi:type="dcterms:W3CDTF">2016-06-30T11:50:00Z</dcterms:modified>
</cp:coreProperties>
</file>