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271" w:rsidRPr="00D31CA5" w:rsidRDefault="00001271" w:rsidP="00001271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4"/>
          <w:szCs w:val="24"/>
        </w:rPr>
      </w:pPr>
      <w:r w:rsidRPr="00D31CA5">
        <w:rPr>
          <w:noProof/>
          <w:sz w:val="24"/>
          <w:szCs w:val="24"/>
        </w:rPr>
        <w:drawing>
          <wp:inline distT="0" distB="0" distL="0" distR="0">
            <wp:extent cx="685800" cy="7620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271" w:rsidRPr="00D31CA5" w:rsidRDefault="00001271" w:rsidP="00001271">
      <w:pPr>
        <w:tabs>
          <w:tab w:val="left" w:pos="3960"/>
          <w:tab w:val="left" w:pos="4500"/>
          <w:tab w:val="left" w:pos="8460"/>
          <w:tab w:val="left" w:pos="8640"/>
        </w:tabs>
        <w:rPr>
          <w:sz w:val="24"/>
          <w:szCs w:val="24"/>
        </w:rPr>
      </w:pPr>
    </w:p>
    <w:p w:rsidR="00001271" w:rsidRPr="00D31CA5" w:rsidRDefault="00001271" w:rsidP="00001271">
      <w:pPr>
        <w:ind w:left="-540"/>
        <w:jc w:val="center"/>
        <w:rPr>
          <w:b/>
          <w:bCs/>
          <w:sz w:val="28"/>
          <w:szCs w:val="28"/>
        </w:rPr>
      </w:pPr>
      <w:r w:rsidRPr="00D31CA5">
        <w:rPr>
          <w:b/>
          <w:bCs/>
          <w:sz w:val="28"/>
          <w:szCs w:val="28"/>
        </w:rPr>
        <w:t>АДМИНИСТРАЦИЯ  ЗАПОРОЖСКОГО СЕЛЬСКОГО ПОСЕЛЕНИЯ</w:t>
      </w:r>
    </w:p>
    <w:p w:rsidR="00001271" w:rsidRPr="00D31CA5" w:rsidRDefault="00001271" w:rsidP="00001271">
      <w:pPr>
        <w:tabs>
          <w:tab w:val="left" w:pos="2880"/>
        </w:tabs>
        <w:ind w:left="-540"/>
        <w:jc w:val="center"/>
        <w:rPr>
          <w:b/>
          <w:bCs/>
          <w:sz w:val="24"/>
          <w:szCs w:val="24"/>
        </w:rPr>
      </w:pPr>
      <w:r w:rsidRPr="00D31CA5">
        <w:rPr>
          <w:b/>
          <w:bCs/>
          <w:sz w:val="28"/>
          <w:szCs w:val="28"/>
        </w:rPr>
        <w:t>ТЕМРЮКСКОГО РАЙОНА</w:t>
      </w:r>
    </w:p>
    <w:p w:rsidR="00001271" w:rsidRPr="00D31CA5" w:rsidRDefault="00001271" w:rsidP="00001271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rPr>
          <w:rFonts w:ascii="Times New Roman" w:hAnsi="Times New Roman"/>
          <w:i w:val="0"/>
        </w:rPr>
      </w:pPr>
      <w:r w:rsidRPr="00D31CA5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bookmarkStart w:id="0" w:name="_Toc257877480"/>
      <w:r w:rsidRPr="00D31CA5">
        <w:rPr>
          <w:rFonts w:ascii="Times New Roman" w:hAnsi="Times New Roman"/>
          <w:i w:val="0"/>
        </w:rPr>
        <w:t>ПОСТАНОВЛЕНИЕ</w:t>
      </w:r>
      <w:bookmarkEnd w:id="0"/>
    </w:p>
    <w:p w:rsidR="00001271" w:rsidRPr="00D31CA5" w:rsidRDefault="00001271" w:rsidP="00001271">
      <w:pPr>
        <w:jc w:val="center"/>
        <w:rPr>
          <w:sz w:val="24"/>
          <w:szCs w:val="24"/>
        </w:rPr>
      </w:pPr>
    </w:p>
    <w:p w:rsidR="00001271" w:rsidRPr="00D31CA5" w:rsidRDefault="00001271" w:rsidP="00001271">
      <w:pPr>
        <w:tabs>
          <w:tab w:val="left" w:pos="540"/>
          <w:tab w:val="left" w:pos="8460"/>
          <w:tab w:val="left" w:pos="8640"/>
        </w:tabs>
        <w:ind w:left="-540" w:right="-81"/>
        <w:rPr>
          <w:b/>
          <w:bCs/>
          <w:sz w:val="24"/>
          <w:szCs w:val="24"/>
        </w:rPr>
      </w:pPr>
      <w:r w:rsidRPr="00D31CA5">
        <w:rPr>
          <w:b/>
          <w:bCs/>
          <w:sz w:val="24"/>
          <w:szCs w:val="24"/>
        </w:rPr>
        <w:tab/>
      </w:r>
      <w:r w:rsidRPr="00D31CA5">
        <w:rPr>
          <w:sz w:val="24"/>
          <w:szCs w:val="24"/>
        </w:rPr>
        <w:t xml:space="preserve">от           </w:t>
      </w:r>
      <w:r w:rsidRPr="00A4010B">
        <w:rPr>
          <w:i/>
          <w:sz w:val="28"/>
          <w:szCs w:val="28"/>
        </w:rPr>
        <w:t>31</w:t>
      </w:r>
      <w:r w:rsidRPr="00A4010B">
        <w:rPr>
          <w:i/>
          <w:iCs/>
          <w:sz w:val="28"/>
          <w:szCs w:val="28"/>
        </w:rPr>
        <w:t>.08.2017</w:t>
      </w:r>
      <w:r w:rsidRPr="00D31CA5">
        <w:rPr>
          <w:sz w:val="24"/>
          <w:szCs w:val="24"/>
        </w:rPr>
        <w:t xml:space="preserve">  </w:t>
      </w:r>
      <w:r w:rsidRPr="00D31CA5">
        <w:rPr>
          <w:i/>
          <w:iCs/>
          <w:sz w:val="24"/>
          <w:szCs w:val="24"/>
        </w:rPr>
        <w:t xml:space="preserve">             </w:t>
      </w:r>
      <w:r w:rsidRPr="00D31CA5">
        <w:rPr>
          <w:sz w:val="24"/>
          <w:szCs w:val="24"/>
        </w:rPr>
        <w:t xml:space="preserve">                                            </w:t>
      </w:r>
      <w:r w:rsidR="00D31CA5">
        <w:rPr>
          <w:sz w:val="24"/>
          <w:szCs w:val="24"/>
        </w:rPr>
        <w:t xml:space="preserve">    </w:t>
      </w:r>
      <w:r w:rsidRPr="00D31CA5">
        <w:rPr>
          <w:sz w:val="24"/>
          <w:szCs w:val="24"/>
        </w:rPr>
        <w:t xml:space="preserve"> </w:t>
      </w:r>
      <w:r w:rsidR="00A4010B">
        <w:rPr>
          <w:sz w:val="24"/>
          <w:szCs w:val="24"/>
        </w:rPr>
        <w:t xml:space="preserve"> </w:t>
      </w:r>
      <w:r w:rsidR="00D31CA5">
        <w:rPr>
          <w:sz w:val="24"/>
          <w:szCs w:val="24"/>
        </w:rPr>
        <w:t xml:space="preserve"> </w:t>
      </w:r>
      <w:r w:rsidRPr="00D31CA5">
        <w:rPr>
          <w:b/>
          <w:bCs/>
          <w:sz w:val="24"/>
          <w:szCs w:val="24"/>
        </w:rPr>
        <w:t xml:space="preserve">№   </w:t>
      </w:r>
      <w:r w:rsidRPr="00D31CA5">
        <w:rPr>
          <w:i/>
          <w:iCs/>
          <w:sz w:val="24"/>
          <w:szCs w:val="24"/>
        </w:rPr>
        <w:t xml:space="preserve">      </w:t>
      </w:r>
      <w:r w:rsidRPr="00A4010B">
        <w:rPr>
          <w:i/>
          <w:iCs/>
          <w:sz w:val="28"/>
          <w:szCs w:val="28"/>
        </w:rPr>
        <w:t xml:space="preserve">111 </w:t>
      </w:r>
      <w:r w:rsidRPr="00D31CA5">
        <w:rPr>
          <w:i/>
          <w:iCs/>
          <w:sz w:val="24"/>
          <w:szCs w:val="24"/>
        </w:rPr>
        <w:t xml:space="preserve">                                 </w:t>
      </w:r>
      <w:r w:rsidRPr="00D31CA5">
        <w:rPr>
          <w:i/>
          <w:iCs/>
          <w:sz w:val="24"/>
          <w:szCs w:val="24"/>
          <w:u w:val="single"/>
        </w:rPr>
        <w:t xml:space="preserve"> </w:t>
      </w:r>
    </w:p>
    <w:p w:rsidR="00001271" w:rsidRPr="00D31CA5" w:rsidRDefault="00EC35F3" w:rsidP="00001271">
      <w:pPr>
        <w:tabs>
          <w:tab w:val="left" w:pos="540"/>
        </w:tabs>
        <w:ind w:right="-365"/>
        <w:rPr>
          <w:b/>
          <w:bCs/>
          <w:sz w:val="24"/>
          <w:szCs w:val="24"/>
        </w:rPr>
      </w:pPr>
      <w:r w:rsidRPr="00EC35F3">
        <w:rPr>
          <w:sz w:val="24"/>
          <w:szCs w:val="24"/>
        </w:rPr>
        <w:pict>
          <v:line id="_x0000_s1027" style="position:absolute;z-index:251661312" from="342pt,2.25pt" to="409.2pt,2.25pt"/>
        </w:pict>
      </w:r>
      <w:r w:rsidRPr="00EC35F3">
        <w:rPr>
          <w:sz w:val="24"/>
          <w:szCs w:val="24"/>
        </w:rPr>
        <w:pict>
          <v:line id="_x0000_s1026" style="position:absolute;z-index:251660288" from="54pt,2.25pt" to="153pt,2.25pt"/>
        </w:pict>
      </w:r>
      <w:r w:rsidR="00001271" w:rsidRPr="00D31CA5">
        <w:rPr>
          <w:sz w:val="24"/>
          <w:szCs w:val="24"/>
        </w:rPr>
        <w:t xml:space="preserve">                                                     </w:t>
      </w:r>
      <w:r w:rsidR="00D31CA5">
        <w:rPr>
          <w:sz w:val="24"/>
          <w:szCs w:val="24"/>
        </w:rPr>
        <w:t xml:space="preserve">           </w:t>
      </w:r>
      <w:proofErr w:type="spellStart"/>
      <w:r w:rsidR="00001271" w:rsidRPr="00D31CA5">
        <w:rPr>
          <w:sz w:val="24"/>
          <w:szCs w:val="24"/>
        </w:rPr>
        <w:t>ст-ца</w:t>
      </w:r>
      <w:proofErr w:type="spellEnd"/>
      <w:r w:rsidR="00001271" w:rsidRPr="00D31CA5">
        <w:rPr>
          <w:sz w:val="24"/>
          <w:szCs w:val="24"/>
        </w:rPr>
        <w:t xml:space="preserve"> Запорожская</w:t>
      </w:r>
    </w:p>
    <w:p w:rsidR="00001271" w:rsidRPr="00D31CA5" w:rsidRDefault="00001271" w:rsidP="00001271">
      <w:pPr>
        <w:tabs>
          <w:tab w:val="left" w:pos="540"/>
        </w:tabs>
        <w:ind w:right="-365"/>
        <w:jc w:val="center"/>
        <w:rPr>
          <w:b/>
          <w:bCs/>
          <w:sz w:val="24"/>
          <w:szCs w:val="24"/>
        </w:rPr>
      </w:pPr>
    </w:p>
    <w:p w:rsidR="00001271" w:rsidRDefault="00001271" w:rsidP="00001271">
      <w:pPr>
        <w:jc w:val="center"/>
      </w:pPr>
    </w:p>
    <w:p w:rsidR="00001271" w:rsidRDefault="00001271" w:rsidP="00001271">
      <w:pPr>
        <w:jc w:val="center"/>
      </w:pPr>
    </w:p>
    <w:p w:rsidR="00001271" w:rsidRDefault="00001271" w:rsidP="00001271">
      <w:pPr>
        <w:jc w:val="center"/>
      </w:pPr>
    </w:p>
    <w:p w:rsidR="00001271" w:rsidRDefault="00001271" w:rsidP="00001271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Об утверждении «Программы комплексного </w:t>
      </w:r>
      <w:proofErr w:type="gramStart"/>
      <w:r>
        <w:rPr>
          <w:b/>
          <w:bCs/>
        </w:rPr>
        <w:t>развития социальной инфраструктуры Запорожского сельского поселения Темрюкского района Краснодарского края</w:t>
      </w:r>
      <w:proofErr w:type="gramEnd"/>
      <w:r>
        <w:rPr>
          <w:b/>
          <w:bCs/>
        </w:rPr>
        <w:t xml:space="preserve"> на период с 2017 по 2029 годы»</w:t>
      </w:r>
    </w:p>
    <w:p w:rsidR="00001271" w:rsidRDefault="00001271" w:rsidP="00001271">
      <w:pPr>
        <w:jc w:val="center"/>
      </w:pPr>
    </w:p>
    <w:p w:rsidR="00001271" w:rsidRDefault="00001271" w:rsidP="00001271">
      <w:pPr>
        <w:jc w:val="center"/>
      </w:pPr>
    </w:p>
    <w:p w:rsidR="00001271" w:rsidRDefault="00001271" w:rsidP="00001271">
      <w:pPr>
        <w:jc w:val="center"/>
      </w:pPr>
    </w:p>
    <w:p w:rsidR="00001271" w:rsidRDefault="00001271" w:rsidP="00001271">
      <w:pPr>
        <w:jc w:val="center"/>
        <w:rPr>
          <w:sz w:val="28"/>
          <w:szCs w:val="28"/>
        </w:rPr>
      </w:pPr>
    </w:p>
    <w:p w:rsidR="00001271" w:rsidRDefault="00001271" w:rsidP="00001271">
      <w:pPr>
        <w:pStyle w:val="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               № 131-ФЗ «Об общих принципах организации местного самоуправления в Российской Федерации», Уставом Запорожского сельского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поселения Темрюкского района, в целях комплексного развития социальной инфраструктуры на территории Запорожского сельского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Темрюкского района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001271" w:rsidRDefault="00001271" w:rsidP="00001271">
      <w:pPr>
        <w:pStyle w:val="ConsPlusNormal"/>
        <w:jc w:val="both"/>
        <w:rPr>
          <w:bCs/>
        </w:rPr>
      </w:pPr>
      <w:r>
        <w:t xml:space="preserve">             1. Утвердить «Программу комплексного </w:t>
      </w:r>
      <w:proofErr w:type="gramStart"/>
      <w:r>
        <w:t>развития социальной инфраструктуры Запорожского сельского поселения Темрюкского района Краснодарского края</w:t>
      </w:r>
      <w:proofErr w:type="gramEnd"/>
      <w:r>
        <w:t xml:space="preserve"> на период с 2017 по 2029 годы»,  (приложение).</w:t>
      </w:r>
    </w:p>
    <w:p w:rsidR="00001271" w:rsidRDefault="00290E6F" w:rsidP="00001271">
      <w:pPr>
        <w:pStyle w:val="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1271">
        <w:rPr>
          <w:sz w:val="28"/>
          <w:szCs w:val="28"/>
        </w:rPr>
        <w:t xml:space="preserve">2. </w:t>
      </w:r>
      <w:proofErr w:type="gramStart"/>
      <w:r w:rsidR="00001271">
        <w:rPr>
          <w:sz w:val="28"/>
          <w:szCs w:val="28"/>
        </w:rPr>
        <w:t>Разместить</w:t>
      </w:r>
      <w:proofErr w:type="gramEnd"/>
      <w:r w:rsidR="00001271">
        <w:rPr>
          <w:sz w:val="28"/>
          <w:szCs w:val="28"/>
        </w:rPr>
        <w:t xml:space="preserve"> настоящее постановление в сети Интернет  на официальном сайте администрации Запорожского сельского поселения Темрюкского района. </w:t>
      </w:r>
    </w:p>
    <w:p w:rsidR="00290E6F" w:rsidRDefault="00290E6F" w:rsidP="00290E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F835F9" w:rsidRPr="00F835F9">
        <w:rPr>
          <w:sz w:val="28"/>
          <w:szCs w:val="28"/>
        </w:rPr>
        <w:t xml:space="preserve">. Официально опубликовать настоящее постановление на официальном сайте муниципального образования Темрюкский район </w:t>
      </w:r>
      <w:hyperlink r:id="rId5" w:history="1">
        <w:r w:rsidR="00F835F9" w:rsidRPr="00F835F9">
          <w:rPr>
            <w:rStyle w:val="a5"/>
            <w:sz w:val="28"/>
            <w:szCs w:val="28"/>
            <w:lang w:val="en-US"/>
          </w:rPr>
          <w:t>http</w:t>
        </w:r>
        <w:r w:rsidR="00F835F9" w:rsidRPr="00F835F9">
          <w:rPr>
            <w:rStyle w:val="a5"/>
            <w:sz w:val="28"/>
            <w:szCs w:val="28"/>
          </w:rPr>
          <w:t>://</w:t>
        </w:r>
        <w:r w:rsidR="00F835F9" w:rsidRPr="00F835F9">
          <w:rPr>
            <w:rStyle w:val="a5"/>
            <w:sz w:val="28"/>
            <w:szCs w:val="28"/>
            <w:lang w:val="en-US"/>
          </w:rPr>
          <w:t>www</w:t>
        </w:r>
        <w:r w:rsidR="00F835F9" w:rsidRPr="00F835F9">
          <w:rPr>
            <w:rStyle w:val="a5"/>
            <w:sz w:val="28"/>
            <w:szCs w:val="28"/>
          </w:rPr>
          <w:t>/</w:t>
        </w:r>
        <w:proofErr w:type="spellStart"/>
        <w:r w:rsidR="00F835F9" w:rsidRPr="00F835F9">
          <w:rPr>
            <w:rStyle w:val="a5"/>
            <w:sz w:val="28"/>
            <w:szCs w:val="28"/>
            <w:lang w:val="en-US"/>
          </w:rPr>
          <w:t>temryuk</w:t>
        </w:r>
        <w:proofErr w:type="spellEnd"/>
        <w:r w:rsidR="00F835F9" w:rsidRPr="00F835F9">
          <w:rPr>
            <w:rStyle w:val="a5"/>
            <w:sz w:val="28"/>
            <w:szCs w:val="28"/>
          </w:rPr>
          <w:t>.</w:t>
        </w:r>
        <w:proofErr w:type="spellStart"/>
        <w:r w:rsidR="00F835F9" w:rsidRPr="00F835F9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F835F9" w:rsidRPr="00F835F9">
        <w:rPr>
          <w:sz w:val="28"/>
          <w:szCs w:val="28"/>
        </w:rPr>
        <w:t xml:space="preserve">   в информационно-телекоммуникационной сети  «Интернет».</w:t>
      </w:r>
      <w:r w:rsidRPr="00290E6F">
        <w:rPr>
          <w:sz w:val="28"/>
          <w:szCs w:val="28"/>
        </w:rPr>
        <w:t xml:space="preserve"> </w:t>
      </w:r>
    </w:p>
    <w:p w:rsidR="00F835F9" w:rsidRPr="00290E6F" w:rsidRDefault="00290E6F" w:rsidP="00290E6F">
      <w:pPr>
        <w:ind w:firstLine="851"/>
        <w:jc w:val="both"/>
      </w:pPr>
      <w:r>
        <w:rPr>
          <w:sz w:val="28"/>
          <w:szCs w:val="28"/>
        </w:rPr>
        <w:t xml:space="preserve">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Запорожского сельского поселения Темрюкского района Н.А. Семенова.</w:t>
      </w:r>
      <w:r>
        <w:t xml:space="preserve">            </w:t>
      </w:r>
    </w:p>
    <w:p w:rsidR="00F835F9" w:rsidRPr="00F835F9" w:rsidRDefault="00290E6F" w:rsidP="000A281F">
      <w:pPr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F835F9" w:rsidRPr="00F835F9">
        <w:rPr>
          <w:sz w:val="28"/>
          <w:szCs w:val="28"/>
        </w:rPr>
        <w:t>5. Постановление вступает в силу на следующий день после его официального опубликования.</w:t>
      </w:r>
    </w:p>
    <w:p w:rsidR="00F835F9" w:rsidRDefault="00A94027" w:rsidP="00A94027">
      <w:pPr>
        <w:tabs>
          <w:tab w:val="left" w:pos="6252"/>
        </w:tabs>
        <w:jc w:val="both"/>
        <w:rPr>
          <w:szCs w:val="28"/>
        </w:rPr>
      </w:pPr>
      <w:r>
        <w:rPr>
          <w:szCs w:val="28"/>
        </w:rPr>
        <w:tab/>
      </w:r>
    </w:p>
    <w:p w:rsidR="00001271" w:rsidRDefault="00001271" w:rsidP="00001271">
      <w:pPr>
        <w:pStyle w:val="1"/>
        <w:ind w:firstLine="851"/>
        <w:jc w:val="both"/>
        <w:rPr>
          <w:sz w:val="28"/>
          <w:szCs w:val="28"/>
        </w:rPr>
      </w:pPr>
    </w:p>
    <w:p w:rsidR="00001271" w:rsidRDefault="00001271" w:rsidP="00001271">
      <w:pPr>
        <w:jc w:val="both"/>
        <w:rPr>
          <w:sz w:val="28"/>
          <w:szCs w:val="28"/>
        </w:rPr>
      </w:pPr>
    </w:p>
    <w:p w:rsidR="00001271" w:rsidRDefault="00001271" w:rsidP="00001271">
      <w:pPr>
        <w:rPr>
          <w:sz w:val="28"/>
          <w:szCs w:val="28"/>
        </w:rPr>
      </w:pPr>
      <w:r>
        <w:rPr>
          <w:sz w:val="28"/>
          <w:szCs w:val="28"/>
        </w:rPr>
        <w:t>Глава Запорожского  сельского поселения</w:t>
      </w:r>
    </w:p>
    <w:p w:rsidR="00001271" w:rsidRDefault="00001271" w:rsidP="00001271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</w:t>
      </w:r>
      <w:r w:rsidR="000A281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Н.Г. Колодина</w:t>
      </w:r>
    </w:p>
    <w:p w:rsidR="00001271" w:rsidRDefault="00001271" w:rsidP="00001271">
      <w:pPr>
        <w:rPr>
          <w:sz w:val="28"/>
          <w:szCs w:val="28"/>
        </w:rPr>
      </w:pPr>
    </w:p>
    <w:p w:rsidR="00001271" w:rsidRDefault="00001271" w:rsidP="00001271">
      <w:pPr>
        <w:rPr>
          <w:sz w:val="28"/>
          <w:szCs w:val="28"/>
        </w:rPr>
      </w:pPr>
    </w:p>
    <w:p w:rsidR="00F83C91" w:rsidRDefault="00F83C91"/>
    <w:p w:rsidR="00351A02" w:rsidRDefault="00351A02"/>
    <w:p w:rsidR="00351A02" w:rsidRDefault="00351A02"/>
    <w:p w:rsidR="002D5689" w:rsidRDefault="002D5689"/>
    <w:p w:rsidR="002D5689" w:rsidRPr="005A4532" w:rsidRDefault="002D5689" w:rsidP="002D5689">
      <w:pPr>
        <w:jc w:val="center"/>
        <w:rPr>
          <w:b/>
          <w:sz w:val="28"/>
          <w:szCs w:val="28"/>
        </w:rPr>
      </w:pPr>
      <w:r w:rsidRPr="005A4532">
        <w:rPr>
          <w:b/>
          <w:sz w:val="28"/>
          <w:szCs w:val="28"/>
        </w:rPr>
        <w:t>ЛИСТ СОГЛАСОВАНИЯ</w:t>
      </w:r>
    </w:p>
    <w:p w:rsidR="002D5689" w:rsidRPr="005A4532" w:rsidRDefault="002D5689" w:rsidP="002D5689">
      <w:pPr>
        <w:jc w:val="center"/>
        <w:rPr>
          <w:b/>
          <w:sz w:val="28"/>
          <w:szCs w:val="28"/>
        </w:rPr>
      </w:pPr>
    </w:p>
    <w:p w:rsidR="002D5689" w:rsidRPr="005A4532" w:rsidRDefault="002D5689" w:rsidP="002D5689">
      <w:pPr>
        <w:jc w:val="center"/>
        <w:rPr>
          <w:sz w:val="28"/>
          <w:szCs w:val="28"/>
        </w:rPr>
      </w:pPr>
      <w:r w:rsidRPr="005A4532">
        <w:rPr>
          <w:sz w:val="28"/>
          <w:szCs w:val="28"/>
        </w:rPr>
        <w:t>проекта постановления администрации Запорожского сельского поселения</w:t>
      </w:r>
    </w:p>
    <w:p w:rsidR="002D5689" w:rsidRPr="005A4532" w:rsidRDefault="002D5689" w:rsidP="002D5689">
      <w:pPr>
        <w:jc w:val="center"/>
        <w:rPr>
          <w:sz w:val="28"/>
          <w:szCs w:val="28"/>
        </w:rPr>
      </w:pPr>
      <w:r w:rsidRPr="005A4532">
        <w:rPr>
          <w:sz w:val="28"/>
          <w:szCs w:val="28"/>
        </w:rPr>
        <w:t>Темрюкского района</w:t>
      </w:r>
    </w:p>
    <w:p w:rsidR="002D5689" w:rsidRPr="005A4532" w:rsidRDefault="00EC35F3" w:rsidP="002D5689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pict>
          <v:line id="_x0000_s1028" style="position:absolute;left:0;text-align:left;z-index:251663360" from="171pt,15.25pt" to="279pt,15.25pt"/>
        </w:pict>
      </w:r>
      <w:r>
        <w:rPr>
          <w:sz w:val="28"/>
          <w:szCs w:val="28"/>
        </w:rPr>
        <w:pict>
          <v:line id="_x0000_s1029" style="position:absolute;left:0;text-align:left;z-index:251664384" from="315pt,15.25pt" to="342pt,15.25pt"/>
        </w:pict>
      </w:r>
      <w:r w:rsidR="002D5689" w:rsidRPr="005A4532">
        <w:rPr>
          <w:sz w:val="28"/>
          <w:szCs w:val="28"/>
        </w:rPr>
        <w:t xml:space="preserve">от       </w:t>
      </w:r>
      <w:r w:rsidR="002D5689">
        <w:rPr>
          <w:i/>
          <w:sz w:val="28"/>
          <w:szCs w:val="28"/>
        </w:rPr>
        <w:t>31.08</w:t>
      </w:r>
      <w:r w:rsidR="002D5689" w:rsidRPr="005A4532">
        <w:rPr>
          <w:i/>
          <w:sz w:val="28"/>
          <w:szCs w:val="28"/>
        </w:rPr>
        <w:t>.2017</w:t>
      </w:r>
      <w:r w:rsidR="002D5689" w:rsidRPr="005A4532">
        <w:rPr>
          <w:sz w:val="28"/>
          <w:szCs w:val="28"/>
        </w:rPr>
        <w:t xml:space="preserve">              №   </w:t>
      </w:r>
      <w:r w:rsidR="002D5689" w:rsidRPr="005A4532">
        <w:rPr>
          <w:i/>
          <w:sz w:val="28"/>
          <w:szCs w:val="28"/>
        </w:rPr>
        <w:t xml:space="preserve"> </w:t>
      </w:r>
      <w:r w:rsidR="002D5689">
        <w:rPr>
          <w:i/>
          <w:sz w:val="28"/>
          <w:szCs w:val="28"/>
        </w:rPr>
        <w:t>11</w:t>
      </w:r>
      <w:r w:rsidR="003D4C9D">
        <w:rPr>
          <w:i/>
          <w:sz w:val="28"/>
          <w:szCs w:val="28"/>
        </w:rPr>
        <w:t>1</w:t>
      </w:r>
    </w:p>
    <w:p w:rsidR="00A278D6" w:rsidRPr="00A278D6" w:rsidRDefault="00A278D6" w:rsidP="00A278D6">
      <w:pPr>
        <w:pStyle w:val="ConsPlusNormal"/>
        <w:jc w:val="center"/>
        <w:rPr>
          <w:bCs/>
        </w:rPr>
      </w:pPr>
      <w:r w:rsidRPr="00A278D6">
        <w:rPr>
          <w:bCs/>
        </w:rPr>
        <w:t xml:space="preserve">Об утверждении «Программы комплексного </w:t>
      </w:r>
      <w:proofErr w:type="gramStart"/>
      <w:r w:rsidRPr="00A278D6">
        <w:rPr>
          <w:bCs/>
        </w:rPr>
        <w:t>развития социальной инфраструктуры Запорожского сельского поселения Темрюкского района Краснодарского края</w:t>
      </w:r>
      <w:proofErr w:type="gramEnd"/>
      <w:r w:rsidRPr="00A278D6">
        <w:rPr>
          <w:bCs/>
        </w:rPr>
        <w:t xml:space="preserve"> на период с 2017 по 2029 годы»</w:t>
      </w:r>
    </w:p>
    <w:p w:rsidR="002D5689" w:rsidRPr="005A4532" w:rsidRDefault="002D5689" w:rsidP="002D5689">
      <w:pPr>
        <w:jc w:val="center"/>
        <w:rPr>
          <w:sz w:val="28"/>
          <w:szCs w:val="28"/>
        </w:rPr>
      </w:pPr>
      <w:r w:rsidRPr="005A4532">
        <w:rPr>
          <w:sz w:val="28"/>
          <w:szCs w:val="28"/>
        </w:rPr>
        <w:t xml:space="preserve">  </w:t>
      </w:r>
    </w:p>
    <w:p w:rsidR="002D5689" w:rsidRPr="005A4532" w:rsidRDefault="002D5689" w:rsidP="002D5689">
      <w:pPr>
        <w:ind w:firstLine="708"/>
        <w:jc w:val="both"/>
        <w:rPr>
          <w:sz w:val="28"/>
          <w:szCs w:val="28"/>
        </w:rPr>
      </w:pPr>
      <w:r w:rsidRPr="005A4532">
        <w:rPr>
          <w:sz w:val="28"/>
          <w:szCs w:val="28"/>
        </w:rPr>
        <w:t xml:space="preserve">  </w:t>
      </w:r>
    </w:p>
    <w:p w:rsidR="002D5689" w:rsidRPr="005A4532" w:rsidRDefault="002D5689" w:rsidP="002D5689">
      <w:pPr>
        <w:tabs>
          <w:tab w:val="left" w:pos="540"/>
        </w:tabs>
        <w:ind w:right="-365"/>
        <w:rPr>
          <w:sz w:val="28"/>
          <w:szCs w:val="28"/>
        </w:rPr>
      </w:pPr>
    </w:p>
    <w:p w:rsidR="002D5689" w:rsidRPr="005A4532" w:rsidRDefault="002D5689" w:rsidP="002D5689">
      <w:pPr>
        <w:jc w:val="both"/>
        <w:rPr>
          <w:sz w:val="28"/>
          <w:szCs w:val="28"/>
        </w:rPr>
      </w:pPr>
      <w:r w:rsidRPr="005A4532">
        <w:rPr>
          <w:sz w:val="28"/>
          <w:szCs w:val="28"/>
        </w:rPr>
        <w:t>Проект подготовлен и внесен:</w:t>
      </w:r>
    </w:p>
    <w:p w:rsidR="002D5689" w:rsidRPr="005A4532" w:rsidRDefault="002D5689" w:rsidP="002D5689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proofErr w:type="gramStart"/>
      <w:r w:rsidRPr="005A4532">
        <w:rPr>
          <w:sz w:val="28"/>
          <w:szCs w:val="28"/>
        </w:rPr>
        <w:t>земельных</w:t>
      </w:r>
      <w:proofErr w:type="gramEnd"/>
      <w:r w:rsidRPr="005A4532">
        <w:rPr>
          <w:sz w:val="28"/>
          <w:szCs w:val="28"/>
        </w:rPr>
        <w:t xml:space="preserve"> и</w:t>
      </w:r>
    </w:p>
    <w:p w:rsidR="002D5689" w:rsidRPr="005A4532" w:rsidRDefault="002D5689" w:rsidP="002D5689">
      <w:pPr>
        <w:rPr>
          <w:sz w:val="28"/>
          <w:szCs w:val="28"/>
        </w:rPr>
      </w:pPr>
      <w:r w:rsidRPr="005A4532">
        <w:rPr>
          <w:sz w:val="28"/>
          <w:szCs w:val="28"/>
        </w:rPr>
        <w:t xml:space="preserve">имущественных отношений                                                              </w:t>
      </w:r>
      <w:r>
        <w:rPr>
          <w:sz w:val="28"/>
          <w:szCs w:val="28"/>
        </w:rPr>
        <w:t xml:space="preserve">       </w:t>
      </w:r>
      <w:r w:rsidR="00A21955">
        <w:rPr>
          <w:sz w:val="28"/>
          <w:szCs w:val="28"/>
        </w:rPr>
        <w:t xml:space="preserve">    </w:t>
      </w:r>
      <w:r>
        <w:rPr>
          <w:sz w:val="28"/>
          <w:szCs w:val="28"/>
        </w:rPr>
        <w:t>А.В.Вовк</w:t>
      </w:r>
    </w:p>
    <w:p w:rsidR="002D5689" w:rsidRPr="005A4532" w:rsidRDefault="002D5689" w:rsidP="002D5689">
      <w:pPr>
        <w:rPr>
          <w:sz w:val="28"/>
          <w:szCs w:val="28"/>
        </w:rPr>
      </w:pPr>
    </w:p>
    <w:p w:rsidR="002D5689" w:rsidRPr="005A4532" w:rsidRDefault="002D5689" w:rsidP="002D5689">
      <w:pPr>
        <w:rPr>
          <w:sz w:val="28"/>
          <w:szCs w:val="28"/>
        </w:rPr>
      </w:pPr>
    </w:p>
    <w:p w:rsidR="002D5689" w:rsidRPr="005A4532" w:rsidRDefault="002D5689" w:rsidP="002D5689">
      <w:pPr>
        <w:rPr>
          <w:sz w:val="28"/>
          <w:szCs w:val="28"/>
        </w:rPr>
      </w:pPr>
      <w:r w:rsidRPr="005A4532">
        <w:rPr>
          <w:sz w:val="28"/>
          <w:szCs w:val="28"/>
        </w:rPr>
        <w:t>Проект согласован:</w:t>
      </w:r>
    </w:p>
    <w:p w:rsidR="002D5689" w:rsidRPr="005A4532" w:rsidRDefault="002D5689" w:rsidP="002D5689">
      <w:pPr>
        <w:rPr>
          <w:sz w:val="28"/>
          <w:szCs w:val="28"/>
        </w:rPr>
      </w:pPr>
      <w:r w:rsidRPr="005A4532">
        <w:rPr>
          <w:sz w:val="28"/>
          <w:szCs w:val="28"/>
        </w:rPr>
        <w:t xml:space="preserve">Заместитель главы </w:t>
      </w:r>
    </w:p>
    <w:p w:rsidR="002D5689" w:rsidRPr="005A4532" w:rsidRDefault="002D5689" w:rsidP="002D5689">
      <w:pPr>
        <w:rPr>
          <w:sz w:val="28"/>
          <w:szCs w:val="28"/>
        </w:rPr>
      </w:pPr>
      <w:r w:rsidRPr="005A4532">
        <w:rPr>
          <w:sz w:val="28"/>
          <w:szCs w:val="28"/>
        </w:rPr>
        <w:t xml:space="preserve">Запорожского сельского поселения </w:t>
      </w:r>
    </w:p>
    <w:p w:rsidR="002D5689" w:rsidRPr="005A4532" w:rsidRDefault="002D5689" w:rsidP="002D5689">
      <w:pPr>
        <w:rPr>
          <w:sz w:val="28"/>
          <w:szCs w:val="28"/>
        </w:rPr>
      </w:pPr>
      <w:r w:rsidRPr="005A4532">
        <w:rPr>
          <w:sz w:val="28"/>
          <w:szCs w:val="28"/>
        </w:rPr>
        <w:t xml:space="preserve">Темрюкского района                                           </w:t>
      </w:r>
      <w:r>
        <w:rPr>
          <w:sz w:val="28"/>
          <w:szCs w:val="28"/>
        </w:rPr>
        <w:t xml:space="preserve">                              </w:t>
      </w:r>
      <w:r w:rsidR="00A2195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5A4532">
        <w:rPr>
          <w:sz w:val="28"/>
          <w:szCs w:val="28"/>
        </w:rPr>
        <w:t>Н.А.Семенов</w:t>
      </w:r>
    </w:p>
    <w:p w:rsidR="002D5689" w:rsidRPr="005A4532" w:rsidRDefault="002D5689" w:rsidP="002D5689">
      <w:pPr>
        <w:rPr>
          <w:sz w:val="28"/>
          <w:szCs w:val="28"/>
        </w:rPr>
      </w:pPr>
    </w:p>
    <w:p w:rsidR="002D5689" w:rsidRPr="005A4532" w:rsidRDefault="002D5689" w:rsidP="002D5689">
      <w:pPr>
        <w:rPr>
          <w:sz w:val="28"/>
          <w:szCs w:val="28"/>
        </w:rPr>
      </w:pPr>
    </w:p>
    <w:p w:rsidR="002D5689" w:rsidRPr="005A4532" w:rsidRDefault="002D5689" w:rsidP="002D5689">
      <w:pPr>
        <w:rPr>
          <w:sz w:val="28"/>
          <w:szCs w:val="28"/>
        </w:rPr>
      </w:pPr>
      <w:r w:rsidRPr="005A4532">
        <w:rPr>
          <w:sz w:val="28"/>
          <w:szCs w:val="28"/>
        </w:rPr>
        <w:t xml:space="preserve">Начальник общего отдела                                             </w:t>
      </w:r>
      <w:r>
        <w:rPr>
          <w:sz w:val="28"/>
          <w:szCs w:val="28"/>
        </w:rPr>
        <w:t xml:space="preserve">                      </w:t>
      </w:r>
      <w:r w:rsidR="00A2195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5A4532">
        <w:rPr>
          <w:sz w:val="28"/>
          <w:szCs w:val="28"/>
        </w:rPr>
        <w:t>И.В.Рыбина</w:t>
      </w:r>
    </w:p>
    <w:p w:rsidR="002D5689" w:rsidRPr="005A4532" w:rsidRDefault="002D5689" w:rsidP="002D5689">
      <w:pPr>
        <w:rPr>
          <w:sz w:val="28"/>
          <w:szCs w:val="28"/>
        </w:rPr>
      </w:pPr>
    </w:p>
    <w:p w:rsidR="002D5689" w:rsidRPr="005A4532" w:rsidRDefault="002D5689" w:rsidP="002D5689">
      <w:pPr>
        <w:rPr>
          <w:sz w:val="28"/>
          <w:szCs w:val="28"/>
        </w:rPr>
      </w:pPr>
      <w:r w:rsidRPr="005A4532">
        <w:rPr>
          <w:sz w:val="28"/>
          <w:szCs w:val="28"/>
        </w:rPr>
        <w:t xml:space="preserve"> </w:t>
      </w:r>
    </w:p>
    <w:p w:rsidR="002D5689" w:rsidRDefault="002D5689"/>
    <w:sectPr w:rsidR="002D5689" w:rsidSect="000A281F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271"/>
    <w:rsid w:val="00001271"/>
    <w:rsid w:val="000A281F"/>
    <w:rsid w:val="00115630"/>
    <w:rsid w:val="00290E6F"/>
    <w:rsid w:val="002D5689"/>
    <w:rsid w:val="00351A02"/>
    <w:rsid w:val="003D4C9D"/>
    <w:rsid w:val="00404652"/>
    <w:rsid w:val="00460C9B"/>
    <w:rsid w:val="00717B33"/>
    <w:rsid w:val="007E37E3"/>
    <w:rsid w:val="00800BC3"/>
    <w:rsid w:val="00850385"/>
    <w:rsid w:val="00A21955"/>
    <w:rsid w:val="00A278D6"/>
    <w:rsid w:val="00A4010B"/>
    <w:rsid w:val="00A94027"/>
    <w:rsid w:val="00AC5B34"/>
    <w:rsid w:val="00B8630A"/>
    <w:rsid w:val="00BA4C88"/>
    <w:rsid w:val="00D31CA5"/>
    <w:rsid w:val="00EC35F3"/>
    <w:rsid w:val="00F835F9"/>
    <w:rsid w:val="00F8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271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01271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127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001271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Без интервала1"/>
    <w:rsid w:val="00001271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12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127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F835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/temryuk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Настя</cp:lastModifiedBy>
  <cp:revision>8</cp:revision>
  <cp:lastPrinted>2017-09-27T08:22:00Z</cp:lastPrinted>
  <dcterms:created xsi:type="dcterms:W3CDTF">2017-09-05T14:30:00Z</dcterms:created>
  <dcterms:modified xsi:type="dcterms:W3CDTF">2017-09-27T12:21:00Z</dcterms:modified>
</cp:coreProperties>
</file>